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9E411" w14:textId="129A47DA" w:rsidR="00807400" w:rsidRPr="00807400" w:rsidRDefault="00807400" w:rsidP="00B062A6">
      <w:pPr>
        <w:spacing w:after="0" w:line="240" w:lineRule="auto"/>
        <w:contextualSpacing/>
        <w:jc w:val="both"/>
        <w:rPr>
          <w:rFonts w:ascii="Calibri" w:eastAsia="Times New Roman" w:hAnsi="Calibri" w:cs="Calibri"/>
          <w:b/>
          <w:bCs/>
          <w:color w:val="000000" w:themeColor="text1"/>
          <w:sz w:val="28"/>
          <w:szCs w:val="28"/>
          <w:u w:val="single"/>
          <w:bdr w:val="none" w:sz="0" w:space="0" w:color="auto" w:frame="1"/>
          <w:lang w:eastAsia="en-GB"/>
        </w:rPr>
      </w:pPr>
      <w:r w:rsidRPr="00807400">
        <w:rPr>
          <w:rFonts w:ascii="Calibri" w:eastAsia="Times New Roman" w:hAnsi="Calibri" w:cs="Calibri"/>
          <w:b/>
          <w:bCs/>
          <w:color w:val="000000" w:themeColor="text1"/>
          <w:sz w:val="28"/>
          <w:szCs w:val="28"/>
          <w:u w:val="single"/>
          <w:bdr w:val="none" w:sz="0" w:space="0" w:color="auto" w:frame="1"/>
          <w:lang w:eastAsia="en-GB"/>
        </w:rPr>
        <w:t>Academy V</w:t>
      </w:r>
      <w:r w:rsidR="00B77724">
        <w:rPr>
          <w:rFonts w:ascii="Calibri" w:eastAsia="Times New Roman" w:hAnsi="Calibri" w:cs="Calibri"/>
          <w:b/>
          <w:bCs/>
          <w:color w:val="000000" w:themeColor="text1"/>
          <w:sz w:val="28"/>
          <w:szCs w:val="28"/>
          <w:u w:val="single"/>
          <w:bdr w:val="none" w:sz="0" w:space="0" w:color="auto" w:frame="1"/>
          <w:lang w:eastAsia="en-GB"/>
        </w:rPr>
        <w:t>alues &amp; Ethos</w:t>
      </w:r>
    </w:p>
    <w:p w14:paraId="4FD2FBDA" w14:textId="77777777" w:rsidR="00807400" w:rsidRDefault="00807400" w:rsidP="00B062A6">
      <w:pPr>
        <w:spacing w:after="0" w:line="240" w:lineRule="auto"/>
        <w:contextualSpacing/>
        <w:jc w:val="both"/>
        <w:rPr>
          <w:rFonts w:ascii="Calibri" w:eastAsia="Times New Roman" w:hAnsi="Calibri" w:cs="Calibri"/>
          <w:color w:val="000000" w:themeColor="text1"/>
          <w:sz w:val="24"/>
          <w:szCs w:val="24"/>
          <w:bdr w:val="none" w:sz="0" w:space="0" w:color="auto" w:frame="1"/>
          <w:lang w:eastAsia="en-GB"/>
        </w:rPr>
      </w:pPr>
    </w:p>
    <w:p w14:paraId="551D40CE" w14:textId="377E514B" w:rsidR="00B062A6" w:rsidRPr="00B062A6" w:rsidRDefault="00B062A6" w:rsidP="00B062A6">
      <w:pPr>
        <w:spacing w:after="0" w:line="240" w:lineRule="auto"/>
        <w:contextualSpacing/>
        <w:jc w:val="both"/>
        <w:rPr>
          <w:rFonts w:ascii="Times New Roman" w:eastAsia="Times New Roman" w:hAnsi="Times New Roman" w:cs="Times New Roman"/>
          <w:color w:val="000000" w:themeColor="text1"/>
          <w:sz w:val="20"/>
          <w:szCs w:val="20"/>
          <w:lang w:eastAsia="en-GB"/>
        </w:rPr>
      </w:pPr>
      <w:r w:rsidRPr="00B062A6">
        <w:rPr>
          <w:rFonts w:ascii="Calibri" w:eastAsia="Times New Roman" w:hAnsi="Calibri" w:cs="Calibri"/>
          <w:color w:val="000000" w:themeColor="text1"/>
          <w:sz w:val="24"/>
          <w:szCs w:val="24"/>
          <w:bdr w:val="none" w:sz="0" w:space="0" w:color="auto" w:frame="1"/>
          <w:lang w:eastAsia="en-GB"/>
        </w:rPr>
        <w:t xml:space="preserve">Every child deserves an education. Our primary aim is to support and re-engage young people, enabling them to think positively about their future pathway, and life after </w:t>
      </w:r>
      <w:r w:rsidR="003B4A40" w:rsidRPr="00504D32">
        <w:rPr>
          <w:rFonts w:ascii="Calibri" w:eastAsia="Times New Roman" w:hAnsi="Calibri" w:cs="Calibri"/>
          <w:color w:val="000000" w:themeColor="text1"/>
          <w:sz w:val="24"/>
          <w:szCs w:val="24"/>
          <w:bdr w:val="none" w:sz="0" w:space="0" w:color="auto" w:frame="1"/>
          <w:lang w:eastAsia="en-GB"/>
        </w:rPr>
        <w:t xml:space="preserve">our </w:t>
      </w:r>
      <w:r w:rsidR="00033FE1">
        <w:rPr>
          <w:rFonts w:ascii="Calibri" w:eastAsia="Times New Roman" w:hAnsi="Calibri" w:cs="Calibri"/>
          <w:color w:val="000000" w:themeColor="text1"/>
          <w:sz w:val="24"/>
          <w:szCs w:val="24"/>
          <w:bdr w:val="none" w:sz="0" w:space="0" w:color="auto" w:frame="1"/>
          <w:lang w:eastAsia="en-GB"/>
        </w:rPr>
        <w:t>a</w:t>
      </w:r>
      <w:r w:rsidR="003B4A40" w:rsidRPr="00504D32">
        <w:rPr>
          <w:rFonts w:ascii="Calibri" w:eastAsia="Times New Roman" w:hAnsi="Calibri" w:cs="Calibri"/>
          <w:color w:val="000000" w:themeColor="text1"/>
          <w:sz w:val="24"/>
          <w:szCs w:val="24"/>
          <w:bdr w:val="none" w:sz="0" w:space="0" w:color="auto" w:frame="1"/>
          <w:lang w:eastAsia="en-GB"/>
        </w:rPr>
        <w:t>cademy, whether</w:t>
      </w:r>
      <w:r w:rsidRPr="00B062A6">
        <w:rPr>
          <w:rFonts w:ascii="Calibri" w:eastAsia="Times New Roman" w:hAnsi="Calibri" w:cs="Calibri"/>
          <w:color w:val="000000" w:themeColor="text1"/>
          <w:sz w:val="24"/>
          <w:szCs w:val="24"/>
          <w:bdr w:val="none" w:sz="0" w:space="0" w:color="auto" w:frame="1"/>
          <w:lang w:eastAsia="en-GB"/>
        </w:rPr>
        <w:t xml:space="preserve"> that be re-integration into mainstream, </w:t>
      </w:r>
      <w:r w:rsidR="003B4A40" w:rsidRPr="00504D32">
        <w:rPr>
          <w:rFonts w:ascii="Calibri" w:eastAsia="Times New Roman" w:hAnsi="Calibri" w:cs="Calibri"/>
          <w:color w:val="000000" w:themeColor="text1"/>
          <w:sz w:val="24"/>
          <w:szCs w:val="24"/>
          <w:bdr w:val="none" w:sz="0" w:space="0" w:color="auto" w:frame="1"/>
          <w:lang w:eastAsia="en-GB"/>
        </w:rPr>
        <w:t>F</w:t>
      </w:r>
      <w:r w:rsidRPr="00B062A6">
        <w:rPr>
          <w:rFonts w:ascii="Calibri" w:eastAsia="Times New Roman" w:hAnsi="Calibri" w:cs="Calibri"/>
          <w:color w:val="000000" w:themeColor="text1"/>
          <w:sz w:val="24"/>
          <w:szCs w:val="24"/>
          <w:bdr w:val="none" w:sz="0" w:space="0" w:color="auto" w:frame="1"/>
          <w:lang w:eastAsia="en-GB"/>
        </w:rPr>
        <w:t xml:space="preserve">urther </w:t>
      </w:r>
      <w:r w:rsidR="003B4A40" w:rsidRPr="00504D32">
        <w:rPr>
          <w:rFonts w:ascii="Calibri" w:eastAsia="Times New Roman" w:hAnsi="Calibri" w:cs="Calibri"/>
          <w:color w:val="000000" w:themeColor="text1"/>
          <w:sz w:val="24"/>
          <w:szCs w:val="24"/>
          <w:bdr w:val="none" w:sz="0" w:space="0" w:color="auto" w:frame="1"/>
          <w:lang w:eastAsia="en-GB"/>
        </w:rPr>
        <w:t>E</w:t>
      </w:r>
      <w:r w:rsidRPr="00B062A6">
        <w:rPr>
          <w:rFonts w:ascii="Calibri" w:eastAsia="Times New Roman" w:hAnsi="Calibri" w:cs="Calibri"/>
          <w:color w:val="000000" w:themeColor="text1"/>
          <w:sz w:val="24"/>
          <w:szCs w:val="24"/>
          <w:bdr w:val="none" w:sz="0" w:space="0" w:color="auto" w:frame="1"/>
          <w:lang w:eastAsia="en-GB"/>
        </w:rPr>
        <w:t xml:space="preserve">ducation or employment. </w:t>
      </w:r>
      <w:r w:rsidR="003B4A40" w:rsidRPr="00504D32">
        <w:rPr>
          <w:rFonts w:ascii="Calibri" w:eastAsia="Times New Roman" w:hAnsi="Calibri" w:cs="Calibri"/>
          <w:color w:val="000000" w:themeColor="text1"/>
          <w:sz w:val="24"/>
          <w:szCs w:val="24"/>
          <w:bdr w:val="none" w:sz="0" w:space="0" w:color="auto" w:frame="1"/>
          <w:lang w:eastAsia="en-GB"/>
        </w:rPr>
        <w:t xml:space="preserve"> </w:t>
      </w:r>
      <w:r w:rsidRPr="00B062A6">
        <w:rPr>
          <w:rFonts w:ascii="Calibri" w:eastAsia="Times New Roman" w:hAnsi="Calibri" w:cs="Calibri"/>
          <w:color w:val="000000" w:themeColor="text1"/>
          <w:sz w:val="24"/>
          <w:szCs w:val="24"/>
          <w:bdr w:val="none" w:sz="0" w:space="0" w:color="auto" w:frame="1"/>
          <w:lang w:eastAsia="en-GB"/>
        </w:rPr>
        <w:t>Our Vision</w:t>
      </w:r>
      <w:r w:rsidR="003B4A40" w:rsidRPr="00504D32">
        <w:rPr>
          <w:rFonts w:ascii="Calibri" w:eastAsia="Times New Roman" w:hAnsi="Calibri" w:cs="Calibri"/>
          <w:color w:val="000000" w:themeColor="text1"/>
          <w:sz w:val="24"/>
          <w:szCs w:val="24"/>
          <w:bdr w:val="none" w:sz="0" w:space="0" w:color="auto" w:frame="1"/>
          <w:lang w:eastAsia="en-GB"/>
        </w:rPr>
        <w:t xml:space="preserve"> is</w:t>
      </w:r>
      <w:r w:rsidRPr="00B062A6">
        <w:rPr>
          <w:rFonts w:ascii="Calibri" w:eastAsia="Times New Roman" w:hAnsi="Calibri" w:cs="Calibri"/>
          <w:color w:val="000000" w:themeColor="text1"/>
          <w:sz w:val="24"/>
          <w:szCs w:val="24"/>
          <w:bdr w:val="none" w:sz="0" w:space="0" w:color="auto" w:frame="1"/>
          <w:lang w:eastAsia="en-GB"/>
        </w:rPr>
        <w:t xml:space="preserve"> "Inspire, Achieve, Exceed"</w:t>
      </w:r>
      <w:r w:rsidR="00504D32" w:rsidRPr="00504D32">
        <w:rPr>
          <w:rFonts w:ascii="Calibri" w:eastAsia="Times New Roman" w:hAnsi="Calibri" w:cs="Calibri"/>
          <w:color w:val="000000" w:themeColor="text1"/>
          <w:sz w:val="24"/>
          <w:szCs w:val="24"/>
          <w:bdr w:val="none" w:sz="0" w:space="0" w:color="auto" w:frame="1"/>
          <w:lang w:eastAsia="en-GB"/>
        </w:rPr>
        <w:t>.</w:t>
      </w:r>
    </w:p>
    <w:p w14:paraId="5E4BF201" w14:textId="77777777" w:rsidR="00B062A6" w:rsidRPr="00B062A6" w:rsidRDefault="00B062A6" w:rsidP="00B062A6">
      <w:pPr>
        <w:spacing w:after="0" w:line="240" w:lineRule="auto"/>
        <w:contextualSpacing/>
        <w:jc w:val="both"/>
        <w:rPr>
          <w:rFonts w:ascii="Times New Roman" w:eastAsia="Times New Roman" w:hAnsi="Times New Roman" w:cs="Times New Roman"/>
          <w:color w:val="000000" w:themeColor="text1"/>
          <w:sz w:val="20"/>
          <w:szCs w:val="20"/>
          <w:lang w:eastAsia="en-GB"/>
        </w:rPr>
      </w:pPr>
      <w:r w:rsidRPr="00B062A6">
        <w:rPr>
          <w:rFonts w:ascii="Calibri" w:eastAsia="Times New Roman" w:hAnsi="Calibri" w:cs="Calibri"/>
          <w:color w:val="000000" w:themeColor="text1"/>
          <w:sz w:val="24"/>
          <w:szCs w:val="24"/>
          <w:bdr w:val="none" w:sz="0" w:space="0" w:color="auto" w:frame="1"/>
          <w:lang w:eastAsia="en-GB"/>
        </w:rPr>
        <w:t>​ </w:t>
      </w:r>
    </w:p>
    <w:p w14:paraId="22900208" w14:textId="77777777" w:rsidR="00B062A6" w:rsidRPr="00B062A6" w:rsidRDefault="00B062A6" w:rsidP="00B062A6">
      <w:pPr>
        <w:spacing w:after="0" w:line="240" w:lineRule="auto"/>
        <w:contextualSpacing/>
        <w:jc w:val="both"/>
        <w:rPr>
          <w:rFonts w:ascii="Times New Roman" w:eastAsia="Times New Roman" w:hAnsi="Times New Roman" w:cs="Times New Roman"/>
          <w:color w:val="000000" w:themeColor="text1"/>
          <w:sz w:val="20"/>
          <w:szCs w:val="20"/>
          <w:lang w:eastAsia="en-GB"/>
        </w:rPr>
      </w:pPr>
      <w:r w:rsidRPr="00B062A6">
        <w:rPr>
          <w:rFonts w:ascii="Calibri" w:eastAsia="Times New Roman" w:hAnsi="Calibri" w:cs="Calibri"/>
          <w:color w:val="000000" w:themeColor="text1"/>
          <w:sz w:val="24"/>
          <w:szCs w:val="24"/>
          <w:bdr w:val="none" w:sz="0" w:space="0" w:color="auto" w:frame="1"/>
          <w:lang w:eastAsia="en-GB"/>
        </w:rPr>
        <w:t>Our Pupils will: </w:t>
      </w:r>
    </w:p>
    <w:p w14:paraId="09AAB571" w14:textId="77777777" w:rsidR="00B062A6" w:rsidRPr="00B062A6" w:rsidRDefault="00B062A6" w:rsidP="00B062A6">
      <w:pPr>
        <w:spacing w:after="0" w:line="240" w:lineRule="auto"/>
        <w:contextualSpacing/>
        <w:jc w:val="both"/>
        <w:rPr>
          <w:rFonts w:ascii="Times New Roman" w:eastAsia="Times New Roman" w:hAnsi="Times New Roman" w:cs="Times New Roman"/>
          <w:color w:val="000000" w:themeColor="text1"/>
          <w:sz w:val="20"/>
          <w:szCs w:val="20"/>
          <w:lang w:eastAsia="en-GB"/>
        </w:rPr>
      </w:pPr>
      <w:r w:rsidRPr="00B062A6">
        <w:rPr>
          <w:rFonts w:ascii="Calibri" w:eastAsia="Times New Roman" w:hAnsi="Calibri" w:cs="Calibri"/>
          <w:color w:val="000000" w:themeColor="text1"/>
          <w:sz w:val="24"/>
          <w:szCs w:val="24"/>
          <w:bdr w:val="none" w:sz="0" w:space="0" w:color="auto" w:frame="1"/>
          <w:lang w:eastAsia="en-GB"/>
        </w:rPr>
        <w:t> </w:t>
      </w:r>
    </w:p>
    <w:p w14:paraId="74FF5CEE" w14:textId="77777777" w:rsidR="00B062A6" w:rsidRPr="00B062A6" w:rsidRDefault="00B062A6">
      <w:pPr>
        <w:numPr>
          <w:ilvl w:val="0"/>
          <w:numId w:val="2"/>
        </w:numPr>
        <w:spacing w:after="0" w:line="240" w:lineRule="auto"/>
        <w:contextualSpacing/>
        <w:rPr>
          <w:rFonts w:ascii="Calibri" w:eastAsia="Times New Roman" w:hAnsi="Calibri" w:cs="Calibri"/>
          <w:color w:val="000000" w:themeColor="text1"/>
          <w:sz w:val="24"/>
          <w:szCs w:val="24"/>
          <w:lang w:eastAsia="en-GB"/>
        </w:rPr>
      </w:pPr>
      <w:r w:rsidRPr="00B062A6">
        <w:rPr>
          <w:rFonts w:ascii="Calibri" w:eastAsia="Times New Roman" w:hAnsi="Calibri" w:cs="Calibri"/>
          <w:color w:val="000000" w:themeColor="text1"/>
          <w:sz w:val="24"/>
          <w:szCs w:val="24"/>
          <w:bdr w:val="none" w:sz="0" w:space="0" w:color="auto" w:frame="1"/>
          <w:lang w:eastAsia="en-GB"/>
        </w:rPr>
        <w:t>Feel safe, valued and trusted </w:t>
      </w:r>
    </w:p>
    <w:p w14:paraId="039D0F19" w14:textId="77777777" w:rsidR="00B062A6" w:rsidRPr="00B062A6" w:rsidRDefault="00B062A6">
      <w:pPr>
        <w:numPr>
          <w:ilvl w:val="0"/>
          <w:numId w:val="2"/>
        </w:numPr>
        <w:spacing w:after="0" w:line="240" w:lineRule="auto"/>
        <w:contextualSpacing/>
        <w:rPr>
          <w:rFonts w:ascii="Calibri" w:eastAsia="Times New Roman" w:hAnsi="Calibri" w:cs="Calibri"/>
          <w:color w:val="000000" w:themeColor="text1"/>
          <w:sz w:val="24"/>
          <w:szCs w:val="24"/>
          <w:lang w:eastAsia="en-GB"/>
        </w:rPr>
      </w:pPr>
      <w:r w:rsidRPr="00B062A6">
        <w:rPr>
          <w:rFonts w:ascii="Calibri" w:eastAsia="Times New Roman" w:hAnsi="Calibri" w:cs="Calibri"/>
          <w:color w:val="000000" w:themeColor="text1"/>
          <w:sz w:val="24"/>
          <w:szCs w:val="24"/>
          <w:bdr w:val="none" w:sz="0" w:space="0" w:color="auto" w:frame="1"/>
          <w:lang w:eastAsia="en-GB"/>
        </w:rPr>
        <w:t>Recognise and achieve their full potential </w:t>
      </w:r>
    </w:p>
    <w:p w14:paraId="3B58F6A4" w14:textId="77777777" w:rsidR="00B062A6" w:rsidRPr="00B062A6" w:rsidRDefault="00B062A6">
      <w:pPr>
        <w:numPr>
          <w:ilvl w:val="0"/>
          <w:numId w:val="2"/>
        </w:numPr>
        <w:spacing w:after="0" w:line="240" w:lineRule="auto"/>
        <w:contextualSpacing/>
        <w:rPr>
          <w:rFonts w:ascii="Calibri" w:eastAsia="Times New Roman" w:hAnsi="Calibri" w:cs="Calibri"/>
          <w:color w:val="000000" w:themeColor="text1"/>
          <w:sz w:val="24"/>
          <w:szCs w:val="24"/>
          <w:lang w:eastAsia="en-GB"/>
        </w:rPr>
      </w:pPr>
      <w:r w:rsidRPr="00B062A6">
        <w:rPr>
          <w:rFonts w:ascii="Calibri" w:eastAsia="Times New Roman" w:hAnsi="Calibri" w:cs="Calibri"/>
          <w:color w:val="000000" w:themeColor="text1"/>
          <w:sz w:val="24"/>
          <w:szCs w:val="24"/>
          <w:bdr w:val="none" w:sz="0" w:space="0" w:color="auto" w:frame="1"/>
          <w:lang w:eastAsia="en-GB"/>
        </w:rPr>
        <w:t>Take responsibility for their behaviour, and make healthy lifestyle choices </w:t>
      </w:r>
    </w:p>
    <w:p w14:paraId="5EFAD322" w14:textId="77777777" w:rsidR="00B062A6" w:rsidRPr="00B062A6" w:rsidRDefault="00B062A6">
      <w:pPr>
        <w:numPr>
          <w:ilvl w:val="0"/>
          <w:numId w:val="2"/>
        </w:numPr>
        <w:spacing w:after="0" w:line="240" w:lineRule="auto"/>
        <w:contextualSpacing/>
        <w:rPr>
          <w:rFonts w:ascii="Calibri" w:eastAsia="Times New Roman" w:hAnsi="Calibri" w:cs="Calibri"/>
          <w:color w:val="000000" w:themeColor="text1"/>
          <w:sz w:val="24"/>
          <w:szCs w:val="24"/>
          <w:lang w:eastAsia="en-GB"/>
        </w:rPr>
      </w:pPr>
      <w:r w:rsidRPr="00B062A6">
        <w:rPr>
          <w:rFonts w:ascii="Calibri" w:eastAsia="Times New Roman" w:hAnsi="Calibri" w:cs="Calibri"/>
          <w:color w:val="000000" w:themeColor="text1"/>
          <w:sz w:val="24"/>
          <w:szCs w:val="24"/>
          <w:bdr w:val="none" w:sz="0" w:space="0" w:color="auto" w:frame="1"/>
          <w:lang w:eastAsia="en-GB"/>
        </w:rPr>
        <w:t>Be positive about themselves and their future </w:t>
      </w:r>
    </w:p>
    <w:p w14:paraId="5782AC39" w14:textId="77777777" w:rsidR="00B062A6" w:rsidRPr="00B062A6" w:rsidRDefault="00B062A6">
      <w:pPr>
        <w:numPr>
          <w:ilvl w:val="0"/>
          <w:numId w:val="2"/>
        </w:numPr>
        <w:spacing w:after="0" w:line="240" w:lineRule="auto"/>
        <w:contextualSpacing/>
        <w:rPr>
          <w:rFonts w:ascii="Calibri" w:eastAsia="Times New Roman" w:hAnsi="Calibri" w:cs="Calibri"/>
          <w:color w:val="000000" w:themeColor="text1"/>
          <w:sz w:val="24"/>
          <w:szCs w:val="24"/>
          <w:lang w:eastAsia="en-GB"/>
        </w:rPr>
      </w:pPr>
      <w:r w:rsidRPr="00B062A6">
        <w:rPr>
          <w:rFonts w:ascii="Calibri" w:eastAsia="Times New Roman" w:hAnsi="Calibri" w:cs="Calibri"/>
          <w:color w:val="000000" w:themeColor="text1"/>
          <w:sz w:val="24"/>
          <w:szCs w:val="24"/>
          <w:bdr w:val="none" w:sz="0" w:space="0" w:color="auto" w:frame="1"/>
          <w:lang w:eastAsia="en-GB"/>
        </w:rPr>
        <w:t>Be tolerant of others, and of the beliefs and views of others </w:t>
      </w:r>
    </w:p>
    <w:p w14:paraId="4B15DDA0" w14:textId="77777777" w:rsidR="00B062A6" w:rsidRPr="00B062A6" w:rsidRDefault="00B062A6">
      <w:pPr>
        <w:numPr>
          <w:ilvl w:val="0"/>
          <w:numId w:val="2"/>
        </w:numPr>
        <w:spacing w:after="0" w:line="240" w:lineRule="auto"/>
        <w:contextualSpacing/>
        <w:rPr>
          <w:rFonts w:ascii="Calibri" w:eastAsia="Times New Roman" w:hAnsi="Calibri" w:cs="Calibri"/>
          <w:color w:val="000000" w:themeColor="text1"/>
          <w:sz w:val="24"/>
          <w:szCs w:val="24"/>
          <w:lang w:eastAsia="en-GB"/>
        </w:rPr>
      </w:pPr>
      <w:r w:rsidRPr="00B062A6">
        <w:rPr>
          <w:rFonts w:ascii="Calibri" w:eastAsia="Times New Roman" w:hAnsi="Calibri" w:cs="Calibri"/>
          <w:color w:val="000000" w:themeColor="text1"/>
          <w:sz w:val="24"/>
          <w:szCs w:val="24"/>
          <w:bdr w:val="none" w:sz="0" w:space="0" w:color="auto" w:frame="1"/>
          <w:lang w:eastAsia="en-GB"/>
        </w:rPr>
        <w:t>Be successful learners, both independently and when working with others </w:t>
      </w:r>
    </w:p>
    <w:p w14:paraId="20E41194" w14:textId="77777777" w:rsidR="00B062A6" w:rsidRPr="00B062A6" w:rsidRDefault="00B062A6">
      <w:pPr>
        <w:numPr>
          <w:ilvl w:val="0"/>
          <w:numId w:val="2"/>
        </w:numPr>
        <w:spacing w:after="0" w:line="240" w:lineRule="auto"/>
        <w:contextualSpacing/>
        <w:rPr>
          <w:rFonts w:ascii="Calibri" w:eastAsia="Times New Roman" w:hAnsi="Calibri" w:cs="Calibri"/>
          <w:color w:val="000000" w:themeColor="text1"/>
          <w:sz w:val="24"/>
          <w:szCs w:val="24"/>
          <w:lang w:eastAsia="en-GB"/>
        </w:rPr>
      </w:pPr>
      <w:r w:rsidRPr="00B062A6">
        <w:rPr>
          <w:rFonts w:ascii="Calibri" w:eastAsia="Times New Roman" w:hAnsi="Calibri" w:cs="Calibri"/>
          <w:color w:val="000000" w:themeColor="text1"/>
          <w:sz w:val="24"/>
          <w:szCs w:val="24"/>
          <w:bdr w:val="none" w:sz="0" w:space="0" w:color="auto" w:frame="1"/>
          <w:lang w:eastAsia="en-GB"/>
        </w:rPr>
        <w:t>Be self-motivated and have high expectations </w:t>
      </w:r>
    </w:p>
    <w:p w14:paraId="6883150F" w14:textId="77777777" w:rsidR="00B062A6" w:rsidRPr="00B062A6" w:rsidRDefault="00B062A6" w:rsidP="00B062A6">
      <w:pPr>
        <w:spacing w:after="0" w:line="240" w:lineRule="auto"/>
        <w:contextualSpacing/>
        <w:jc w:val="both"/>
        <w:rPr>
          <w:rFonts w:ascii="Times New Roman" w:eastAsia="Times New Roman" w:hAnsi="Times New Roman" w:cs="Times New Roman"/>
          <w:color w:val="000000" w:themeColor="text1"/>
          <w:sz w:val="20"/>
          <w:szCs w:val="20"/>
          <w:lang w:eastAsia="en-GB"/>
        </w:rPr>
      </w:pPr>
      <w:r w:rsidRPr="00B062A6">
        <w:rPr>
          <w:rFonts w:ascii="Calibri" w:eastAsia="Times New Roman" w:hAnsi="Calibri" w:cs="Calibri"/>
          <w:color w:val="000000" w:themeColor="text1"/>
          <w:sz w:val="24"/>
          <w:szCs w:val="24"/>
          <w:bdr w:val="none" w:sz="0" w:space="0" w:color="auto" w:frame="1"/>
          <w:lang w:eastAsia="en-GB"/>
        </w:rPr>
        <w:t>​ </w:t>
      </w:r>
    </w:p>
    <w:p w14:paraId="2F88259B" w14:textId="2C686620" w:rsidR="00B062A6" w:rsidRPr="00B062A6" w:rsidRDefault="00B062A6" w:rsidP="00B062A6">
      <w:pPr>
        <w:spacing w:after="0" w:line="240" w:lineRule="auto"/>
        <w:contextualSpacing/>
        <w:jc w:val="both"/>
        <w:rPr>
          <w:rFonts w:ascii="Times New Roman" w:eastAsia="Times New Roman" w:hAnsi="Times New Roman" w:cs="Times New Roman"/>
          <w:color w:val="000000" w:themeColor="text1"/>
          <w:sz w:val="20"/>
          <w:szCs w:val="20"/>
          <w:lang w:eastAsia="en-GB"/>
        </w:rPr>
      </w:pPr>
      <w:r w:rsidRPr="00B062A6">
        <w:rPr>
          <w:rFonts w:ascii="Calibri" w:eastAsia="Times New Roman" w:hAnsi="Calibri" w:cs="Calibri"/>
          <w:color w:val="000000" w:themeColor="text1"/>
          <w:sz w:val="24"/>
          <w:szCs w:val="24"/>
          <w:bdr w:val="none" w:sz="0" w:space="0" w:color="auto" w:frame="1"/>
          <w:lang w:eastAsia="en-GB"/>
        </w:rPr>
        <w:t> We will achieve this by: </w:t>
      </w:r>
    </w:p>
    <w:p w14:paraId="1A966A8B" w14:textId="77777777" w:rsidR="000F6FDA" w:rsidRDefault="00B062A6" w:rsidP="00B062A6">
      <w:pPr>
        <w:spacing w:after="0" w:line="240" w:lineRule="auto"/>
        <w:contextualSpacing/>
        <w:jc w:val="both"/>
        <w:rPr>
          <w:rFonts w:ascii="Calibri" w:eastAsia="Times New Roman" w:hAnsi="Calibri" w:cs="Calibri"/>
          <w:color w:val="000000" w:themeColor="text1"/>
          <w:sz w:val="24"/>
          <w:szCs w:val="24"/>
          <w:bdr w:val="none" w:sz="0" w:space="0" w:color="auto" w:frame="1"/>
          <w:lang w:eastAsia="en-GB"/>
        </w:rPr>
      </w:pPr>
      <w:r w:rsidRPr="00B062A6">
        <w:rPr>
          <w:rFonts w:ascii="Calibri" w:eastAsia="Times New Roman" w:hAnsi="Calibri" w:cs="Calibri"/>
          <w:color w:val="000000" w:themeColor="text1"/>
          <w:sz w:val="24"/>
          <w:szCs w:val="24"/>
          <w:bdr w:val="none" w:sz="0" w:space="0" w:color="auto" w:frame="1"/>
          <w:lang w:eastAsia="en-GB"/>
        </w:rPr>
        <w:t>​ </w:t>
      </w:r>
    </w:p>
    <w:p w14:paraId="15177544" w14:textId="3C22B56A" w:rsidR="00B062A6" w:rsidRPr="00DF2C8B" w:rsidRDefault="00B062A6">
      <w:pPr>
        <w:pStyle w:val="ListParagraph"/>
        <w:numPr>
          <w:ilvl w:val="0"/>
          <w:numId w:val="4"/>
        </w:numPr>
        <w:spacing w:after="0" w:line="240" w:lineRule="auto"/>
        <w:jc w:val="both"/>
        <w:rPr>
          <w:rFonts w:ascii="Times New Roman" w:eastAsia="Times New Roman" w:hAnsi="Times New Roman" w:cs="Times New Roman"/>
          <w:color w:val="000000" w:themeColor="text1"/>
          <w:sz w:val="20"/>
          <w:szCs w:val="20"/>
          <w:lang w:eastAsia="en-GB"/>
        </w:rPr>
      </w:pPr>
      <w:r w:rsidRPr="00DF2C8B">
        <w:rPr>
          <w:rFonts w:ascii="Calibri" w:eastAsia="Times New Roman" w:hAnsi="Calibri" w:cs="Calibri"/>
          <w:color w:val="000000" w:themeColor="text1"/>
          <w:sz w:val="24"/>
          <w:szCs w:val="24"/>
          <w:bdr w:val="none" w:sz="0" w:space="0" w:color="auto" w:frame="1"/>
          <w:lang w:eastAsia="en-GB"/>
        </w:rPr>
        <w:t>Creating a safe learning environment, free of stigma and negativity</w:t>
      </w:r>
      <w:r w:rsidRPr="00DF2C8B">
        <w:rPr>
          <w:rFonts w:ascii="Times New Roman" w:eastAsia="Times New Roman" w:hAnsi="Times New Roman" w:cs="Times New Roman"/>
          <w:color w:val="000000" w:themeColor="text1"/>
          <w:sz w:val="20"/>
          <w:szCs w:val="20"/>
          <w:lang w:eastAsia="en-GB"/>
        </w:rPr>
        <w:t> </w:t>
      </w:r>
    </w:p>
    <w:p w14:paraId="3FFA6FE5" w14:textId="77777777" w:rsidR="00B062A6" w:rsidRPr="00B062A6" w:rsidRDefault="00B062A6">
      <w:pPr>
        <w:numPr>
          <w:ilvl w:val="0"/>
          <w:numId w:val="3"/>
        </w:numPr>
        <w:spacing w:after="0" w:line="240" w:lineRule="auto"/>
        <w:contextualSpacing/>
        <w:rPr>
          <w:rFonts w:ascii="Calibri" w:eastAsia="Times New Roman" w:hAnsi="Calibri" w:cs="Calibri"/>
          <w:color w:val="000000" w:themeColor="text1"/>
          <w:sz w:val="24"/>
          <w:szCs w:val="24"/>
          <w:lang w:eastAsia="en-GB"/>
        </w:rPr>
      </w:pPr>
      <w:r w:rsidRPr="00B062A6">
        <w:rPr>
          <w:rFonts w:ascii="Calibri" w:eastAsia="Times New Roman" w:hAnsi="Calibri" w:cs="Calibri"/>
          <w:color w:val="000000" w:themeColor="text1"/>
          <w:sz w:val="24"/>
          <w:szCs w:val="24"/>
          <w:bdr w:val="none" w:sz="0" w:space="0" w:color="auto" w:frame="1"/>
          <w:lang w:eastAsia="en-GB"/>
        </w:rPr>
        <w:t>Celebrating the success and achievements of every member of the learning community </w:t>
      </w:r>
    </w:p>
    <w:p w14:paraId="05A374E5" w14:textId="77777777" w:rsidR="00B062A6" w:rsidRPr="00B062A6" w:rsidRDefault="00B062A6">
      <w:pPr>
        <w:numPr>
          <w:ilvl w:val="0"/>
          <w:numId w:val="3"/>
        </w:numPr>
        <w:spacing w:after="0" w:line="240" w:lineRule="auto"/>
        <w:contextualSpacing/>
        <w:rPr>
          <w:rFonts w:ascii="Calibri" w:eastAsia="Times New Roman" w:hAnsi="Calibri" w:cs="Calibri"/>
          <w:color w:val="000000" w:themeColor="text1"/>
          <w:sz w:val="24"/>
          <w:szCs w:val="24"/>
          <w:lang w:eastAsia="en-GB"/>
        </w:rPr>
      </w:pPr>
      <w:r w:rsidRPr="00B062A6">
        <w:rPr>
          <w:rFonts w:ascii="Calibri" w:eastAsia="Times New Roman" w:hAnsi="Calibri" w:cs="Calibri"/>
          <w:color w:val="000000" w:themeColor="text1"/>
          <w:sz w:val="24"/>
          <w:szCs w:val="24"/>
          <w:bdr w:val="none" w:sz="0" w:space="0" w:color="auto" w:frame="1"/>
          <w:lang w:eastAsia="en-GB"/>
        </w:rPr>
        <w:t>Establishing nurturing and supportive relationships between staff and pupils </w:t>
      </w:r>
    </w:p>
    <w:p w14:paraId="6AC81A5B" w14:textId="77777777" w:rsidR="00B062A6" w:rsidRPr="00B062A6" w:rsidRDefault="00B062A6">
      <w:pPr>
        <w:numPr>
          <w:ilvl w:val="0"/>
          <w:numId w:val="3"/>
        </w:numPr>
        <w:spacing w:after="0" w:line="240" w:lineRule="auto"/>
        <w:contextualSpacing/>
        <w:rPr>
          <w:rFonts w:ascii="Calibri" w:eastAsia="Times New Roman" w:hAnsi="Calibri" w:cs="Calibri"/>
          <w:color w:val="000000" w:themeColor="text1"/>
          <w:sz w:val="24"/>
          <w:szCs w:val="24"/>
          <w:lang w:eastAsia="en-GB"/>
        </w:rPr>
      </w:pPr>
      <w:r w:rsidRPr="00B062A6">
        <w:rPr>
          <w:rFonts w:ascii="Calibri" w:eastAsia="Times New Roman" w:hAnsi="Calibri" w:cs="Calibri"/>
          <w:color w:val="000000" w:themeColor="text1"/>
          <w:sz w:val="24"/>
          <w:szCs w:val="24"/>
          <w:bdr w:val="none" w:sz="0" w:space="0" w:color="auto" w:frame="1"/>
          <w:lang w:eastAsia="en-GB"/>
        </w:rPr>
        <w:t>Setting high expectations for behaviour and academic success </w:t>
      </w:r>
    </w:p>
    <w:p w14:paraId="19A7F27F" w14:textId="77777777" w:rsidR="00B062A6" w:rsidRPr="00B062A6" w:rsidRDefault="00B062A6">
      <w:pPr>
        <w:numPr>
          <w:ilvl w:val="0"/>
          <w:numId w:val="3"/>
        </w:numPr>
        <w:spacing w:after="0" w:line="240" w:lineRule="auto"/>
        <w:contextualSpacing/>
        <w:rPr>
          <w:rFonts w:ascii="Calibri" w:eastAsia="Times New Roman" w:hAnsi="Calibri" w:cs="Calibri"/>
          <w:color w:val="000000" w:themeColor="text1"/>
          <w:sz w:val="24"/>
          <w:szCs w:val="24"/>
          <w:lang w:eastAsia="en-GB"/>
        </w:rPr>
      </w:pPr>
      <w:r w:rsidRPr="00B062A6">
        <w:rPr>
          <w:rFonts w:ascii="Calibri" w:eastAsia="Times New Roman" w:hAnsi="Calibri" w:cs="Calibri"/>
          <w:color w:val="000000" w:themeColor="text1"/>
          <w:sz w:val="24"/>
          <w:szCs w:val="24"/>
          <w:bdr w:val="none" w:sz="0" w:space="0" w:color="auto" w:frame="1"/>
          <w:lang w:eastAsia="en-GB"/>
        </w:rPr>
        <w:t>Providing a broad, balanced and relevant curriculum that provides the skills, confidence and qualifications to access opportunities in life </w:t>
      </w:r>
    </w:p>
    <w:p w14:paraId="5B0EB918" w14:textId="77777777" w:rsidR="00B062A6" w:rsidRPr="00B062A6" w:rsidRDefault="00B062A6">
      <w:pPr>
        <w:numPr>
          <w:ilvl w:val="0"/>
          <w:numId w:val="3"/>
        </w:numPr>
        <w:spacing w:after="0" w:line="240" w:lineRule="auto"/>
        <w:contextualSpacing/>
        <w:rPr>
          <w:rFonts w:ascii="Calibri" w:eastAsia="Times New Roman" w:hAnsi="Calibri" w:cs="Calibri"/>
          <w:color w:val="000000" w:themeColor="text1"/>
          <w:sz w:val="24"/>
          <w:szCs w:val="24"/>
          <w:lang w:eastAsia="en-GB"/>
        </w:rPr>
      </w:pPr>
      <w:r w:rsidRPr="00B062A6">
        <w:rPr>
          <w:rFonts w:ascii="Calibri" w:eastAsia="Times New Roman" w:hAnsi="Calibri" w:cs="Calibri"/>
          <w:color w:val="000000" w:themeColor="text1"/>
          <w:sz w:val="24"/>
          <w:szCs w:val="24"/>
          <w:bdr w:val="none" w:sz="0" w:space="0" w:color="auto" w:frame="1"/>
          <w:lang w:eastAsia="en-GB"/>
        </w:rPr>
        <w:t>Innovating learning, to engage and inspire  </w:t>
      </w:r>
    </w:p>
    <w:p w14:paraId="5EDFA815" w14:textId="77777777" w:rsidR="00B062A6" w:rsidRPr="00B062A6" w:rsidRDefault="00B062A6">
      <w:pPr>
        <w:numPr>
          <w:ilvl w:val="0"/>
          <w:numId w:val="3"/>
        </w:numPr>
        <w:spacing w:after="0" w:line="240" w:lineRule="auto"/>
        <w:contextualSpacing/>
        <w:rPr>
          <w:rFonts w:ascii="Calibri" w:eastAsia="Times New Roman" w:hAnsi="Calibri" w:cs="Calibri"/>
          <w:color w:val="000000" w:themeColor="text1"/>
          <w:sz w:val="24"/>
          <w:szCs w:val="24"/>
          <w:lang w:eastAsia="en-GB"/>
        </w:rPr>
      </w:pPr>
      <w:r w:rsidRPr="00B062A6">
        <w:rPr>
          <w:rFonts w:ascii="Calibri" w:eastAsia="Times New Roman" w:hAnsi="Calibri" w:cs="Calibri"/>
          <w:color w:val="000000" w:themeColor="text1"/>
          <w:sz w:val="24"/>
          <w:szCs w:val="24"/>
          <w:bdr w:val="none" w:sz="0" w:space="0" w:color="auto" w:frame="1"/>
          <w:lang w:eastAsia="en-GB"/>
        </w:rPr>
        <w:t>Promoting tolerance and mutual respect </w:t>
      </w:r>
    </w:p>
    <w:p w14:paraId="454009B7" w14:textId="67239396" w:rsidR="00B062A6" w:rsidRPr="00B062A6" w:rsidRDefault="00B062A6">
      <w:pPr>
        <w:numPr>
          <w:ilvl w:val="0"/>
          <w:numId w:val="3"/>
        </w:numPr>
        <w:spacing w:after="0" w:line="240" w:lineRule="auto"/>
        <w:contextualSpacing/>
        <w:rPr>
          <w:rFonts w:ascii="Calibri" w:eastAsia="Times New Roman" w:hAnsi="Calibri" w:cs="Calibri"/>
          <w:color w:val="000000" w:themeColor="text1"/>
          <w:sz w:val="24"/>
          <w:szCs w:val="24"/>
          <w:lang w:eastAsia="en-GB"/>
        </w:rPr>
      </w:pPr>
      <w:r w:rsidRPr="00B062A6">
        <w:rPr>
          <w:rFonts w:ascii="Calibri" w:eastAsia="Times New Roman" w:hAnsi="Calibri" w:cs="Calibri"/>
          <w:color w:val="000000" w:themeColor="text1"/>
          <w:sz w:val="24"/>
          <w:szCs w:val="24"/>
          <w:bdr w:val="none" w:sz="0" w:space="0" w:color="auto" w:frame="1"/>
          <w:lang w:eastAsia="en-GB"/>
        </w:rPr>
        <w:t xml:space="preserve">Providing opportunities for </w:t>
      </w:r>
      <w:r w:rsidR="00136AD0">
        <w:rPr>
          <w:rFonts w:ascii="Calibri" w:eastAsia="Times New Roman" w:hAnsi="Calibri" w:cs="Calibri"/>
          <w:color w:val="000000" w:themeColor="text1"/>
          <w:sz w:val="24"/>
          <w:szCs w:val="24"/>
          <w:bdr w:val="none" w:sz="0" w:space="0" w:color="auto" w:frame="1"/>
          <w:lang w:eastAsia="en-GB"/>
        </w:rPr>
        <w:t>pupils</w:t>
      </w:r>
      <w:r w:rsidRPr="00B062A6">
        <w:rPr>
          <w:rFonts w:ascii="Calibri" w:eastAsia="Times New Roman" w:hAnsi="Calibri" w:cs="Calibri"/>
          <w:color w:val="000000" w:themeColor="text1"/>
          <w:sz w:val="24"/>
          <w:szCs w:val="24"/>
          <w:bdr w:val="none" w:sz="0" w:space="0" w:color="auto" w:frame="1"/>
          <w:lang w:eastAsia="en-GB"/>
        </w:rPr>
        <w:t>, parents and carers to voice opinions which form part of the decision-making process </w:t>
      </w:r>
    </w:p>
    <w:p w14:paraId="44C19463" w14:textId="5AE1D16F" w:rsidR="00B062A6" w:rsidRPr="00B062A6" w:rsidRDefault="00B062A6">
      <w:pPr>
        <w:numPr>
          <w:ilvl w:val="0"/>
          <w:numId w:val="3"/>
        </w:numPr>
        <w:spacing w:after="0" w:line="240" w:lineRule="auto"/>
        <w:contextualSpacing/>
        <w:rPr>
          <w:rFonts w:ascii="Calibri" w:eastAsia="Times New Roman" w:hAnsi="Calibri" w:cs="Calibri"/>
          <w:color w:val="000000" w:themeColor="text1"/>
          <w:sz w:val="24"/>
          <w:szCs w:val="24"/>
          <w:lang w:eastAsia="en-GB"/>
        </w:rPr>
      </w:pPr>
      <w:r w:rsidRPr="00B062A6">
        <w:rPr>
          <w:rFonts w:ascii="Calibri" w:eastAsia="Times New Roman" w:hAnsi="Calibri" w:cs="Calibri"/>
          <w:color w:val="000000" w:themeColor="text1"/>
          <w:sz w:val="24"/>
          <w:szCs w:val="24"/>
          <w:bdr w:val="none" w:sz="0" w:space="0" w:color="auto" w:frame="1"/>
          <w:lang w:eastAsia="en-GB"/>
        </w:rPr>
        <w:t>Providing an inclusive programme of learning opportunities and experiences that promote engagement</w:t>
      </w:r>
      <w:r w:rsidR="00136AD0">
        <w:rPr>
          <w:rFonts w:ascii="Calibri" w:eastAsia="Times New Roman" w:hAnsi="Calibri" w:cs="Calibri"/>
          <w:color w:val="000000" w:themeColor="text1"/>
          <w:sz w:val="24"/>
          <w:szCs w:val="24"/>
          <w:bdr w:val="none" w:sz="0" w:space="0" w:color="auto" w:frame="1"/>
          <w:lang w:eastAsia="en-GB"/>
        </w:rPr>
        <w:t>.</w:t>
      </w:r>
    </w:p>
    <w:p w14:paraId="7AE2280C" w14:textId="77777777" w:rsidR="001B4EE2" w:rsidRDefault="001B4EE2" w:rsidP="00A24429">
      <w:pPr>
        <w:spacing w:after="0" w:line="240" w:lineRule="auto"/>
        <w:contextualSpacing/>
        <w:jc w:val="both"/>
        <w:rPr>
          <w:rFonts w:eastAsiaTheme="minorEastAsia"/>
          <w:b/>
          <w:bCs/>
          <w:color w:val="000000" w:themeColor="text1"/>
          <w:sz w:val="24"/>
          <w:szCs w:val="24"/>
          <w:lang w:eastAsia="en-GB"/>
        </w:rPr>
      </w:pPr>
    </w:p>
    <w:p w14:paraId="5FCFBAAE" w14:textId="04CB51F4" w:rsidR="00A24429" w:rsidRPr="00807400" w:rsidRDefault="001B4EE2" w:rsidP="0094742D">
      <w:pPr>
        <w:spacing w:after="0" w:line="240" w:lineRule="auto"/>
        <w:contextualSpacing/>
        <w:jc w:val="both"/>
        <w:rPr>
          <w:rFonts w:ascii="Calibri" w:eastAsia="Times New Roman" w:hAnsi="Calibri" w:cs="Calibri"/>
          <w:b/>
          <w:bCs/>
          <w:color w:val="000000" w:themeColor="text1"/>
          <w:sz w:val="28"/>
          <w:szCs w:val="28"/>
          <w:u w:val="single"/>
          <w:bdr w:val="none" w:sz="0" w:space="0" w:color="auto" w:frame="1"/>
          <w:lang w:eastAsia="en-GB"/>
        </w:rPr>
      </w:pPr>
      <w:r>
        <w:rPr>
          <w:rFonts w:ascii="Calibri" w:eastAsia="Times New Roman" w:hAnsi="Calibri" w:cs="Calibri"/>
          <w:b/>
          <w:bCs/>
          <w:color w:val="000000" w:themeColor="text1"/>
          <w:sz w:val="28"/>
          <w:szCs w:val="28"/>
          <w:u w:val="single"/>
          <w:bdr w:val="none" w:sz="0" w:space="0" w:color="auto" w:frame="1"/>
          <w:lang w:eastAsia="en-GB"/>
        </w:rPr>
        <w:t>Intent</w:t>
      </w:r>
      <w:r w:rsidR="00194B3D">
        <w:rPr>
          <w:rFonts w:ascii="Calibri" w:eastAsia="Times New Roman" w:hAnsi="Calibri" w:cs="Calibri"/>
          <w:b/>
          <w:bCs/>
          <w:color w:val="000000" w:themeColor="text1"/>
          <w:sz w:val="28"/>
          <w:szCs w:val="28"/>
          <w:u w:val="single"/>
          <w:bdr w:val="none" w:sz="0" w:space="0" w:color="auto" w:frame="1"/>
          <w:lang w:eastAsia="en-GB"/>
        </w:rPr>
        <w:t xml:space="preserve"> of</w:t>
      </w:r>
      <w:r w:rsidR="007E58E2">
        <w:rPr>
          <w:rFonts w:ascii="Calibri" w:eastAsia="Times New Roman" w:hAnsi="Calibri" w:cs="Calibri"/>
          <w:b/>
          <w:bCs/>
          <w:color w:val="000000" w:themeColor="text1"/>
          <w:sz w:val="28"/>
          <w:szCs w:val="28"/>
          <w:u w:val="single"/>
          <w:bdr w:val="none" w:sz="0" w:space="0" w:color="auto" w:frame="1"/>
          <w:lang w:eastAsia="en-GB"/>
        </w:rPr>
        <w:t xml:space="preserve"> the</w:t>
      </w:r>
      <w:r>
        <w:rPr>
          <w:rFonts w:ascii="Calibri" w:eastAsia="Times New Roman" w:hAnsi="Calibri" w:cs="Calibri"/>
          <w:b/>
          <w:bCs/>
          <w:color w:val="000000" w:themeColor="text1"/>
          <w:sz w:val="28"/>
          <w:szCs w:val="28"/>
          <w:u w:val="single"/>
          <w:bdr w:val="none" w:sz="0" w:space="0" w:color="auto" w:frame="1"/>
          <w:lang w:eastAsia="en-GB"/>
        </w:rPr>
        <w:t xml:space="preserve"> </w:t>
      </w:r>
      <w:r w:rsidR="008E5474">
        <w:rPr>
          <w:rFonts w:ascii="Calibri" w:eastAsia="Times New Roman" w:hAnsi="Calibri" w:cs="Calibri"/>
          <w:b/>
          <w:bCs/>
          <w:color w:val="000000" w:themeColor="text1"/>
          <w:sz w:val="28"/>
          <w:szCs w:val="28"/>
          <w:u w:val="single"/>
          <w:bdr w:val="none" w:sz="0" w:space="0" w:color="auto" w:frame="1"/>
          <w:lang w:eastAsia="en-GB"/>
        </w:rPr>
        <w:t>Maths</w:t>
      </w:r>
      <w:r w:rsidR="0091648E">
        <w:rPr>
          <w:rFonts w:ascii="Calibri" w:eastAsia="Times New Roman" w:hAnsi="Calibri" w:cs="Calibri"/>
          <w:b/>
          <w:bCs/>
          <w:color w:val="000000" w:themeColor="text1"/>
          <w:sz w:val="28"/>
          <w:szCs w:val="28"/>
          <w:u w:val="single"/>
          <w:bdr w:val="none" w:sz="0" w:space="0" w:color="auto" w:frame="1"/>
          <w:lang w:eastAsia="en-GB"/>
        </w:rPr>
        <w:t xml:space="preserve"> </w:t>
      </w:r>
      <w:r w:rsidR="007E58E2">
        <w:rPr>
          <w:rFonts w:ascii="Calibri" w:eastAsia="Times New Roman" w:hAnsi="Calibri" w:cs="Calibri"/>
          <w:b/>
          <w:bCs/>
          <w:color w:val="000000" w:themeColor="text1"/>
          <w:sz w:val="28"/>
          <w:szCs w:val="28"/>
          <w:u w:val="single"/>
          <w:bdr w:val="none" w:sz="0" w:space="0" w:color="auto" w:frame="1"/>
          <w:lang w:eastAsia="en-GB"/>
        </w:rPr>
        <w:t>Curriculum</w:t>
      </w:r>
    </w:p>
    <w:p w14:paraId="72CDE4CE" w14:textId="77777777" w:rsidR="00A24429" w:rsidRPr="00504D32" w:rsidRDefault="00A24429" w:rsidP="0094742D">
      <w:pPr>
        <w:shd w:val="clear" w:color="auto" w:fill="FFFFFF" w:themeFill="background1"/>
        <w:spacing w:after="0" w:line="240" w:lineRule="auto"/>
        <w:contextualSpacing/>
        <w:jc w:val="both"/>
        <w:rPr>
          <w:rFonts w:eastAsiaTheme="minorEastAsia"/>
          <w:b/>
          <w:bCs/>
          <w:color w:val="000000" w:themeColor="text1"/>
          <w:sz w:val="24"/>
          <w:szCs w:val="24"/>
          <w:lang w:eastAsia="en-GB"/>
        </w:rPr>
      </w:pPr>
    </w:p>
    <w:p w14:paraId="60E55540" w14:textId="04017E3F" w:rsidR="00296B3A" w:rsidRDefault="00296B3A" w:rsidP="0094742D">
      <w:pPr>
        <w:shd w:val="clear" w:color="auto" w:fill="FFFFFF" w:themeFill="background1"/>
        <w:spacing w:after="0" w:line="240" w:lineRule="auto"/>
        <w:contextualSpacing/>
        <w:jc w:val="both"/>
        <w:rPr>
          <w:rFonts w:eastAsiaTheme="minorEastAsia"/>
          <w:sz w:val="24"/>
          <w:szCs w:val="24"/>
          <w:lang w:eastAsia="en-GB"/>
        </w:rPr>
      </w:pPr>
      <w:r w:rsidRPr="009F6A1F">
        <w:rPr>
          <w:rFonts w:eastAsiaTheme="minorEastAsia"/>
          <w:sz w:val="24"/>
          <w:szCs w:val="24"/>
          <w:lang w:eastAsia="en-GB"/>
        </w:rPr>
        <w:t xml:space="preserve">Maths can be </w:t>
      </w:r>
      <w:r w:rsidRPr="00296B3A">
        <w:rPr>
          <w:rFonts w:eastAsiaTheme="minorEastAsia"/>
          <w:sz w:val="24"/>
          <w:szCs w:val="24"/>
          <w:lang w:eastAsia="en-GB"/>
        </w:rPr>
        <w:t>challenging for pupils who have missed opportunities to consolidate knowledge and understanding. Often hindered by a lack of success in the subject, many pupils</w:t>
      </w:r>
      <w:r w:rsidR="004E693A" w:rsidRPr="004E693A">
        <w:rPr>
          <w:rFonts w:eastAsiaTheme="minorEastAsia"/>
          <w:color w:val="FF0000"/>
          <w:sz w:val="24"/>
          <w:szCs w:val="24"/>
          <w:lang w:eastAsia="en-GB"/>
        </w:rPr>
        <w:t xml:space="preserve"> </w:t>
      </w:r>
      <w:r w:rsidR="004E693A" w:rsidRPr="008F73AA">
        <w:rPr>
          <w:rFonts w:eastAsiaTheme="minorEastAsia"/>
          <w:sz w:val="24"/>
          <w:szCs w:val="24"/>
          <w:lang w:eastAsia="en-GB"/>
        </w:rPr>
        <w:t>across all Key Stages,</w:t>
      </w:r>
      <w:r w:rsidRPr="008F73AA">
        <w:rPr>
          <w:rFonts w:eastAsiaTheme="minorEastAsia"/>
          <w:sz w:val="24"/>
          <w:szCs w:val="24"/>
          <w:lang w:eastAsia="en-GB"/>
        </w:rPr>
        <w:t xml:space="preserve"> arrive </w:t>
      </w:r>
      <w:r w:rsidRPr="00296B3A">
        <w:rPr>
          <w:rFonts w:eastAsiaTheme="minorEastAsia"/>
          <w:sz w:val="24"/>
          <w:szCs w:val="24"/>
          <w:lang w:eastAsia="en-GB"/>
        </w:rPr>
        <w:t>with a fear of failure in maths. Our aim is to provide pupils with the opportunity to reengage in maths lesson</w:t>
      </w:r>
      <w:r w:rsidR="00D232F2">
        <w:rPr>
          <w:rFonts w:eastAsiaTheme="minorEastAsia"/>
          <w:sz w:val="24"/>
          <w:szCs w:val="24"/>
          <w:lang w:eastAsia="en-GB"/>
        </w:rPr>
        <w:t>s</w:t>
      </w:r>
      <w:r w:rsidRPr="00296B3A">
        <w:rPr>
          <w:rFonts w:eastAsiaTheme="minorEastAsia"/>
          <w:sz w:val="24"/>
          <w:szCs w:val="24"/>
          <w:lang w:eastAsia="en-GB"/>
        </w:rPr>
        <w:t xml:space="preserve"> and achieve individual success. We aim for pupils to develop appropriate maths skills to be able to function as full members of a modern society and in the future. Pupils are able to develop mental discipline, resilience and confidence through logical and effective thinking. We aim for pupils to understand the </w:t>
      </w:r>
      <w:r w:rsidRPr="00296B3A">
        <w:rPr>
          <w:rFonts w:eastAsiaTheme="minorEastAsia"/>
          <w:sz w:val="24"/>
          <w:szCs w:val="24"/>
          <w:lang w:eastAsia="en-GB"/>
        </w:rPr>
        <w:lastRenderedPageBreak/>
        <w:t xml:space="preserve">purpose of learning about maths and developing their </w:t>
      </w:r>
      <w:r w:rsidR="00035083">
        <w:rPr>
          <w:rFonts w:eastAsiaTheme="minorEastAsia"/>
          <w:sz w:val="24"/>
          <w:szCs w:val="24"/>
          <w:lang w:eastAsia="en-GB"/>
        </w:rPr>
        <w:t xml:space="preserve">numeracy </w:t>
      </w:r>
      <w:r w:rsidRPr="00296B3A">
        <w:rPr>
          <w:rFonts w:eastAsiaTheme="minorEastAsia"/>
          <w:sz w:val="24"/>
          <w:szCs w:val="24"/>
          <w:lang w:eastAsia="en-GB"/>
        </w:rPr>
        <w:t>skills. They will learn that making mistakes is often key to developing the ability to reason and analyse which is a fundamental part of personal growth and an opportunity to learn.</w:t>
      </w:r>
      <w:r w:rsidRPr="009F6A1F">
        <w:rPr>
          <w:rFonts w:eastAsiaTheme="minorEastAsia"/>
          <w:sz w:val="24"/>
          <w:szCs w:val="24"/>
          <w:lang w:eastAsia="en-GB"/>
        </w:rPr>
        <w:t xml:space="preserve">  </w:t>
      </w:r>
    </w:p>
    <w:p w14:paraId="09C585A2" w14:textId="36ACAF08" w:rsidR="000C4C44" w:rsidRPr="00504D32" w:rsidRDefault="000C4C44" w:rsidP="0094742D">
      <w:pPr>
        <w:shd w:val="clear" w:color="auto" w:fill="FFFFFF" w:themeFill="background1"/>
        <w:spacing w:after="0" w:line="240" w:lineRule="auto"/>
        <w:contextualSpacing/>
        <w:jc w:val="both"/>
        <w:rPr>
          <w:rFonts w:eastAsiaTheme="minorEastAsia"/>
          <w:color w:val="000000" w:themeColor="text1"/>
          <w:sz w:val="24"/>
          <w:szCs w:val="24"/>
          <w:lang w:eastAsia="en-GB"/>
        </w:rPr>
      </w:pPr>
    </w:p>
    <w:p w14:paraId="72811450" w14:textId="24EA70BF" w:rsidR="0074705A" w:rsidRPr="00504D32" w:rsidRDefault="0074705A" w:rsidP="0094742D">
      <w:pPr>
        <w:shd w:val="clear" w:color="auto" w:fill="FFFFFF" w:themeFill="background1"/>
        <w:spacing w:after="0" w:line="240" w:lineRule="auto"/>
        <w:contextualSpacing/>
        <w:jc w:val="both"/>
        <w:rPr>
          <w:rFonts w:eastAsiaTheme="minorEastAsia"/>
          <w:color w:val="000000" w:themeColor="text1"/>
          <w:sz w:val="24"/>
          <w:szCs w:val="24"/>
          <w:lang w:eastAsia="en-GB"/>
        </w:rPr>
      </w:pPr>
      <w:r w:rsidRPr="00504D32">
        <w:rPr>
          <w:rFonts w:eastAsiaTheme="minorEastAsia"/>
          <w:color w:val="000000" w:themeColor="text1"/>
          <w:sz w:val="24"/>
          <w:szCs w:val="24"/>
          <w:lang w:eastAsia="en-GB"/>
        </w:rPr>
        <w:t xml:space="preserve">Our curriculum ensures that pupils are ready for their future education, whether this is to return to mainstream, </w:t>
      </w:r>
      <w:r w:rsidR="008B50E7">
        <w:rPr>
          <w:rFonts w:eastAsiaTheme="minorEastAsia"/>
          <w:color w:val="000000" w:themeColor="text1"/>
          <w:sz w:val="24"/>
          <w:szCs w:val="24"/>
          <w:lang w:eastAsia="en-GB"/>
        </w:rPr>
        <w:t xml:space="preserve">to </w:t>
      </w:r>
      <w:r w:rsidRPr="00504D32">
        <w:rPr>
          <w:rFonts w:eastAsiaTheme="minorEastAsia"/>
          <w:color w:val="000000" w:themeColor="text1"/>
          <w:sz w:val="24"/>
          <w:szCs w:val="24"/>
          <w:lang w:eastAsia="en-GB"/>
        </w:rPr>
        <w:t xml:space="preserve">study </w:t>
      </w:r>
      <w:r w:rsidR="00BD769C">
        <w:rPr>
          <w:rFonts w:eastAsiaTheme="minorEastAsia"/>
          <w:color w:val="000000" w:themeColor="text1"/>
          <w:sz w:val="24"/>
          <w:szCs w:val="24"/>
          <w:lang w:eastAsia="en-GB"/>
        </w:rPr>
        <w:t>qualifications</w:t>
      </w:r>
      <w:r w:rsidRPr="00504D32">
        <w:rPr>
          <w:rFonts w:eastAsiaTheme="minorEastAsia"/>
          <w:color w:val="000000" w:themeColor="text1"/>
          <w:sz w:val="24"/>
          <w:szCs w:val="24"/>
          <w:lang w:eastAsia="en-GB"/>
        </w:rPr>
        <w:t xml:space="preserve"> at our </w:t>
      </w:r>
      <w:r w:rsidR="00D232F2">
        <w:rPr>
          <w:rFonts w:eastAsiaTheme="minorEastAsia"/>
          <w:color w:val="000000" w:themeColor="text1"/>
          <w:sz w:val="24"/>
          <w:szCs w:val="24"/>
          <w:lang w:eastAsia="en-GB"/>
        </w:rPr>
        <w:t>a</w:t>
      </w:r>
      <w:r w:rsidRPr="00504D32">
        <w:rPr>
          <w:rFonts w:eastAsiaTheme="minorEastAsia"/>
          <w:color w:val="000000" w:themeColor="text1"/>
          <w:sz w:val="24"/>
          <w:szCs w:val="24"/>
          <w:lang w:eastAsia="en-GB"/>
        </w:rPr>
        <w:t>cademy</w:t>
      </w:r>
      <w:r w:rsidR="008B50E7">
        <w:rPr>
          <w:rFonts w:eastAsiaTheme="minorEastAsia"/>
          <w:color w:val="000000" w:themeColor="text1"/>
          <w:sz w:val="24"/>
          <w:szCs w:val="24"/>
          <w:lang w:eastAsia="en-GB"/>
        </w:rPr>
        <w:t>,</w:t>
      </w:r>
      <w:r w:rsidRPr="00504D32">
        <w:rPr>
          <w:rFonts w:eastAsiaTheme="minorEastAsia"/>
          <w:color w:val="000000" w:themeColor="text1"/>
          <w:sz w:val="24"/>
          <w:szCs w:val="24"/>
          <w:lang w:eastAsia="en-GB"/>
        </w:rPr>
        <w:t xml:space="preserve"> </w:t>
      </w:r>
      <w:r w:rsidR="008B50E7">
        <w:rPr>
          <w:rFonts w:eastAsiaTheme="minorEastAsia"/>
          <w:color w:val="000000" w:themeColor="text1"/>
          <w:sz w:val="24"/>
          <w:szCs w:val="24"/>
          <w:lang w:eastAsia="en-GB"/>
        </w:rPr>
        <w:t xml:space="preserve">to access Further Education or </w:t>
      </w:r>
      <w:r w:rsidRPr="00504D32">
        <w:rPr>
          <w:rFonts w:eastAsiaTheme="minorEastAsia"/>
          <w:color w:val="000000" w:themeColor="text1"/>
          <w:sz w:val="24"/>
          <w:szCs w:val="24"/>
          <w:lang w:eastAsia="en-GB"/>
        </w:rPr>
        <w:t>employment.</w:t>
      </w:r>
      <w:r w:rsidR="00BB425F" w:rsidRPr="00504D32">
        <w:rPr>
          <w:rFonts w:eastAsiaTheme="minorEastAsia"/>
          <w:color w:val="000000" w:themeColor="text1"/>
          <w:sz w:val="24"/>
          <w:szCs w:val="24"/>
          <w:lang w:eastAsia="en-GB"/>
        </w:rPr>
        <w:t xml:space="preserve"> We aim for pupils to have the necessary </w:t>
      </w:r>
      <w:r w:rsidR="00D232F2">
        <w:rPr>
          <w:rFonts w:eastAsiaTheme="minorEastAsia"/>
          <w:color w:val="000000" w:themeColor="text1"/>
          <w:sz w:val="24"/>
          <w:szCs w:val="24"/>
          <w:lang w:eastAsia="en-GB"/>
        </w:rPr>
        <w:t>numera</w:t>
      </w:r>
      <w:r w:rsidR="002E3192" w:rsidRPr="00504D32">
        <w:rPr>
          <w:rFonts w:eastAsiaTheme="minorEastAsia"/>
          <w:color w:val="000000" w:themeColor="text1"/>
          <w:sz w:val="24"/>
          <w:szCs w:val="24"/>
          <w:lang w:eastAsia="en-GB"/>
        </w:rPr>
        <w:t>cy</w:t>
      </w:r>
      <w:r w:rsidR="00BB425F" w:rsidRPr="00504D32">
        <w:rPr>
          <w:rFonts w:eastAsiaTheme="minorEastAsia"/>
          <w:color w:val="000000" w:themeColor="text1"/>
          <w:sz w:val="24"/>
          <w:szCs w:val="24"/>
          <w:lang w:eastAsia="en-GB"/>
        </w:rPr>
        <w:t xml:space="preserve"> skills </w:t>
      </w:r>
      <w:r w:rsidR="00E056BC" w:rsidRPr="00504D32">
        <w:rPr>
          <w:rFonts w:eastAsiaTheme="minorEastAsia"/>
          <w:color w:val="000000" w:themeColor="text1"/>
          <w:sz w:val="24"/>
          <w:szCs w:val="24"/>
          <w:lang w:eastAsia="en-GB"/>
        </w:rPr>
        <w:t>that they will need</w:t>
      </w:r>
      <w:r w:rsidR="00BB425F" w:rsidRPr="00504D32">
        <w:rPr>
          <w:rFonts w:eastAsiaTheme="minorEastAsia"/>
          <w:color w:val="000000" w:themeColor="text1"/>
          <w:sz w:val="24"/>
          <w:szCs w:val="24"/>
          <w:lang w:eastAsia="en-GB"/>
        </w:rPr>
        <w:t xml:space="preserve"> in their lives beyond our </w:t>
      </w:r>
      <w:r w:rsidR="00D232F2">
        <w:rPr>
          <w:rFonts w:eastAsiaTheme="minorEastAsia"/>
          <w:color w:val="000000" w:themeColor="text1"/>
          <w:sz w:val="24"/>
          <w:szCs w:val="24"/>
          <w:lang w:eastAsia="en-GB"/>
        </w:rPr>
        <w:t>a</w:t>
      </w:r>
      <w:r w:rsidR="00BB425F" w:rsidRPr="00504D32">
        <w:rPr>
          <w:rFonts w:eastAsiaTheme="minorEastAsia"/>
          <w:color w:val="000000" w:themeColor="text1"/>
          <w:sz w:val="24"/>
          <w:szCs w:val="24"/>
          <w:lang w:eastAsia="en-GB"/>
        </w:rPr>
        <w:t>cademy.</w:t>
      </w:r>
    </w:p>
    <w:p w14:paraId="51828DA8" w14:textId="77777777" w:rsidR="00A26A1A" w:rsidRPr="00504D32" w:rsidRDefault="00A26A1A" w:rsidP="0094742D">
      <w:pPr>
        <w:spacing w:after="0" w:line="240" w:lineRule="auto"/>
        <w:contextualSpacing/>
        <w:jc w:val="both"/>
        <w:textAlignment w:val="baseline"/>
        <w:rPr>
          <w:rFonts w:eastAsia="Times New Roman" w:cstheme="minorHAnsi"/>
          <w:color w:val="000000" w:themeColor="text1"/>
          <w:sz w:val="24"/>
          <w:szCs w:val="24"/>
          <w:lang w:eastAsia="en-GB"/>
        </w:rPr>
      </w:pPr>
    </w:p>
    <w:p w14:paraId="64561A5C" w14:textId="5CB2D919" w:rsidR="00A24429" w:rsidRDefault="001D7F71" w:rsidP="0094742D">
      <w:pPr>
        <w:spacing w:after="0" w:line="240" w:lineRule="auto"/>
        <w:contextualSpacing/>
        <w:jc w:val="both"/>
        <w:textAlignment w:val="baseline"/>
        <w:rPr>
          <w:rFonts w:eastAsia="Times New Roman" w:cstheme="minorHAnsi"/>
          <w:color w:val="000000" w:themeColor="text1"/>
          <w:sz w:val="24"/>
          <w:szCs w:val="24"/>
          <w:lang w:eastAsia="en-GB"/>
        </w:rPr>
      </w:pPr>
      <w:r w:rsidRPr="00504D32">
        <w:rPr>
          <w:rFonts w:eastAsia="Times New Roman" w:cstheme="minorHAnsi"/>
          <w:color w:val="000000" w:themeColor="text1"/>
          <w:sz w:val="24"/>
          <w:szCs w:val="24"/>
          <w:lang w:eastAsia="en-GB"/>
        </w:rPr>
        <w:t xml:space="preserve">Our </w:t>
      </w:r>
      <w:r w:rsidR="00CE0848">
        <w:rPr>
          <w:rFonts w:eastAsia="Times New Roman" w:cstheme="minorHAnsi"/>
          <w:color w:val="000000" w:themeColor="text1"/>
          <w:sz w:val="24"/>
          <w:szCs w:val="24"/>
          <w:lang w:eastAsia="en-GB"/>
        </w:rPr>
        <w:t>Maths</w:t>
      </w:r>
      <w:r w:rsidR="00136AD0">
        <w:rPr>
          <w:rFonts w:eastAsia="Times New Roman" w:cstheme="minorHAnsi"/>
          <w:color w:val="000000" w:themeColor="text1"/>
          <w:sz w:val="24"/>
          <w:szCs w:val="24"/>
          <w:lang w:eastAsia="en-GB"/>
        </w:rPr>
        <w:t xml:space="preserve"> </w:t>
      </w:r>
      <w:r w:rsidR="004C0048">
        <w:rPr>
          <w:rFonts w:eastAsia="Times New Roman" w:cstheme="minorHAnsi"/>
          <w:color w:val="000000" w:themeColor="text1"/>
          <w:sz w:val="24"/>
          <w:szCs w:val="24"/>
          <w:lang w:eastAsia="en-GB"/>
        </w:rPr>
        <w:t>curriculum</w:t>
      </w:r>
      <w:r w:rsidRPr="00504D32">
        <w:rPr>
          <w:rFonts w:eastAsia="Times New Roman" w:cstheme="minorHAnsi"/>
          <w:color w:val="000000" w:themeColor="text1"/>
          <w:sz w:val="24"/>
          <w:szCs w:val="24"/>
          <w:lang w:eastAsia="en-GB"/>
        </w:rPr>
        <w:t xml:space="preserve"> enables pupils </w:t>
      </w:r>
      <w:r w:rsidR="00926774" w:rsidRPr="00504D32">
        <w:rPr>
          <w:rFonts w:eastAsia="Times New Roman" w:cstheme="minorHAnsi"/>
          <w:color w:val="000000" w:themeColor="text1"/>
          <w:sz w:val="24"/>
          <w:szCs w:val="24"/>
          <w:lang w:eastAsia="en-GB"/>
        </w:rPr>
        <w:t>to:</w:t>
      </w:r>
    </w:p>
    <w:p w14:paraId="1495A1DC" w14:textId="3498C8A4" w:rsidR="00926774" w:rsidRPr="00504D32" w:rsidRDefault="008E3957" w:rsidP="0094742D">
      <w:pPr>
        <w:spacing w:after="0" w:line="240" w:lineRule="auto"/>
        <w:contextualSpacing/>
        <w:jc w:val="both"/>
        <w:textAlignment w:val="baseline"/>
        <w:rPr>
          <w:rFonts w:eastAsia="Times New Roman" w:cstheme="minorHAnsi"/>
          <w:color w:val="000000" w:themeColor="text1"/>
          <w:sz w:val="24"/>
          <w:szCs w:val="24"/>
          <w:lang w:eastAsia="en-GB"/>
        </w:rPr>
      </w:pPr>
      <w:r w:rsidRPr="00504D32">
        <w:rPr>
          <w:rFonts w:eastAsia="Times New Roman" w:cstheme="minorHAnsi"/>
          <w:color w:val="000000" w:themeColor="text1"/>
          <w:sz w:val="24"/>
          <w:szCs w:val="24"/>
          <w:lang w:eastAsia="en-GB"/>
        </w:rPr>
        <w:t xml:space="preserve"> </w:t>
      </w:r>
    </w:p>
    <w:p w14:paraId="5D4F8610" w14:textId="50F420D5" w:rsidR="00CE0848" w:rsidRDefault="00CE0848">
      <w:pPr>
        <w:numPr>
          <w:ilvl w:val="0"/>
          <w:numId w:val="1"/>
        </w:numPr>
        <w:spacing w:after="0" w:line="240" w:lineRule="auto"/>
        <w:contextualSpacing/>
        <w:textAlignment w:val="baseline"/>
        <w:rPr>
          <w:rFonts w:eastAsia="Times New Roman" w:cstheme="minorHAnsi"/>
          <w:sz w:val="24"/>
          <w:szCs w:val="24"/>
          <w:lang w:eastAsia="en-GB"/>
        </w:rPr>
      </w:pPr>
      <w:r>
        <w:rPr>
          <w:rFonts w:eastAsia="Times New Roman" w:cstheme="minorHAnsi"/>
          <w:sz w:val="24"/>
          <w:szCs w:val="24"/>
          <w:lang w:eastAsia="en-GB"/>
        </w:rPr>
        <w:t xml:space="preserve">Experience individual success in maths </w:t>
      </w:r>
    </w:p>
    <w:p w14:paraId="4ED6E94E" w14:textId="409C763A" w:rsidR="00CE0848" w:rsidRPr="00337EAB" w:rsidRDefault="00CE0848">
      <w:pPr>
        <w:numPr>
          <w:ilvl w:val="0"/>
          <w:numId w:val="1"/>
        </w:numPr>
        <w:spacing w:after="0" w:line="240" w:lineRule="auto"/>
        <w:contextualSpacing/>
        <w:textAlignment w:val="baseline"/>
        <w:rPr>
          <w:rFonts w:eastAsia="Times New Roman" w:cstheme="minorHAnsi"/>
          <w:sz w:val="24"/>
          <w:szCs w:val="24"/>
          <w:lang w:eastAsia="en-GB"/>
        </w:rPr>
      </w:pPr>
      <w:r>
        <w:rPr>
          <w:rFonts w:eastAsia="Times New Roman" w:cstheme="minorHAnsi"/>
          <w:sz w:val="24"/>
          <w:szCs w:val="24"/>
          <w:lang w:eastAsia="en-GB"/>
        </w:rPr>
        <w:t>B</w:t>
      </w:r>
      <w:r w:rsidRPr="00D54B23">
        <w:rPr>
          <w:rFonts w:eastAsia="Times New Roman" w:cstheme="minorHAnsi"/>
          <w:sz w:val="24"/>
          <w:szCs w:val="24"/>
          <w:lang w:eastAsia="en-GB"/>
        </w:rPr>
        <w:t xml:space="preserve">uild independence and confidence in </w:t>
      </w:r>
      <w:r w:rsidR="001423D4">
        <w:rPr>
          <w:rFonts w:eastAsia="Times New Roman" w:cstheme="minorHAnsi"/>
          <w:sz w:val="24"/>
          <w:szCs w:val="24"/>
          <w:lang w:eastAsia="en-GB"/>
        </w:rPr>
        <w:t>numeracy</w:t>
      </w:r>
    </w:p>
    <w:p w14:paraId="25C138D8" w14:textId="4D7069A8" w:rsidR="00CE0848" w:rsidRDefault="00CE0848">
      <w:pPr>
        <w:numPr>
          <w:ilvl w:val="0"/>
          <w:numId w:val="1"/>
        </w:numPr>
        <w:spacing w:after="0" w:line="240" w:lineRule="auto"/>
        <w:contextualSpacing/>
        <w:textAlignment w:val="baseline"/>
        <w:rPr>
          <w:rFonts w:eastAsia="Times New Roman" w:cstheme="minorHAnsi"/>
          <w:sz w:val="24"/>
          <w:szCs w:val="24"/>
          <w:lang w:eastAsia="en-GB"/>
        </w:rPr>
      </w:pPr>
      <w:r>
        <w:rPr>
          <w:rFonts w:eastAsia="Times New Roman" w:cstheme="minorHAnsi"/>
          <w:sz w:val="24"/>
          <w:szCs w:val="24"/>
          <w:lang w:eastAsia="en-GB"/>
        </w:rPr>
        <w:t>D</w:t>
      </w:r>
      <w:r w:rsidRPr="00D54B23">
        <w:rPr>
          <w:rFonts w:eastAsia="Times New Roman" w:cstheme="minorHAnsi"/>
          <w:sz w:val="24"/>
          <w:szCs w:val="24"/>
          <w:lang w:eastAsia="en-GB"/>
        </w:rPr>
        <w:t xml:space="preserve">evelop </w:t>
      </w:r>
      <w:r>
        <w:rPr>
          <w:rFonts w:eastAsia="Times New Roman" w:cstheme="minorHAnsi"/>
          <w:sz w:val="24"/>
          <w:szCs w:val="24"/>
          <w:lang w:eastAsia="en-GB"/>
        </w:rPr>
        <w:t>problem solving and reasoning skills</w:t>
      </w:r>
    </w:p>
    <w:p w14:paraId="00AE7257" w14:textId="6C924305" w:rsidR="00CE0848" w:rsidRPr="00337EAB" w:rsidRDefault="00CE0848">
      <w:pPr>
        <w:numPr>
          <w:ilvl w:val="0"/>
          <w:numId w:val="1"/>
        </w:numPr>
        <w:spacing w:after="0" w:line="240" w:lineRule="auto"/>
        <w:contextualSpacing/>
        <w:textAlignment w:val="baseline"/>
        <w:rPr>
          <w:rFonts w:eastAsia="Times New Roman" w:cstheme="minorHAnsi"/>
          <w:sz w:val="24"/>
          <w:szCs w:val="24"/>
          <w:lang w:eastAsia="en-GB"/>
        </w:rPr>
      </w:pPr>
      <w:r>
        <w:rPr>
          <w:rFonts w:eastAsia="Times New Roman" w:cstheme="minorHAnsi"/>
          <w:sz w:val="24"/>
          <w:szCs w:val="24"/>
          <w:lang w:eastAsia="en-GB"/>
        </w:rPr>
        <w:t xml:space="preserve">Make mistakes and build resilience </w:t>
      </w:r>
    </w:p>
    <w:p w14:paraId="3F652C1A" w14:textId="422213B9" w:rsidR="00CE0848" w:rsidRDefault="00CE0848">
      <w:pPr>
        <w:numPr>
          <w:ilvl w:val="0"/>
          <w:numId w:val="1"/>
        </w:numPr>
        <w:spacing w:after="0" w:line="240" w:lineRule="auto"/>
        <w:contextualSpacing/>
        <w:textAlignment w:val="baseline"/>
        <w:rPr>
          <w:rFonts w:eastAsia="Times New Roman" w:cstheme="minorHAnsi"/>
          <w:sz w:val="24"/>
          <w:szCs w:val="24"/>
          <w:lang w:eastAsia="en-GB"/>
        </w:rPr>
      </w:pPr>
      <w:r>
        <w:rPr>
          <w:rFonts w:eastAsia="Times New Roman" w:cstheme="minorHAnsi"/>
          <w:sz w:val="24"/>
          <w:szCs w:val="24"/>
          <w:lang w:eastAsia="en-GB"/>
        </w:rPr>
        <w:t>Learn about the role that maths plays in the wider world</w:t>
      </w:r>
    </w:p>
    <w:p w14:paraId="2759B9A4" w14:textId="637A576D" w:rsidR="00CE0848" w:rsidRPr="00337EAB" w:rsidRDefault="00CE0848">
      <w:pPr>
        <w:numPr>
          <w:ilvl w:val="0"/>
          <w:numId w:val="1"/>
        </w:numPr>
        <w:spacing w:after="0" w:line="240" w:lineRule="auto"/>
        <w:contextualSpacing/>
        <w:textAlignment w:val="baseline"/>
        <w:rPr>
          <w:rFonts w:eastAsia="Times New Roman" w:cstheme="minorHAnsi"/>
          <w:sz w:val="24"/>
          <w:szCs w:val="24"/>
          <w:lang w:eastAsia="en-GB"/>
        </w:rPr>
      </w:pPr>
      <w:r>
        <w:rPr>
          <w:rFonts w:eastAsia="Times New Roman" w:cstheme="minorHAnsi"/>
          <w:sz w:val="24"/>
          <w:szCs w:val="24"/>
          <w:lang w:eastAsia="en-GB"/>
        </w:rPr>
        <w:t>Leave our</w:t>
      </w:r>
      <w:r w:rsidR="00D232F2">
        <w:rPr>
          <w:rFonts w:eastAsia="Times New Roman" w:cstheme="minorHAnsi"/>
          <w:sz w:val="24"/>
          <w:szCs w:val="24"/>
          <w:lang w:eastAsia="en-GB"/>
        </w:rPr>
        <w:t xml:space="preserve"> a</w:t>
      </w:r>
      <w:r>
        <w:rPr>
          <w:rFonts w:eastAsia="Times New Roman" w:cstheme="minorHAnsi"/>
          <w:sz w:val="24"/>
          <w:szCs w:val="24"/>
          <w:lang w:eastAsia="en-GB"/>
        </w:rPr>
        <w:t xml:space="preserve">cademy with relevant maths skills so that they can be functional in their next setting and the world. </w:t>
      </w:r>
    </w:p>
    <w:p w14:paraId="7EECD0CA" w14:textId="0E4255F6" w:rsidR="00926774" w:rsidRPr="00504D32" w:rsidRDefault="00926774" w:rsidP="0094742D">
      <w:pPr>
        <w:shd w:val="clear" w:color="auto" w:fill="FFFFFF" w:themeFill="background1"/>
        <w:spacing w:after="0" w:line="240" w:lineRule="auto"/>
        <w:contextualSpacing/>
        <w:jc w:val="both"/>
        <w:rPr>
          <w:rFonts w:eastAsiaTheme="minorEastAsia"/>
          <w:color w:val="000000" w:themeColor="text1"/>
          <w:sz w:val="24"/>
          <w:szCs w:val="24"/>
        </w:rPr>
      </w:pPr>
    </w:p>
    <w:p w14:paraId="2FB9A35B" w14:textId="7D78FB2A" w:rsidR="00D232F2" w:rsidRDefault="00D232F2" w:rsidP="0094742D">
      <w:pPr>
        <w:shd w:val="clear" w:color="auto" w:fill="FFFFFF" w:themeFill="background1"/>
        <w:spacing w:after="0" w:line="240" w:lineRule="auto"/>
        <w:contextualSpacing/>
        <w:jc w:val="both"/>
        <w:rPr>
          <w:rFonts w:eastAsiaTheme="minorEastAsia"/>
          <w:color w:val="000000" w:themeColor="text1"/>
          <w:sz w:val="24"/>
          <w:szCs w:val="24"/>
        </w:rPr>
      </w:pPr>
    </w:p>
    <w:p w14:paraId="67BD130E" w14:textId="1E5D56E3" w:rsidR="00D232F2" w:rsidRPr="00807400" w:rsidRDefault="00D232F2" w:rsidP="00D232F2">
      <w:pPr>
        <w:spacing w:after="0" w:line="240" w:lineRule="auto"/>
        <w:contextualSpacing/>
        <w:jc w:val="both"/>
        <w:rPr>
          <w:rFonts w:ascii="Calibri" w:eastAsia="Times New Roman" w:hAnsi="Calibri" w:cs="Calibri"/>
          <w:b/>
          <w:bCs/>
          <w:color w:val="000000" w:themeColor="text1"/>
          <w:sz w:val="28"/>
          <w:szCs w:val="28"/>
          <w:u w:val="single"/>
          <w:bdr w:val="none" w:sz="0" w:space="0" w:color="auto" w:frame="1"/>
          <w:lang w:eastAsia="en-GB"/>
        </w:rPr>
      </w:pPr>
      <w:r>
        <w:rPr>
          <w:rFonts w:ascii="Calibri" w:eastAsia="Times New Roman" w:hAnsi="Calibri" w:cs="Calibri"/>
          <w:b/>
          <w:bCs/>
          <w:color w:val="000000" w:themeColor="text1"/>
          <w:sz w:val="28"/>
          <w:szCs w:val="28"/>
          <w:u w:val="single"/>
          <w:bdr w:val="none" w:sz="0" w:space="0" w:color="auto" w:frame="1"/>
          <w:lang w:eastAsia="en-GB"/>
        </w:rPr>
        <w:t>Implementation of the Maths Curriculum</w:t>
      </w:r>
    </w:p>
    <w:p w14:paraId="254874FF" w14:textId="77777777" w:rsidR="00D232F2" w:rsidRDefault="00D232F2" w:rsidP="0094742D">
      <w:pPr>
        <w:shd w:val="clear" w:color="auto" w:fill="FFFFFF" w:themeFill="background1"/>
        <w:spacing w:after="0" w:line="240" w:lineRule="auto"/>
        <w:contextualSpacing/>
        <w:jc w:val="both"/>
        <w:rPr>
          <w:rFonts w:eastAsiaTheme="minorEastAsia"/>
          <w:color w:val="000000" w:themeColor="text1"/>
          <w:sz w:val="24"/>
          <w:szCs w:val="24"/>
        </w:rPr>
      </w:pPr>
    </w:p>
    <w:p w14:paraId="39DB4BD3" w14:textId="72B98E4D" w:rsidR="003139BC" w:rsidRPr="008F73AA" w:rsidRDefault="008F73AA" w:rsidP="0094742D">
      <w:pPr>
        <w:shd w:val="clear" w:color="auto" w:fill="FFFFFF" w:themeFill="background1"/>
        <w:spacing w:after="0" w:line="240" w:lineRule="auto"/>
        <w:contextualSpacing/>
        <w:jc w:val="both"/>
        <w:rPr>
          <w:rFonts w:eastAsia="Times New Roman"/>
          <w:sz w:val="24"/>
          <w:szCs w:val="24"/>
          <w:lang w:eastAsia="en-GB"/>
        </w:rPr>
      </w:pPr>
      <w:r w:rsidRPr="008F73AA">
        <w:rPr>
          <w:rFonts w:eastAsiaTheme="minorEastAsia"/>
          <w:sz w:val="24"/>
          <w:szCs w:val="24"/>
        </w:rPr>
        <w:t>Maths is delivered through our Continuous Curriculum Provision</w:t>
      </w:r>
      <w:r w:rsidR="00484A39">
        <w:rPr>
          <w:rFonts w:eastAsiaTheme="minorEastAsia"/>
          <w:sz w:val="24"/>
          <w:szCs w:val="24"/>
        </w:rPr>
        <w:t xml:space="preserve"> at our Primary site</w:t>
      </w:r>
      <w:r w:rsidRPr="008F73AA">
        <w:rPr>
          <w:rFonts w:eastAsiaTheme="minorEastAsia"/>
          <w:sz w:val="24"/>
          <w:szCs w:val="24"/>
        </w:rPr>
        <w:t xml:space="preserve">.  </w:t>
      </w:r>
      <w:r w:rsidR="000E0687" w:rsidRPr="008F73AA">
        <w:rPr>
          <w:rFonts w:eastAsiaTheme="minorEastAsia"/>
          <w:sz w:val="24"/>
          <w:szCs w:val="24"/>
        </w:rPr>
        <w:t>At KS3 &amp; KS4 o</w:t>
      </w:r>
      <w:r w:rsidR="004B4860" w:rsidRPr="008F73AA">
        <w:rPr>
          <w:rFonts w:eastAsiaTheme="minorEastAsia"/>
          <w:sz w:val="24"/>
          <w:szCs w:val="24"/>
        </w:rPr>
        <w:t xml:space="preserve">ur Long Term Plan </w:t>
      </w:r>
      <w:r w:rsidR="000427AA" w:rsidRPr="008F73AA">
        <w:rPr>
          <w:rFonts w:eastAsiaTheme="minorEastAsia"/>
          <w:sz w:val="24"/>
          <w:szCs w:val="24"/>
        </w:rPr>
        <w:t xml:space="preserve">is divided into 6 </w:t>
      </w:r>
      <w:r w:rsidR="002D1C9F" w:rsidRPr="008F73AA">
        <w:rPr>
          <w:rFonts w:eastAsiaTheme="minorEastAsia"/>
          <w:sz w:val="24"/>
          <w:szCs w:val="24"/>
        </w:rPr>
        <w:t>Half Terms</w:t>
      </w:r>
      <w:r w:rsidR="008D36EE" w:rsidRPr="008F73AA">
        <w:rPr>
          <w:rFonts w:eastAsiaTheme="minorEastAsia"/>
          <w:sz w:val="24"/>
          <w:szCs w:val="24"/>
        </w:rPr>
        <w:t xml:space="preserve">.  </w:t>
      </w:r>
      <w:r w:rsidR="00E50744" w:rsidRPr="008F73AA">
        <w:rPr>
          <w:rFonts w:eastAsiaTheme="minorEastAsia"/>
          <w:sz w:val="24"/>
          <w:szCs w:val="24"/>
        </w:rPr>
        <w:t xml:space="preserve">Curriculum content is taken from </w:t>
      </w:r>
      <w:r w:rsidR="00377FE5" w:rsidRPr="008F73AA">
        <w:rPr>
          <w:rFonts w:eastAsiaTheme="minorEastAsia"/>
          <w:sz w:val="24"/>
          <w:szCs w:val="24"/>
        </w:rPr>
        <w:t xml:space="preserve">elements of </w:t>
      </w:r>
      <w:r w:rsidR="00E50744" w:rsidRPr="008F73AA">
        <w:rPr>
          <w:rFonts w:eastAsiaTheme="minorEastAsia"/>
          <w:sz w:val="24"/>
          <w:szCs w:val="24"/>
        </w:rPr>
        <w:t>the National Curriculum.</w:t>
      </w:r>
      <w:r w:rsidR="008D36EE" w:rsidRPr="008F73AA">
        <w:rPr>
          <w:rFonts w:eastAsiaTheme="minorEastAsia"/>
          <w:sz w:val="24"/>
          <w:szCs w:val="24"/>
        </w:rPr>
        <w:t xml:space="preserve">  </w:t>
      </w:r>
      <w:r w:rsidR="003139BC" w:rsidRPr="008F73AA">
        <w:rPr>
          <w:rFonts w:eastAsia="Times New Roman"/>
          <w:sz w:val="24"/>
          <w:szCs w:val="24"/>
          <w:lang w:eastAsia="en-GB"/>
        </w:rPr>
        <w:t xml:space="preserve">The sequencing of </w:t>
      </w:r>
      <w:r w:rsidR="00A4523C" w:rsidRPr="008F73AA">
        <w:rPr>
          <w:rFonts w:eastAsia="Times New Roman"/>
          <w:sz w:val="24"/>
          <w:szCs w:val="24"/>
          <w:lang w:eastAsia="en-GB"/>
        </w:rPr>
        <w:t>M</w:t>
      </w:r>
      <w:r w:rsidR="003139BC" w:rsidRPr="008F73AA">
        <w:rPr>
          <w:rFonts w:eastAsia="Times New Roman"/>
          <w:sz w:val="24"/>
          <w:szCs w:val="24"/>
          <w:lang w:eastAsia="en-GB"/>
        </w:rPr>
        <w:t xml:space="preserve">aths ensures that content is taught in a logical order so that pupils build on knowledge. The curriculum is designed to allow for revisiting of content and transfer of knowledge into subsequent topics. This allows pupils to utilise knowledge and skills and make cross-curricular links. </w:t>
      </w:r>
      <w:r w:rsidR="00630157" w:rsidRPr="008F73AA">
        <w:rPr>
          <w:rFonts w:eastAsia="Times New Roman"/>
          <w:sz w:val="24"/>
          <w:szCs w:val="24"/>
          <w:lang w:eastAsia="en-GB"/>
        </w:rPr>
        <w:t>We aim for</w:t>
      </w:r>
      <w:r w:rsidR="003139BC" w:rsidRPr="008F73AA">
        <w:rPr>
          <w:rFonts w:eastAsia="Times New Roman"/>
          <w:sz w:val="24"/>
          <w:szCs w:val="24"/>
          <w:lang w:eastAsia="en-GB"/>
        </w:rPr>
        <w:t xml:space="preserve"> pupils </w:t>
      </w:r>
      <w:r w:rsidR="00C07257" w:rsidRPr="008F73AA">
        <w:rPr>
          <w:rFonts w:eastAsia="Times New Roman"/>
          <w:sz w:val="24"/>
          <w:szCs w:val="24"/>
          <w:lang w:eastAsia="en-GB"/>
        </w:rPr>
        <w:t>to build</w:t>
      </w:r>
      <w:r w:rsidR="003139BC" w:rsidRPr="008F73AA">
        <w:rPr>
          <w:rFonts w:eastAsia="Times New Roman"/>
          <w:sz w:val="24"/>
          <w:szCs w:val="24"/>
          <w:lang w:eastAsia="en-GB"/>
        </w:rPr>
        <w:t xml:space="preserve"> a solid foundation and build confidence in </w:t>
      </w:r>
      <w:r w:rsidR="00C07257" w:rsidRPr="008F73AA">
        <w:rPr>
          <w:rFonts w:eastAsia="Times New Roman"/>
          <w:sz w:val="24"/>
          <w:szCs w:val="24"/>
          <w:lang w:eastAsia="en-GB"/>
        </w:rPr>
        <w:t>their</w:t>
      </w:r>
      <w:r w:rsidR="003139BC" w:rsidRPr="008F73AA">
        <w:rPr>
          <w:rFonts w:eastAsia="Times New Roman"/>
          <w:sz w:val="24"/>
          <w:szCs w:val="24"/>
          <w:lang w:eastAsia="en-GB"/>
        </w:rPr>
        <w:t xml:space="preserve"> abilities. </w:t>
      </w:r>
    </w:p>
    <w:p w14:paraId="5C93F6D0" w14:textId="2CF8B372" w:rsidR="003139BC" w:rsidRPr="008F73AA" w:rsidRDefault="003139BC" w:rsidP="0094742D">
      <w:pPr>
        <w:shd w:val="clear" w:color="auto" w:fill="FFFFFF" w:themeFill="background1"/>
        <w:spacing w:after="0" w:line="240" w:lineRule="auto"/>
        <w:contextualSpacing/>
        <w:jc w:val="both"/>
        <w:rPr>
          <w:rFonts w:eastAsiaTheme="minorEastAsia"/>
          <w:sz w:val="24"/>
          <w:szCs w:val="24"/>
        </w:rPr>
      </w:pPr>
    </w:p>
    <w:p w14:paraId="3915C495" w14:textId="0CA6C2A0" w:rsidR="002D1C9F" w:rsidRDefault="008D36EE" w:rsidP="0094742D">
      <w:pPr>
        <w:shd w:val="clear" w:color="auto" w:fill="FFFFFF" w:themeFill="background1"/>
        <w:spacing w:after="0" w:line="240" w:lineRule="auto"/>
        <w:contextualSpacing/>
        <w:jc w:val="both"/>
        <w:rPr>
          <w:rFonts w:eastAsiaTheme="minorEastAsia"/>
          <w:color w:val="000000" w:themeColor="text1"/>
          <w:sz w:val="24"/>
          <w:szCs w:val="24"/>
        </w:rPr>
      </w:pPr>
      <w:r w:rsidRPr="008F73AA">
        <w:rPr>
          <w:rFonts w:eastAsiaTheme="minorEastAsia"/>
          <w:sz w:val="24"/>
          <w:szCs w:val="24"/>
        </w:rPr>
        <w:t xml:space="preserve">At Key Stage 3 we offer a cyclical pattern of Blue Year, Green Year.  Both years cover </w:t>
      </w:r>
      <w:r w:rsidR="005910BB" w:rsidRPr="008F73AA">
        <w:rPr>
          <w:rFonts w:eastAsiaTheme="minorEastAsia"/>
          <w:sz w:val="24"/>
          <w:szCs w:val="24"/>
        </w:rPr>
        <w:t xml:space="preserve">all the </w:t>
      </w:r>
      <w:r w:rsidR="00FE1CDF" w:rsidRPr="008F73AA">
        <w:rPr>
          <w:rFonts w:eastAsiaTheme="minorEastAsia"/>
          <w:sz w:val="24"/>
          <w:szCs w:val="24"/>
        </w:rPr>
        <w:t>assessment objectives</w:t>
      </w:r>
      <w:r w:rsidR="005E16B5" w:rsidRPr="008F73AA">
        <w:rPr>
          <w:rFonts w:eastAsiaTheme="minorEastAsia"/>
          <w:sz w:val="24"/>
          <w:szCs w:val="24"/>
        </w:rPr>
        <w:t xml:space="preserve"> required </w:t>
      </w:r>
      <w:r w:rsidR="00A762D5" w:rsidRPr="008F73AA">
        <w:rPr>
          <w:rFonts w:eastAsiaTheme="minorEastAsia"/>
          <w:sz w:val="24"/>
          <w:szCs w:val="24"/>
        </w:rPr>
        <w:t xml:space="preserve">to prepare for Functional Skills / </w:t>
      </w:r>
      <w:r w:rsidR="005E16B5" w:rsidRPr="008F73AA">
        <w:rPr>
          <w:rFonts w:eastAsiaTheme="minorEastAsia"/>
          <w:sz w:val="24"/>
          <w:szCs w:val="24"/>
        </w:rPr>
        <w:t>F</w:t>
      </w:r>
      <w:r w:rsidR="005910BB" w:rsidRPr="008F73AA">
        <w:rPr>
          <w:rFonts w:eastAsiaTheme="minorEastAsia"/>
          <w:sz w:val="24"/>
          <w:szCs w:val="24"/>
        </w:rPr>
        <w:t>oundation</w:t>
      </w:r>
      <w:r w:rsidR="00A762D5" w:rsidRPr="008F73AA">
        <w:rPr>
          <w:rFonts w:eastAsiaTheme="minorEastAsia"/>
          <w:sz w:val="24"/>
          <w:szCs w:val="24"/>
        </w:rPr>
        <w:t xml:space="preserve"> Level GCSE. </w:t>
      </w:r>
      <w:r w:rsidR="005910BB" w:rsidRPr="008F73AA">
        <w:rPr>
          <w:rFonts w:eastAsiaTheme="minorEastAsia"/>
          <w:sz w:val="24"/>
          <w:szCs w:val="24"/>
        </w:rPr>
        <w:t xml:space="preserve"> </w:t>
      </w:r>
      <w:r w:rsidR="008301D8" w:rsidRPr="008F73AA">
        <w:rPr>
          <w:rFonts w:eastAsiaTheme="minorEastAsia"/>
          <w:sz w:val="24"/>
          <w:szCs w:val="24"/>
        </w:rPr>
        <w:t xml:space="preserve">The sequence of </w:t>
      </w:r>
      <w:r w:rsidR="008301D8">
        <w:rPr>
          <w:rFonts w:eastAsiaTheme="minorEastAsia"/>
          <w:color w:val="000000" w:themeColor="text1"/>
          <w:sz w:val="24"/>
          <w:szCs w:val="24"/>
        </w:rPr>
        <w:t>learning</w:t>
      </w:r>
      <w:r w:rsidR="00E57E8D">
        <w:rPr>
          <w:rFonts w:eastAsiaTheme="minorEastAsia"/>
          <w:color w:val="000000" w:themeColor="text1"/>
          <w:sz w:val="24"/>
          <w:szCs w:val="24"/>
        </w:rPr>
        <w:t>, including revisiting topics,</w:t>
      </w:r>
      <w:r w:rsidR="008301D8">
        <w:rPr>
          <w:rFonts w:eastAsiaTheme="minorEastAsia"/>
          <w:color w:val="000000" w:themeColor="text1"/>
          <w:sz w:val="24"/>
          <w:szCs w:val="24"/>
        </w:rPr>
        <w:t xml:space="preserve"> is planned to take account for the transient nature of our </w:t>
      </w:r>
      <w:r w:rsidR="001D6664">
        <w:rPr>
          <w:rFonts w:eastAsiaTheme="minorEastAsia"/>
          <w:color w:val="000000" w:themeColor="text1"/>
          <w:sz w:val="24"/>
          <w:szCs w:val="24"/>
        </w:rPr>
        <w:t>a</w:t>
      </w:r>
      <w:r w:rsidR="00136AD0">
        <w:rPr>
          <w:rFonts w:eastAsiaTheme="minorEastAsia"/>
          <w:color w:val="000000" w:themeColor="text1"/>
          <w:sz w:val="24"/>
          <w:szCs w:val="24"/>
        </w:rPr>
        <w:t>cademy</w:t>
      </w:r>
      <w:r w:rsidR="008C38A1">
        <w:rPr>
          <w:rFonts w:eastAsiaTheme="minorEastAsia"/>
          <w:color w:val="000000" w:themeColor="text1"/>
          <w:sz w:val="24"/>
          <w:szCs w:val="24"/>
        </w:rPr>
        <w:t xml:space="preserve"> population</w:t>
      </w:r>
      <w:r w:rsidR="001D6664">
        <w:rPr>
          <w:rFonts w:eastAsiaTheme="minorEastAsia"/>
          <w:color w:val="000000" w:themeColor="text1"/>
          <w:sz w:val="24"/>
          <w:szCs w:val="24"/>
        </w:rPr>
        <w:t xml:space="preserve">. </w:t>
      </w:r>
      <w:r w:rsidR="008C38A1">
        <w:rPr>
          <w:rFonts w:eastAsiaTheme="minorEastAsia"/>
          <w:color w:val="000000" w:themeColor="text1"/>
          <w:sz w:val="24"/>
          <w:szCs w:val="24"/>
        </w:rPr>
        <w:t xml:space="preserve"> </w:t>
      </w:r>
      <w:r w:rsidR="001D6664">
        <w:rPr>
          <w:rFonts w:eastAsiaTheme="minorEastAsia"/>
          <w:color w:val="000000" w:themeColor="text1"/>
          <w:sz w:val="24"/>
          <w:szCs w:val="24"/>
        </w:rPr>
        <w:t>T</w:t>
      </w:r>
      <w:r w:rsidR="008C38A1">
        <w:rPr>
          <w:rFonts w:eastAsiaTheme="minorEastAsia"/>
          <w:color w:val="000000" w:themeColor="text1"/>
          <w:sz w:val="24"/>
          <w:szCs w:val="24"/>
        </w:rPr>
        <w:t xml:space="preserve">here is </w:t>
      </w:r>
      <w:r w:rsidR="001B62DA">
        <w:rPr>
          <w:rFonts w:eastAsiaTheme="minorEastAsia"/>
          <w:color w:val="000000" w:themeColor="text1"/>
          <w:sz w:val="24"/>
          <w:szCs w:val="24"/>
        </w:rPr>
        <w:t xml:space="preserve">a </w:t>
      </w:r>
      <w:r w:rsidR="008C38A1">
        <w:rPr>
          <w:rFonts w:eastAsiaTheme="minorEastAsia"/>
          <w:color w:val="000000" w:themeColor="text1"/>
          <w:sz w:val="24"/>
          <w:szCs w:val="24"/>
        </w:rPr>
        <w:t>repetition of skills</w:t>
      </w:r>
      <w:r w:rsidR="00614FF8">
        <w:rPr>
          <w:rFonts w:eastAsiaTheme="minorEastAsia"/>
          <w:color w:val="000000" w:themeColor="text1"/>
          <w:sz w:val="24"/>
          <w:szCs w:val="24"/>
        </w:rPr>
        <w:t xml:space="preserve"> during each cycle</w:t>
      </w:r>
      <w:r w:rsidR="001D6664">
        <w:rPr>
          <w:rFonts w:eastAsiaTheme="minorEastAsia"/>
          <w:color w:val="000000" w:themeColor="text1"/>
          <w:sz w:val="24"/>
          <w:szCs w:val="24"/>
        </w:rPr>
        <w:t xml:space="preserve">, </w:t>
      </w:r>
      <w:r w:rsidR="001B62DA">
        <w:rPr>
          <w:rFonts w:eastAsiaTheme="minorEastAsia"/>
          <w:color w:val="000000" w:themeColor="text1"/>
          <w:sz w:val="24"/>
          <w:szCs w:val="24"/>
        </w:rPr>
        <w:t>whilst giving the opportunity for each pupil to build depth and mastery</w:t>
      </w:r>
      <w:r w:rsidR="00CE2F4F">
        <w:rPr>
          <w:rFonts w:eastAsiaTheme="minorEastAsia"/>
          <w:color w:val="000000" w:themeColor="text1"/>
          <w:sz w:val="24"/>
          <w:szCs w:val="24"/>
        </w:rPr>
        <w:t>, which are</w:t>
      </w:r>
      <w:r w:rsidR="00614FF8">
        <w:rPr>
          <w:rFonts w:eastAsiaTheme="minorEastAsia"/>
          <w:color w:val="000000" w:themeColor="text1"/>
          <w:sz w:val="24"/>
          <w:szCs w:val="24"/>
        </w:rPr>
        <w:t xml:space="preserve"> delivered</w:t>
      </w:r>
      <w:r w:rsidR="007A2043">
        <w:rPr>
          <w:rFonts w:eastAsiaTheme="minorEastAsia"/>
          <w:color w:val="000000" w:themeColor="text1"/>
          <w:sz w:val="24"/>
          <w:szCs w:val="24"/>
        </w:rPr>
        <w:t xml:space="preserve"> through a variety of </w:t>
      </w:r>
      <w:r w:rsidR="00A6325E">
        <w:rPr>
          <w:rFonts w:eastAsiaTheme="minorEastAsia"/>
          <w:color w:val="000000" w:themeColor="text1"/>
          <w:sz w:val="24"/>
          <w:szCs w:val="24"/>
        </w:rPr>
        <w:t>activities and tasks</w:t>
      </w:r>
      <w:r w:rsidR="00614FF8">
        <w:rPr>
          <w:rFonts w:eastAsiaTheme="minorEastAsia"/>
          <w:color w:val="000000" w:themeColor="text1"/>
          <w:sz w:val="24"/>
          <w:szCs w:val="24"/>
        </w:rPr>
        <w:t>.</w:t>
      </w:r>
    </w:p>
    <w:p w14:paraId="35B62FFC" w14:textId="77777777" w:rsidR="008F73AA" w:rsidRDefault="008F73AA" w:rsidP="0094742D">
      <w:pPr>
        <w:shd w:val="clear" w:color="auto" w:fill="FFFFFF" w:themeFill="background1"/>
        <w:spacing w:after="0" w:line="240" w:lineRule="auto"/>
        <w:contextualSpacing/>
        <w:jc w:val="both"/>
        <w:rPr>
          <w:rFonts w:eastAsiaTheme="minorEastAsia"/>
          <w:color w:val="000000" w:themeColor="text1"/>
          <w:sz w:val="24"/>
          <w:szCs w:val="24"/>
        </w:rPr>
      </w:pPr>
    </w:p>
    <w:p w14:paraId="5B5E9613" w14:textId="0380C2F6" w:rsidR="001B4EE2" w:rsidRPr="00807400" w:rsidRDefault="001B4EE2" w:rsidP="0094742D">
      <w:pPr>
        <w:spacing w:after="0" w:line="240" w:lineRule="auto"/>
        <w:contextualSpacing/>
        <w:jc w:val="both"/>
        <w:rPr>
          <w:rFonts w:ascii="Calibri" w:eastAsia="Times New Roman" w:hAnsi="Calibri" w:cs="Calibri"/>
          <w:b/>
          <w:bCs/>
          <w:color w:val="000000" w:themeColor="text1"/>
          <w:sz w:val="28"/>
          <w:szCs w:val="28"/>
          <w:u w:val="single"/>
          <w:bdr w:val="none" w:sz="0" w:space="0" w:color="auto" w:frame="1"/>
          <w:lang w:eastAsia="en-GB"/>
        </w:rPr>
      </w:pPr>
      <w:r>
        <w:rPr>
          <w:rFonts w:ascii="Calibri" w:eastAsia="Times New Roman" w:hAnsi="Calibri" w:cs="Calibri"/>
          <w:b/>
          <w:bCs/>
          <w:color w:val="000000" w:themeColor="text1"/>
          <w:sz w:val="28"/>
          <w:szCs w:val="28"/>
          <w:u w:val="single"/>
          <w:bdr w:val="none" w:sz="0" w:space="0" w:color="auto" w:frame="1"/>
          <w:lang w:eastAsia="en-GB"/>
        </w:rPr>
        <w:t>Outcomes</w:t>
      </w:r>
    </w:p>
    <w:p w14:paraId="3217EFFD" w14:textId="77777777" w:rsidR="001B4EE2" w:rsidRPr="00504D32" w:rsidRDefault="001B4EE2" w:rsidP="0094742D">
      <w:pPr>
        <w:shd w:val="clear" w:color="auto" w:fill="FFFFFF" w:themeFill="background1"/>
        <w:spacing w:after="0" w:line="240" w:lineRule="auto"/>
        <w:contextualSpacing/>
        <w:jc w:val="both"/>
        <w:rPr>
          <w:rFonts w:eastAsiaTheme="minorEastAsia"/>
          <w:color w:val="000000" w:themeColor="text1"/>
          <w:sz w:val="24"/>
          <w:szCs w:val="24"/>
        </w:rPr>
      </w:pPr>
    </w:p>
    <w:p w14:paraId="42A55F7A" w14:textId="4BACF260" w:rsidR="00974CF0" w:rsidRDefault="00974CF0" w:rsidP="0094742D">
      <w:pPr>
        <w:shd w:val="clear" w:color="auto" w:fill="FFFFFF" w:themeFill="background1"/>
        <w:spacing w:after="0" w:line="240" w:lineRule="auto"/>
        <w:contextualSpacing/>
        <w:jc w:val="both"/>
        <w:rPr>
          <w:rFonts w:eastAsia="Calibri" w:cstheme="minorHAnsi"/>
          <w:color w:val="000000" w:themeColor="text1"/>
          <w:sz w:val="24"/>
          <w:szCs w:val="24"/>
        </w:rPr>
      </w:pPr>
      <w:r w:rsidRPr="00504D32">
        <w:rPr>
          <w:rFonts w:eastAsia="Calibri" w:cstheme="minorHAnsi"/>
          <w:color w:val="000000" w:themeColor="text1"/>
          <w:sz w:val="24"/>
          <w:szCs w:val="24"/>
        </w:rPr>
        <w:t xml:space="preserve">Pupils are able to experience </w:t>
      </w:r>
      <w:r w:rsidRPr="00BD0BD3">
        <w:rPr>
          <w:rFonts w:eastAsia="Calibri" w:cstheme="minorHAnsi"/>
          <w:color w:val="000000" w:themeColor="text1"/>
          <w:sz w:val="24"/>
          <w:szCs w:val="24"/>
        </w:rPr>
        <w:t xml:space="preserve">progress in a short time period through the individual baseline assessments and bespoke support strategies implemented.  We aim for all pupils to experience individual success in </w:t>
      </w:r>
      <w:r w:rsidR="00B566C1">
        <w:rPr>
          <w:rFonts w:eastAsia="Calibri" w:cstheme="minorHAnsi"/>
          <w:color w:val="000000" w:themeColor="text1"/>
          <w:sz w:val="24"/>
          <w:szCs w:val="24"/>
        </w:rPr>
        <w:t>Maths</w:t>
      </w:r>
      <w:r w:rsidRPr="00BD0BD3">
        <w:rPr>
          <w:rFonts w:eastAsia="Calibri" w:cstheme="minorHAnsi"/>
          <w:color w:val="000000" w:themeColor="text1"/>
          <w:sz w:val="24"/>
          <w:szCs w:val="24"/>
        </w:rPr>
        <w:t xml:space="preserve"> through individual target setting and use of high expectations.</w:t>
      </w:r>
    </w:p>
    <w:p w14:paraId="70960747" w14:textId="77777777" w:rsidR="0000163E" w:rsidRPr="00504D32" w:rsidRDefault="0000163E" w:rsidP="0094742D">
      <w:pPr>
        <w:shd w:val="clear" w:color="auto" w:fill="FFFFFF" w:themeFill="background1"/>
        <w:spacing w:after="0" w:line="240" w:lineRule="auto"/>
        <w:contextualSpacing/>
        <w:jc w:val="both"/>
        <w:rPr>
          <w:rFonts w:eastAsia="Calibri" w:cstheme="minorHAnsi"/>
          <w:color w:val="000000" w:themeColor="text1"/>
          <w:sz w:val="24"/>
          <w:szCs w:val="24"/>
        </w:rPr>
      </w:pPr>
    </w:p>
    <w:p w14:paraId="6F16083E" w14:textId="77777777" w:rsidR="00816ED3" w:rsidRDefault="00816ED3">
      <w:pPr>
        <w:pStyle w:val="NormalWeb"/>
        <w:numPr>
          <w:ilvl w:val="0"/>
          <w:numId w:val="4"/>
        </w:numPr>
        <w:spacing w:before="0" w:beforeAutospacing="0" w:after="0" w:afterAutospacing="0"/>
        <w:contextualSpacing/>
        <w:jc w:val="both"/>
        <w:textAlignment w:val="baseline"/>
        <w:rPr>
          <w:rFonts w:asciiTheme="minorHAnsi" w:hAnsiTheme="minorHAnsi" w:cstheme="minorHAnsi"/>
          <w:color w:val="000000" w:themeColor="text1"/>
        </w:rPr>
      </w:pPr>
      <w:r>
        <w:rPr>
          <w:rFonts w:asciiTheme="minorHAnsi" w:hAnsiTheme="minorHAnsi" w:cstheme="minorHAnsi"/>
          <w:color w:val="000000" w:themeColor="text1"/>
        </w:rPr>
        <w:lastRenderedPageBreak/>
        <w:t>Regular assessment using Reflection Time Marking Sheets</w:t>
      </w:r>
    </w:p>
    <w:p w14:paraId="6303D96B" w14:textId="20516ED8" w:rsidR="00904A56" w:rsidRDefault="00904A56">
      <w:pPr>
        <w:pStyle w:val="NormalWeb"/>
        <w:numPr>
          <w:ilvl w:val="0"/>
          <w:numId w:val="4"/>
        </w:numPr>
        <w:spacing w:before="0" w:beforeAutospacing="0" w:after="0" w:afterAutospacing="0"/>
        <w:contextualSpacing/>
        <w:jc w:val="both"/>
        <w:textAlignment w:val="baseline"/>
        <w:rPr>
          <w:rFonts w:asciiTheme="minorHAnsi" w:hAnsiTheme="minorHAnsi" w:cstheme="minorHAnsi"/>
          <w:color w:val="000000" w:themeColor="text1"/>
        </w:rPr>
      </w:pPr>
      <w:r>
        <w:rPr>
          <w:rFonts w:asciiTheme="minorHAnsi" w:hAnsiTheme="minorHAnsi" w:cstheme="minorHAnsi"/>
          <w:color w:val="000000" w:themeColor="text1"/>
        </w:rPr>
        <w:t>Reintegration to mainstream education</w:t>
      </w:r>
    </w:p>
    <w:p w14:paraId="5397906E" w14:textId="16ADBC84" w:rsidR="00687F42" w:rsidRPr="006E60A9" w:rsidRDefault="00687F42" w:rsidP="00687F42">
      <w:pPr>
        <w:pStyle w:val="NormalWeb"/>
        <w:numPr>
          <w:ilvl w:val="0"/>
          <w:numId w:val="4"/>
        </w:numPr>
        <w:spacing w:before="0" w:beforeAutospacing="0" w:after="0" w:afterAutospacing="0"/>
        <w:contextualSpacing/>
        <w:jc w:val="both"/>
        <w:textAlignment w:val="baseline"/>
        <w:rPr>
          <w:rFonts w:asciiTheme="minorHAnsi" w:hAnsiTheme="minorHAnsi" w:cstheme="minorHAnsi"/>
        </w:rPr>
      </w:pPr>
      <w:r w:rsidRPr="006E60A9">
        <w:rPr>
          <w:rFonts w:asciiTheme="minorHAnsi" w:hAnsiTheme="minorHAnsi" w:cstheme="minorHAnsi"/>
        </w:rPr>
        <w:t>Progress against our Junior Steps assessment framework (</w:t>
      </w:r>
      <w:r w:rsidR="008F73AA" w:rsidRPr="006E60A9">
        <w:rPr>
          <w:rFonts w:asciiTheme="minorHAnsi" w:hAnsiTheme="minorHAnsi" w:cstheme="minorHAnsi"/>
        </w:rPr>
        <w:t>Continuous C</w:t>
      </w:r>
      <w:r w:rsidR="006E60A9" w:rsidRPr="006E60A9">
        <w:rPr>
          <w:rFonts w:asciiTheme="minorHAnsi" w:hAnsiTheme="minorHAnsi" w:cstheme="minorHAnsi"/>
        </w:rPr>
        <w:t>urriculum Provision)</w:t>
      </w:r>
    </w:p>
    <w:p w14:paraId="2F994750" w14:textId="6A9EF4E7" w:rsidR="0022003B" w:rsidRPr="006E60A9" w:rsidRDefault="0022003B" w:rsidP="00687F42">
      <w:pPr>
        <w:pStyle w:val="NormalWeb"/>
        <w:numPr>
          <w:ilvl w:val="0"/>
          <w:numId w:val="4"/>
        </w:numPr>
        <w:spacing w:before="0" w:beforeAutospacing="0" w:after="0" w:afterAutospacing="0"/>
        <w:contextualSpacing/>
        <w:jc w:val="both"/>
        <w:textAlignment w:val="baseline"/>
        <w:rPr>
          <w:rFonts w:asciiTheme="minorHAnsi" w:hAnsiTheme="minorHAnsi" w:cstheme="minorHAnsi"/>
        </w:rPr>
      </w:pPr>
      <w:r w:rsidRPr="006E60A9">
        <w:rPr>
          <w:rFonts w:asciiTheme="minorHAnsi" w:hAnsiTheme="minorHAnsi" w:cstheme="minorHAnsi"/>
        </w:rPr>
        <w:t>The Multiplication Tables Check (MTC)</w:t>
      </w:r>
      <w:r w:rsidR="00035F10" w:rsidRPr="006E60A9">
        <w:rPr>
          <w:rFonts w:asciiTheme="minorHAnsi" w:hAnsiTheme="minorHAnsi" w:cstheme="minorHAnsi"/>
        </w:rPr>
        <w:t xml:space="preserve"> for Y4 pupils</w:t>
      </w:r>
    </w:p>
    <w:p w14:paraId="271FEF54" w14:textId="5920FD98" w:rsidR="00035F10" w:rsidRPr="006E60A9" w:rsidRDefault="00035F10" w:rsidP="00687F42">
      <w:pPr>
        <w:pStyle w:val="NormalWeb"/>
        <w:numPr>
          <w:ilvl w:val="0"/>
          <w:numId w:val="4"/>
        </w:numPr>
        <w:spacing w:before="0" w:beforeAutospacing="0" w:after="0" w:afterAutospacing="0"/>
        <w:contextualSpacing/>
        <w:jc w:val="both"/>
        <w:textAlignment w:val="baseline"/>
        <w:rPr>
          <w:rFonts w:asciiTheme="minorHAnsi" w:hAnsiTheme="minorHAnsi" w:cstheme="minorHAnsi"/>
        </w:rPr>
      </w:pPr>
      <w:r w:rsidRPr="006E60A9">
        <w:rPr>
          <w:rFonts w:asciiTheme="minorHAnsi" w:hAnsiTheme="minorHAnsi" w:cstheme="minorHAnsi"/>
        </w:rPr>
        <w:t>KS1 &amp; KS</w:t>
      </w:r>
      <w:r w:rsidR="000D75FE" w:rsidRPr="006E60A9">
        <w:rPr>
          <w:rFonts w:asciiTheme="minorHAnsi" w:hAnsiTheme="minorHAnsi" w:cstheme="minorHAnsi"/>
        </w:rPr>
        <w:t>2 SATs for those pupils for whom it is appropriate</w:t>
      </w:r>
    </w:p>
    <w:p w14:paraId="7CF8012D" w14:textId="71F30D95" w:rsidR="008773B9" w:rsidRPr="006E60A9" w:rsidRDefault="00816ED3">
      <w:pPr>
        <w:pStyle w:val="NormalWeb"/>
        <w:numPr>
          <w:ilvl w:val="0"/>
          <w:numId w:val="4"/>
        </w:numPr>
        <w:spacing w:before="0" w:beforeAutospacing="0" w:after="0" w:afterAutospacing="0"/>
        <w:contextualSpacing/>
        <w:jc w:val="both"/>
        <w:textAlignment w:val="baseline"/>
        <w:rPr>
          <w:rFonts w:asciiTheme="minorHAnsi" w:hAnsiTheme="minorHAnsi" w:cstheme="minorHAnsi"/>
        </w:rPr>
      </w:pPr>
      <w:r w:rsidRPr="006E60A9">
        <w:rPr>
          <w:rFonts w:asciiTheme="minorHAnsi" w:hAnsiTheme="minorHAnsi" w:cstheme="minorHAnsi"/>
        </w:rPr>
        <w:t>P</w:t>
      </w:r>
      <w:r w:rsidR="008773B9" w:rsidRPr="006E60A9">
        <w:rPr>
          <w:rFonts w:asciiTheme="minorHAnsi" w:hAnsiTheme="minorHAnsi" w:cstheme="minorHAnsi"/>
        </w:rPr>
        <w:t>rogress against</w:t>
      </w:r>
      <w:r w:rsidR="00146D3C" w:rsidRPr="006E60A9">
        <w:rPr>
          <w:rFonts w:asciiTheme="minorHAnsi" w:hAnsiTheme="minorHAnsi" w:cstheme="minorHAnsi"/>
        </w:rPr>
        <w:t xml:space="preserve"> our 14 Steps assessment framework</w:t>
      </w:r>
      <w:r w:rsidRPr="006E60A9">
        <w:rPr>
          <w:rFonts w:asciiTheme="minorHAnsi" w:hAnsiTheme="minorHAnsi" w:cstheme="minorHAnsi"/>
        </w:rPr>
        <w:t xml:space="preserve"> (KS3)</w:t>
      </w:r>
    </w:p>
    <w:p w14:paraId="21DE96DB" w14:textId="50C8BC97" w:rsidR="001D124F" w:rsidRDefault="00974CF0">
      <w:pPr>
        <w:pStyle w:val="NormalWeb"/>
        <w:numPr>
          <w:ilvl w:val="0"/>
          <w:numId w:val="4"/>
        </w:numPr>
        <w:spacing w:before="0" w:beforeAutospacing="0" w:after="0" w:afterAutospacing="0"/>
        <w:contextualSpacing/>
        <w:jc w:val="both"/>
        <w:textAlignment w:val="baseline"/>
        <w:rPr>
          <w:rFonts w:asciiTheme="minorHAnsi" w:hAnsiTheme="minorHAnsi" w:cstheme="minorHAnsi"/>
          <w:color w:val="000000" w:themeColor="text1"/>
        </w:rPr>
      </w:pPr>
      <w:r>
        <w:rPr>
          <w:rFonts w:asciiTheme="minorHAnsi" w:hAnsiTheme="minorHAnsi" w:cstheme="minorHAnsi"/>
          <w:color w:val="000000" w:themeColor="text1"/>
        </w:rPr>
        <w:t>AQA Entry Level</w:t>
      </w:r>
    </w:p>
    <w:p w14:paraId="4EC72495" w14:textId="32E5FC3E" w:rsidR="008773B9" w:rsidRDefault="008773B9">
      <w:pPr>
        <w:pStyle w:val="NormalWeb"/>
        <w:numPr>
          <w:ilvl w:val="0"/>
          <w:numId w:val="4"/>
        </w:numPr>
        <w:spacing w:before="0" w:beforeAutospacing="0" w:after="0" w:afterAutospacing="0"/>
        <w:contextualSpacing/>
        <w:jc w:val="both"/>
        <w:textAlignment w:val="baseline"/>
        <w:rPr>
          <w:rFonts w:asciiTheme="minorHAnsi" w:hAnsiTheme="minorHAnsi" w:cstheme="minorHAnsi"/>
          <w:color w:val="000000" w:themeColor="text1"/>
        </w:rPr>
      </w:pPr>
      <w:r>
        <w:rPr>
          <w:rFonts w:asciiTheme="minorHAnsi" w:hAnsiTheme="minorHAnsi" w:cstheme="minorHAnsi"/>
          <w:color w:val="000000" w:themeColor="text1"/>
        </w:rPr>
        <w:t>Edexcel Functional Skills (Level 1 / Level 2)</w:t>
      </w:r>
    </w:p>
    <w:p w14:paraId="238EB718" w14:textId="15E82284" w:rsidR="00974CF0" w:rsidRPr="00504D32" w:rsidRDefault="00B566C1">
      <w:pPr>
        <w:pStyle w:val="NormalWeb"/>
        <w:numPr>
          <w:ilvl w:val="0"/>
          <w:numId w:val="4"/>
        </w:numPr>
        <w:spacing w:before="0" w:beforeAutospacing="0" w:after="0" w:afterAutospacing="0"/>
        <w:contextualSpacing/>
        <w:jc w:val="both"/>
        <w:textAlignment w:val="baseline"/>
        <w:rPr>
          <w:rFonts w:asciiTheme="minorHAnsi" w:hAnsiTheme="minorHAnsi" w:cstheme="minorHAnsi"/>
          <w:color w:val="000000" w:themeColor="text1"/>
        </w:rPr>
      </w:pPr>
      <w:r>
        <w:rPr>
          <w:rFonts w:asciiTheme="minorHAnsi" w:hAnsiTheme="minorHAnsi" w:cstheme="minorHAnsi"/>
          <w:color w:val="000000" w:themeColor="text1"/>
        </w:rPr>
        <w:t>AQA</w:t>
      </w:r>
      <w:r w:rsidR="008773B9">
        <w:rPr>
          <w:rFonts w:asciiTheme="minorHAnsi" w:hAnsiTheme="minorHAnsi" w:cstheme="minorHAnsi"/>
          <w:color w:val="000000" w:themeColor="text1"/>
        </w:rPr>
        <w:t xml:space="preserve"> GCSE English Language</w:t>
      </w:r>
    </w:p>
    <w:p w14:paraId="5EB08791" w14:textId="77777777" w:rsidR="00AA5B45" w:rsidRDefault="00AA5B45" w:rsidP="00856EA9">
      <w:pPr>
        <w:shd w:val="clear" w:color="auto" w:fill="FFFFFF"/>
        <w:spacing w:after="0" w:line="240" w:lineRule="auto"/>
        <w:contextualSpacing/>
        <w:jc w:val="both"/>
        <w:rPr>
          <w:rFonts w:eastAsia="Times New Roman" w:cstheme="minorHAnsi"/>
          <w:b/>
          <w:color w:val="000000" w:themeColor="text1"/>
          <w:sz w:val="24"/>
          <w:szCs w:val="21"/>
          <w:lang w:eastAsia="en-GB"/>
        </w:rPr>
      </w:pPr>
    </w:p>
    <w:p w14:paraId="277229CB" w14:textId="020686A9" w:rsidR="00F84F32" w:rsidRPr="00807400" w:rsidRDefault="009E6858" w:rsidP="00F84F32">
      <w:pPr>
        <w:spacing w:after="0" w:line="240" w:lineRule="auto"/>
        <w:contextualSpacing/>
        <w:jc w:val="both"/>
        <w:rPr>
          <w:rFonts w:ascii="Calibri" w:eastAsia="Times New Roman" w:hAnsi="Calibri" w:cs="Calibri"/>
          <w:b/>
          <w:bCs/>
          <w:color w:val="000000" w:themeColor="text1"/>
          <w:sz w:val="28"/>
          <w:szCs w:val="28"/>
          <w:u w:val="single"/>
          <w:bdr w:val="none" w:sz="0" w:space="0" w:color="auto" w:frame="1"/>
          <w:lang w:eastAsia="en-GB"/>
        </w:rPr>
      </w:pPr>
      <w:r>
        <w:rPr>
          <w:rFonts w:ascii="Calibri" w:eastAsia="Times New Roman" w:hAnsi="Calibri" w:cs="Calibri"/>
          <w:b/>
          <w:bCs/>
          <w:color w:val="000000" w:themeColor="text1"/>
          <w:sz w:val="28"/>
          <w:szCs w:val="28"/>
          <w:u w:val="single"/>
          <w:bdr w:val="none" w:sz="0" w:space="0" w:color="auto" w:frame="1"/>
          <w:lang w:eastAsia="en-GB"/>
        </w:rPr>
        <w:t>Personal Development</w:t>
      </w:r>
    </w:p>
    <w:p w14:paraId="15E9F2A2" w14:textId="77777777" w:rsidR="00F84F32" w:rsidRPr="00504D32" w:rsidRDefault="00F84F32" w:rsidP="00856EA9">
      <w:pPr>
        <w:shd w:val="clear" w:color="auto" w:fill="FFFFFF"/>
        <w:spacing w:after="0" w:line="240" w:lineRule="auto"/>
        <w:contextualSpacing/>
        <w:jc w:val="both"/>
        <w:rPr>
          <w:rFonts w:eastAsia="Times New Roman" w:cstheme="minorHAnsi"/>
          <w:b/>
          <w:color w:val="000000" w:themeColor="text1"/>
          <w:sz w:val="24"/>
          <w:szCs w:val="21"/>
          <w:lang w:eastAsia="en-GB"/>
        </w:rPr>
      </w:pPr>
    </w:p>
    <w:p w14:paraId="6CFC1CA7" w14:textId="7460C2F1" w:rsidR="007555A8" w:rsidRDefault="007555A8" w:rsidP="00856EA9">
      <w:pPr>
        <w:spacing w:after="0" w:line="240" w:lineRule="auto"/>
        <w:contextualSpacing/>
        <w:jc w:val="both"/>
        <w:rPr>
          <w:rFonts w:eastAsiaTheme="minorEastAsia"/>
          <w:color w:val="000000" w:themeColor="text1"/>
          <w:sz w:val="24"/>
          <w:szCs w:val="24"/>
          <w:lang w:eastAsia="en-GB"/>
        </w:rPr>
      </w:pPr>
      <w:r w:rsidRPr="00504D32">
        <w:rPr>
          <w:rFonts w:ascii="Calibri" w:eastAsia="Calibri" w:hAnsi="Calibri" w:cs="Calibri"/>
          <w:color w:val="000000" w:themeColor="text1"/>
          <w:sz w:val="24"/>
          <w:szCs w:val="24"/>
        </w:rPr>
        <w:t xml:space="preserve">The </w:t>
      </w:r>
      <w:r w:rsidR="00FE1922">
        <w:rPr>
          <w:rFonts w:ascii="Calibri" w:eastAsia="Calibri" w:hAnsi="Calibri" w:cs="Calibri"/>
          <w:color w:val="000000" w:themeColor="text1"/>
          <w:sz w:val="24"/>
          <w:szCs w:val="24"/>
        </w:rPr>
        <w:t>Maths</w:t>
      </w:r>
      <w:r w:rsidRPr="00504D32">
        <w:rPr>
          <w:rFonts w:ascii="Calibri" w:eastAsia="Calibri" w:hAnsi="Calibri" w:cs="Calibri"/>
          <w:color w:val="000000" w:themeColor="text1"/>
          <w:sz w:val="24"/>
          <w:szCs w:val="24"/>
        </w:rPr>
        <w:t xml:space="preserve"> </w:t>
      </w:r>
      <w:r>
        <w:rPr>
          <w:rFonts w:ascii="Calibri" w:eastAsia="Calibri" w:hAnsi="Calibri" w:cs="Calibri"/>
          <w:color w:val="000000" w:themeColor="text1"/>
          <w:sz w:val="24"/>
          <w:szCs w:val="24"/>
        </w:rPr>
        <w:t>Long Term Plan</w:t>
      </w:r>
      <w:r w:rsidRPr="00504D32">
        <w:rPr>
          <w:rFonts w:ascii="Calibri" w:eastAsia="Calibri" w:hAnsi="Calibri" w:cs="Calibri"/>
          <w:color w:val="000000" w:themeColor="text1"/>
          <w:sz w:val="24"/>
          <w:szCs w:val="24"/>
        </w:rPr>
        <w:t xml:space="preserve"> </w:t>
      </w:r>
      <w:r w:rsidR="00033FE1">
        <w:rPr>
          <w:rFonts w:ascii="Calibri" w:eastAsia="Calibri" w:hAnsi="Calibri" w:cs="Calibri"/>
          <w:color w:val="000000" w:themeColor="text1"/>
          <w:sz w:val="24"/>
          <w:szCs w:val="24"/>
        </w:rPr>
        <w:t xml:space="preserve">for KS3 and 4 </w:t>
      </w:r>
      <w:r w:rsidRPr="00504D32">
        <w:rPr>
          <w:rFonts w:ascii="Calibri" w:eastAsia="Calibri" w:hAnsi="Calibri" w:cs="Calibri"/>
          <w:color w:val="000000" w:themeColor="text1"/>
          <w:sz w:val="24"/>
          <w:szCs w:val="24"/>
        </w:rPr>
        <w:t xml:space="preserve">has a </w:t>
      </w:r>
      <w:r w:rsidR="00CE2F4F">
        <w:rPr>
          <w:rFonts w:ascii="Calibri" w:eastAsia="Calibri" w:hAnsi="Calibri" w:cs="Calibri"/>
          <w:color w:val="000000" w:themeColor="text1"/>
          <w:sz w:val="24"/>
          <w:szCs w:val="24"/>
        </w:rPr>
        <w:t>c</w:t>
      </w:r>
      <w:r w:rsidRPr="00504D32">
        <w:rPr>
          <w:rFonts w:ascii="Calibri" w:eastAsia="Calibri" w:hAnsi="Calibri" w:cs="Calibri"/>
          <w:color w:val="000000" w:themeColor="text1"/>
          <w:sz w:val="24"/>
          <w:szCs w:val="24"/>
        </w:rPr>
        <w:t xml:space="preserve">areers </w:t>
      </w:r>
      <w:r w:rsidR="00CE2F4F">
        <w:rPr>
          <w:rFonts w:ascii="Calibri" w:eastAsia="Calibri" w:hAnsi="Calibri" w:cs="Calibri"/>
          <w:color w:val="000000" w:themeColor="text1"/>
          <w:sz w:val="24"/>
          <w:szCs w:val="24"/>
        </w:rPr>
        <w:t>f</w:t>
      </w:r>
      <w:r w:rsidRPr="00504D32">
        <w:rPr>
          <w:rFonts w:ascii="Calibri" w:eastAsia="Calibri" w:hAnsi="Calibri" w:cs="Calibri"/>
          <w:color w:val="000000" w:themeColor="text1"/>
          <w:sz w:val="24"/>
          <w:szCs w:val="24"/>
        </w:rPr>
        <w:t>ocus for each</w:t>
      </w:r>
      <w:r w:rsidR="00136AD0">
        <w:rPr>
          <w:rFonts w:ascii="Calibri" w:eastAsia="Calibri" w:hAnsi="Calibri" w:cs="Calibri"/>
          <w:color w:val="000000" w:themeColor="text1"/>
          <w:sz w:val="24"/>
          <w:szCs w:val="24"/>
        </w:rPr>
        <w:t xml:space="preserve"> half term</w:t>
      </w:r>
      <w:r w:rsidRPr="00504D32">
        <w:rPr>
          <w:rFonts w:ascii="Calibri" w:eastAsia="Calibri" w:hAnsi="Calibri" w:cs="Calibri"/>
          <w:color w:val="000000" w:themeColor="text1"/>
          <w:sz w:val="24"/>
          <w:szCs w:val="24"/>
        </w:rPr>
        <w:t xml:space="preserve"> which links the topic to careers where </w:t>
      </w:r>
      <w:r w:rsidR="00FE1922">
        <w:rPr>
          <w:rFonts w:ascii="Calibri" w:eastAsia="Calibri" w:hAnsi="Calibri" w:cs="Calibri"/>
          <w:color w:val="000000" w:themeColor="text1"/>
          <w:sz w:val="24"/>
          <w:szCs w:val="24"/>
        </w:rPr>
        <w:t>numeracy</w:t>
      </w:r>
      <w:r w:rsidRPr="00504D32">
        <w:rPr>
          <w:rFonts w:ascii="Calibri" w:eastAsia="Calibri" w:hAnsi="Calibri" w:cs="Calibri"/>
          <w:color w:val="000000" w:themeColor="text1"/>
          <w:sz w:val="24"/>
          <w:szCs w:val="24"/>
        </w:rPr>
        <w:t xml:space="preserve"> skills are vital</w:t>
      </w:r>
      <w:r w:rsidR="00E029BA">
        <w:rPr>
          <w:rFonts w:ascii="Calibri" w:eastAsia="Calibri" w:hAnsi="Calibri" w:cs="Calibri"/>
          <w:color w:val="000000" w:themeColor="text1"/>
          <w:sz w:val="24"/>
          <w:szCs w:val="24"/>
        </w:rPr>
        <w:t xml:space="preserve">.  </w:t>
      </w:r>
      <w:r w:rsidRPr="00504D32">
        <w:rPr>
          <w:rFonts w:eastAsiaTheme="minorEastAsia"/>
          <w:color w:val="000000" w:themeColor="text1"/>
          <w:sz w:val="24"/>
          <w:szCs w:val="24"/>
          <w:lang w:eastAsia="en-GB"/>
        </w:rPr>
        <w:t xml:space="preserve">Throughout the curriculum, there are opportunities to link </w:t>
      </w:r>
      <w:r w:rsidR="00FE1922">
        <w:rPr>
          <w:rFonts w:eastAsiaTheme="minorEastAsia"/>
          <w:color w:val="000000" w:themeColor="text1"/>
          <w:sz w:val="24"/>
          <w:szCs w:val="24"/>
          <w:lang w:eastAsia="en-GB"/>
        </w:rPr>
        <w:t>numeracy</w:t>
      </w:r>
      <w:r w:rsidRPr="00504D32">
        <w:rPr>
          <w:rFonts w:eastAsiaTheme="minorEastAsia"/>
          <w:color w:val="000000" w:themeColor="text1"/>
          <w:sz w:val="24"/>
          <w:szCs w:val="24"/>
          <w:lang w:eastAsia="en-GB"/>
        </w:rPr>
        <w:t xml:space="preserve"> skills to real life applications and build foundations for </w:t>
      </w:r>
      <w:r w:rsidR="00214195">
        <w:rPr>
          <w:rFonts w:eastAsiaTheme="minorEastAsia"/>
          <w:color w:val="000000" w:themeColor="text1"/>
          <w:sz w:val="24"/>
          <w:szCs w:val="24"/>
          <w:lang w:eastAsia="en-GB"/>
        </w:rPr>
        <w:t xml:space="preserve">pupils’ </w:t>
      </w:r>
      <w:r w:rsidRPr="00504D32">
        <w:rPr>
          <w:rFonts w:eastAsiaTheme="minorEastAsia"/>
          <w:color w:val="000000" w:themeColor="text1"/>
          <w:sz w:val="24"/>
          <w:szCs w:val="24"/>
          <w:lang w:eastAsia="en-GB"/>
        </w:rPr>
        <w:t>next step</w:t>
      </w:r>
      <w:r w:rsidR="00214195">
        <w:rPr>
          <w:rFonts w:eastAsiaTheme="minorEastAsia"/>
          <w:color w:val="000000" w:themeColor="text1"/>
          <w:sz w:val="24"/>
          <w:szCs w:val="24"/>
          <w:lang w:eastAsia="en-GB"/>
        </w:rPr>
        <w:t>s</w:t>
      </w:r>
      <w:r w:rsidRPr="00504D32">
        <w:rPr>
          <w:rFonts w:eastAsiaTheme="minorEastAsia"/>
          <w:color w:val="000000" w:themeColor="text1"/>
          <w:sz w:val="24"/>
          <w:szCs w:val="24"/>
          <w:lang w:eastAsia="en-GB"/>
        </w:rPr>
        <w:t>.</w:t>
      </w:r>
      <w:r w:rsidR="00136AD0">
        <w:rPr>
          <w:rFonts w:eastAsiaTheme="minorEastAsia"/>
          <w:color w:val="000000" w:themeColor="text1"/>
          <w:sz w:val="24"/>
          <w:szCs w:val="24"/>
          <w:lang w:eastAsia="en-GB"/>
        </w:rPr>
        <w:t xml:space="preserve"> </w:t>
      </w:r>
      <w:r w:rsidR="00136AD0" w:rsidRPr="00504D32">
        <w:rPr>
          <w:rFonts w:eastAsiaTheme="minorEastAsia"/>
          <w:color w:val="000000" w:themeColor="text1"/>
          <w:sz w:val="24"/>
          <w:szCs w:val="24"/>
        </w:rPr>
        <w:t>They are encouraged to be aspirational and are exposed to a wide variety of careers</w:t>
      </w:r>
      <w:r w:rsidR="00136AD0">
        <w:rPr>
          <w:rFonts w:eastAsiaTheme="minorEastAsia"/>
          <w:color w:val="000000" w:themeColor="text1"/>
          <w:sz w:val="24"/>
          <w:szCs w:val="24"/>
        </w:rPr>
        <w:t>.</w:t>
      </w:r>
    </w:p>
    <w:p w14:paraId="1FFA03EC" w14:textId="77777777" w:rsidR="00E029BA" w:rsidRPr="00504D32" w:rsidRDefault="00E029BA" w:rsidP="00856EA9">
      <w:pPr>
        <w:spacing w:after="0" w:line="240" w:lineRule="auto"/>
        <w:contextualSpacing/>
        <w:jc w:val="both"/>
        <w:rPr>
          <w:rFonts w:ascii="Calibri" w:eastAsia="Calibri" w:hAnsi="Calibri" w:cs="Calibri"/>
          <w:color w:val="000000" w:themeColor="text1"/>
          <w:sz w:val="24"/>
          <w:szCs w:val="24"/>
        </w:rPr>
      </w:pPr>
    </w:p>
    <w:p w14:paraId="6A248FE1" w14:textId="643A01D3" w:rsidR="00214195" w:rsidRDefault="00FE1922" w:rsidP="00856EA9">
      <w:pPr>
        <w:spacing w:after="0" w:line="240" w:lineRule="auto"/>
        <w:contextualSpacing/>
        <w:jc w:val="both"/>
        <w:rPr>
          <w:rFonts w:eastAsiaTheme="minorEastAsia"/>
          <w:color w:val="000000" w:themeColor="text1"/>
          <w:sz w:val="24"/>
          <w:szCs w:val="24"/>
        </w:rPr>
      </w:pPr>
      <w:r>
        <w:rPr>
          <w:rFonts w:eastAsiaTheme="minorEastAsia"/>
          <w:color w:val="000000" w:themeColor="text1"/>
          <w:sz w:val="24"/>
          <w:szCs w:val="24"/>
        </w:rPr>
        <w:t>Maths</w:t>
      </w:r>
      <w:r w:rsidR="00CD40CD">
        <w:rPr>
          <w:rFonts w:eastAsiaTheme="minorEastAsia"/>
          <w:color w:val="000000" w:themeColor="text1"/>
          <w:sz w:val="24"/>
          <w:szCs w:val="24"/>
        </w:rPr>
        <w:t xml:space="preserve"> Medium Term Plans</w:t>
      </w:r>
      <w:r w:rsidR="00647094">
        <w:rPr>
          <w:rFonts w:eastAsiaTheme="minorEastAsia"/>
          <w:color w:val="000000" w:themeColor="text1"/>
          <w:sz w:val="24"/>
          <w:szCs w:val="24"/>
        </w:rPr>
        <w:t xml:space="preserve"> create explicit opportunities for the promotion of </w:t>
      </w:r>
      <w:r w:rsidR="001E56DA">
        <w:rPr>
          <w:rFonts w:eastAsiaTheme="minorEastAsia"/>
          <w:color w:val="000000" w:themeColor="text1"/>
          <w:sz w:val="24"/>
          <w:szCs w:val="24"/>
        </w:rPr>
        <w:t>fundamental British Values.   Examples include:</w:t>
      </w:r>
    </w:p>
    <w:p w14:paraId="6E63D662" w14:textId="77777777" w:rsidR="001E56DA" w:rsidRDefault="001E56DA" w:rsidP="00856EA9">
      <w:pPr>
        <w:spacing w:after="0" w:line="240" w:lineRule="auto"/>
        <w:contextualSpacing/>
        <w:jc w:val="both"/>
        <w:rPr>
          <w:rFonts w:eastAsiaTheme="minorEastAsia"/>
          <w:color w:val="000000" w:themeColor="text1"/>
          <w:sz w:val="24"/>
          <w:szCs w:val="24"/>
        </w:rPr>
      </w:pPr>
    </w:p>
    <w:tbl>
      <w:tblPr>
        <w:tblW w:w="15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19"/>
        <w:gridCol w:w="13039"/>
      </w:tblGrid>
      <w:tr w:rsidR="00D2259E" w14:paraId="2332B536" w14:textId="77777777" w:rsidTr="00872162">
        <w:trPr>
          <w:trHeight w:val="397"/>
        </w:trPr>
        <w:tc>
          <w:tcPr>
            <w:tcW w:w="2119" w:type="dxa"/>
            <w:shd w:val="clear" w:color="auto" w:fill="FFC000"/>
            <w:tcMar>
              <w:top w:w="0" w:type="dxa"/>
              <w:left w:w="108" w:type="dxa"/>
              <w:bottom w:w="0" w:type="dxa"/>
              <w:right w:w="108" w:type="dxa"/>
            </w:tcMar>
            <w:vAlign w:val="center"/>
          </w:tcPr>
          <w:p w14:paraId="17982074" w14:textId="107F9EAF" w:rsidR="00D2259E" w:rsidRPr="00872162" w:rsidRDefault="00D2259E" w:rsidP="005848DB">
            <w:pPr>
              <w:spacing w:after="0" w:line="240" w:lineRule="auto"/>
              <w:contextualSpacing/>
              <w:rPr>
                <w:b/>
                <w:bCs/>
                <w:sz w:val="24"/>
                <w:szCs w:val="24"/>
              </w:rPr>
            </w:pPr>
            <w:r w:rsidRPr="00872162">
              <w:rPr>
                <w:b/>
                <w:bCs/>
                <w:sz w:val="24"/>
                <w:szCs w:val="24"/>
              </w:rPr>
              <w:t>British Value</w:t>
            </w:r>
          </w:p>
        </w:tc>
        <w:tc>
          <w:tcPr>
            <w:tcW w:w="13039" w:type="dxa"/>
            <w:shd w:val="clear" w:color="auto" w:fill="FFC000"/>
            <w:tcMar>
              <w:top w:w="0" w:type="dxa"/>
              <w:left w:w="108" w:type="dxa"/>
              <w:bottom w:w="0" w:type="dxa"/>
              <w:right w:w="108" w:type="dxa"/>
            </w:tcMar>
            <w:vAlign w:val="center"/>
          </w:tcPr>
          <w:p w14:paraId="4221BBE9" w14:textId="0EB01867" w:rsidR="00D2259E" w:rsidRPr="00872162" w:rsidRDefault="00872162" w:rsidP="00D2259E">
            <w:pPr>
              <w:spacing w:after="0" w:line="240" w:lineRule="auto"/>
              <w:rPr>
                <w:rFonts w:eastAsia="Times New Roman"/>
                <w:b/>
                <w:bCs/>
                <w:sz w:val="24"/>
                <w:szCs w:val="24"/>
              </w:rPr>
            </w:pPr>
            <w:r w:rsidRPr="00872162">
              <w:rPr>
                <w:rFonts w:eastAsia="Times New Roman"/>
                <w:b/>
                <w:bCs/>
                <w:sz w:val="24"/>
                <w:szCs w:val="24"/>
              </w:rPr>
              <w:t>Scheme of Learning: Lesson Content</w:t>
            </w:r>
          </w:p>
        </w:tc>
      </w:tr>
      <w:tr w:rsidR="005848DB" w14:paraId="6AB650BD" w14:textId="77777777" w:rsidTr="00A85C2C">
        <w:trPr>
          <w:trHeight w:val="397"/>
        </w:trPr>
        <w:tc>
          <w:tcPr>
            <w:tcW w:w="2119" w:type="dxa"/>
            <w:tcMar>
              <w:top w:w="0" w:type="dxa"/>
              <w:left w:w="108" w:type="dxa"/>
              <w:bottom w:w="0" w:type="dxa"/>
              <w:right w:w="108" w:type="dxa"/>
            </w:tcMar>
            <w:vAlign w:val="center"/>
            <w:hideMark/>
          </w:tcPr>
          <w:p w14:paraId="542AF4BD" w14:textId="77777777" w:rsidR="005848DB" w:rsidRPr="00717229" w:rsidRDefault="005848DB" w:rsidP="005848DB">
            <w:pPr>
              <w:spacing w:after="0" w:line="240" w:lineRule="auto"/>
              <w:contextualSpacing/>
              <w:rPr>
                <w:rFonts w:cstheme="minorHAnsi"/>
                <w:sz w:val="24"/>
                <w:szCs w:val="24"/>
              </w:rPr>
            </w:pPr>
            <w:r w:rsidRPr="00717229">
              <w:rPr>
                <w:rFonts w:cstheme="minorHAnsi"/>
                <w:sz w:val="24"/>
                <w:szCs w:val="24"/>
              </w:rPr>
              <w:t>Democracy</w:t>
            </w:r>
          </w:p>
        </w:tc>
        <w:tc>
          <w:tcPr>
            <w:tcW w:w="13039" w:type="dxa"/>
            <w:tcMar>
              <w:top w:w="0" w:type="dxa"/>
              <w:left w:w="108" w:type="dxa"/>
              <w:bottom w:w="0" w:type="dxa"/>
              <w:right w:w="108" w:type="dxa"/>
            </w:tcMar>
            <w:vAlign w:val="center"/>
            <w:hideMark/>
          </w:tcPr>
          <w:p w14:paraId="48554BFA" w14:textId="0D62D79B" w:rsidR="00717229" w:rsidRPr="00E87BB8" w:rsidRDefault="00717229" w:rsidP="00717229">
            <w:pPr>
              <w:spacing w:after="0" w:line="240" w:lineRule="auto"/>
              <w:rPr>
                <w:rFonts w:eastAsia="Times New Roman" w:cstheme="minorHAnsi"/>
                <w:b/>
                <w:bCs/>
                <w:sz w:val="24"/>
                <w:szCs w:val="24"/>
              </w:rPr>
            </w:pPr>
            <w:r w:rsidRPr="00E87BB8">
              <w:rPr>
                <w:rFonts w:eastAsia="Times New Roman" w:cstheme="minorHAnsi"/>
                <w:b/>
                <w:bCs/>
                <w:sz w:val="24"/>
                <w:szCs w:val="24"/>
              </w:rPr>
              <w:t>Term 1</w:t>
            </w:r>
          </w:p>
          <w:p w14:paraId="5F003385" w14:textId="78F07BCE" w:rsidR="00086C25" w:rsidRPr="00E87BB8" w:rsidRDefault="00086C25">
            <w:pPr>
              <w:pStyle w:val="ListParagraph"/>
              <w:numPr>
                <w:ilvl w:val="0"/>
                <w:numId w:val="12"/>
              </w:numPr>
              <w:spacing w:after="0"/>
              <w:rPr>
                <w:rFonts w:eastAsia="Times New Roman" w:cstheme="minorHAnsi"/>
                <w:sz w:val="24"/>
                <w:szCs w:val="24"/>
                <w:lang w:eastAsia="en-GB"/>
              </w:rPr>
            </w:pPr>
            <w:r w:rsidRPr="00E87BB8">
              <w:rPr>
                <w:rFonts w:eastAsia="Times New Roman" w:cstheme="minorHAnsi"/>
                <w:sz w:val="24"/>
                <w:szCs w:val="24"/>
                <w:lang w:eastAsia="en-GB"/>
              </w:rPr>
              <w:t>Fractions, decimals and percentages</w:t>
            </w:r>
            <w:r w:rsidR="004B6FF7" w:rsidRPr="00E87BB8">
              <w:rPr>
                <w:rFonts w:eastAsia="Times New Roman" w:cstheme="minorHAnsi"/>
                <w:sz w:val="24"/>
                <w:szCs w:val="24"/>
                <w:lang w:eastAsia="en-GB"/>
              </w:rPr>
              <w:t xml:space="preserve"> </w:t>
            </w:r>
            <w:r w:rsidR="004B6FF7" w:rsidRPr="00E87BB8">
              <w:rPr>
                <w:rFonts w:eastAsia="Times New Roman" w:cstheme="minorHAnsi"/>
                <w:sz w:val="24"/>
                <w:szCs w:val="24"/>
              </w:rPr>
              <w:t>– referendums and the results of democratic votes.</w:t>
            </w:r>
          </w:p>
          <w:p w14:paraId="25C550F5" w14:textId="56A064EA" w:rsidR="00086C25" w:rsidRPr="00E87BB8" w:rsidRDefault="00086C25">
            <w:pPr>
              <w:pStyle w:val="ListParagraph"/>
              <w:numPr>
                <w:ilvl w:val="0"/>
                <w:numId w:val="12"/>
              </w:numPr>
              <w:spacing w:after="0"/>
              <w:rPr>
                <w:rFonts w:eastAsia="Times New Roman" w:cstheme="minorHAnsi"/>
                <w:sz w:val="24"/>
                <w:szCs w:val="24"/>
                <w:lang w:eastAsia="en-GB"/>
              </w:rPr>
            </w:pPr>
            <w:r w:rsidRPr="00E87BB8">
              <w:rPr>
                <w:rFonts w:eastAsia="Times New Roman" w:cstheme="minorHAnsi"/>
                <w:sz w:val="24"/>
                <w:szCs w:val="24"/>
                <w:lang w:eastAsia="en-GB"/>
              </w:rPr>
              <w:t>Sampling and the average (Mode, median and range)</w:t>
            </w:r>
            <w:r w:rsidR="00DD28B1" w:rsidRPr="00E87BB8">
              <w:rPr>
                <w:rFonts w:eastAsia="Times New Roman" w:cstheme="minorHAnsi"/>
                <w:sz w:val="24"/>
                <w:szCs w:val="24"/>
              </w:rPr>
              <w:t xml:space="preserve"> – </w:t>
            </w:r>
            <w:r w:rsidR="00CE2F4F">
              <w:rPr>
                <w:rFonts w:eastAsia="Times New Roman" w:cstheme="minorHAnsi"/>
                <w:sz w:val="24"/>
                <w:szCs w:val="24"/>
              </w:rPr>
              <w:t>Pupils</w:t>
            </w:r>
            <w:r w:rsidR="00DD28B1" w:rsidRPr="00E87BB8">
              <w:rPr>
                <w:rFonts w:eastAsia="Times New Roman" w:cstheme="minorHAnsi"/>
                <w:sz w:val="24"/>
                <w:szCs w:val="24"/>
              </w:rPr>
              <w:t xml:space="preserve"> are taught about how representative a sample is.</w:t>
            </w:r>
          </w:p>
          <w:p w14:paraId="1DBF801A" w14:textId="6B59B00C" w:rsidR="00086C25" w:rsidRPr="00E87BB8" w:rsidRDefault="00086C25">
            <w:pPr>
              <w:pStyle w:val="ListParagraph"/>
              <w:numPr>
                <w:ilvl w:val="0"/>
                <w:numId w:val="12"/>
              </w:numPr>
              <w:spacing w:after="0"/>
              <w:rPr>
                <w:rFonts w:eastAsia="Times New Roman" w:cstheme="minorHAnsi"/>
                <w:sz w:val="24"/>
                <w:szCs w:val="24"/>
                <w:lang w:eastAsia="en-GB"/>
              </w:rPr>
            </w:pPr>
            <w:r w:rsidRPr="00E87BB8">
              <w:rPr>
                <w:rFonts w:eastAsia="Times New Roman" w:cstheme="minorHAnsi"/>
                <w:sz w:val="24"/>
                <w:szCs w:val="24"/>
                <w:lang w:eastAsia="en-GB"/>
              </w:rPr>
              <w:t>Rounding and estimating</w:t>
            </w:r>
            <w:r w:rsidR="00F96D27" w:rsidRPr="00E87BB8">
              <w:rPr>
                <w:rFonts w:eastAsia="Times New Roman" w:cstheme="minorHAnsi"/>
                <w:sz w:val="24"/>
                <w:szCs w:val="24"/>
                <w:lang w:eastAsia="en-GB"/>
              </w:rPr>
              <w:t xml:space="preserve"> – </w:t>
            </w:r>
            <w:r w:rsidR="00CE2F4F">
              <w:rPr>
                <w:rFonts w:eastAsia="Times New Roman" w:cstheme="minorHAnsi"/>
                <w:sz w:val="24"/>
                <w:szCs w:val="24"/>
                <w:lang w:eastAsia="en-GB"/>
              </w:rPr>
              <w:t>Pupils</w:t>
            </w:r>
            <w:r w:rsidR="00F96D27" w:rsidRPr="00E87BB8">
              <w:rPr>
                <w:rFonts w:eastAsia="Times New Roman" w:cstheme="minorHAnsi"/>
                <w:sz w:val="24"/>
                <w:szCs w:val="24"/>
                <w:lang w:eastAsia="en-GB"/>
              </w:rPr>
              <w:t xml:space="preserve"> will be expected to round and estimate. This can be liked to the </w:t>
            </w:r>
            <w:r w:rsidR="006072D5" w:rsidRPr="00E87BB8">
              <w:rPr>
                <w:rFonts w:eastAsia="Times New Roman" w:cstheme="minorHAnsi"/>
                <w:sz w:val="24"/>
                <w:szCs w:val="24"/>
                <w:lang w:eastAsia="en-GB"/>
              </w:rPr>
              <w:t>number of ballot papers received, the number of people that voted, the results from a referendum</w:t>
            </w:r>
            <w:r w:rsidR="00640F7E" w:rsidRPr="00E87BB8">
              <w:rPr>
                <w:rFonts w:eastAsia="Times New Roman" w:cstheme="minorHAnsi"/>
                <w:sz w:val="24"/>
                <w:szCs w:val="24"/>
                <w:lang w:eastAsia="en-GB"/>
              </w:rPr>
              <w:t xml:space="preserve">. </w:t>
            </w:r>
            <w:r w:rsidR="00CE2F4F">
              <w:rPr>
                <w:rFonts w:eastAsia="Times New Roman" w:cstheme="minorHAnsi"/>
                <w:sz w:val="24"/>
                <w:szCs w:val="24"/>
                <w:lang w:eastAsia="en-GB"/>
              </w:rPr>
              <w:t>Pupils</w:t>
            </w:r>
            <w:r w:rsidR="00640F7E" w:rsidRPr="00E87BB8">
              <w:rPr>
                <w:rFonts w:eastAsia="Times New Roman" w:cstheme="minorHAnsi"/>
                <w:sz w:val="24"/>
                <w:szCs w:val="24"/>
                <w:lang w:eastAsia="en-GB"/>
              </w:rPr>
              <w:t xml:space="preserve"> could also analysis data from public opinion surveys.</w:t>
            </w:r>
          </w:p>
          <w:p w14:paraId="23F5FCB9" w14:textId="77777777" w:rsidR="00717229" w:rsidRPr="00E87BB8" w:rsidRDefault="00717229" w:rsidP="00717229">
            <w:pPr>
              <w:spacing w:after="0" w:line="240" w:lineRule="auto"/>
              <w:rPr>
                <w:rFonts w:eastAsia="Times New Roman" w:cstheme="minorHAnsi"/>
                <w:b/>
                <w:bCs/>
                <w:sz w:val="24"/>
                <w:szCs w:val="24"/>
              </w:rPr>
            </w:pPr>
          </w:p>
          <w:p w14:paraId="57D6DB84" w14:textId="5784FEE1" w:rsidR="00717229" w:rsidRPr="00E87BB8" w:rsidRDefault="00717229" w:rsidP="00717229">
            <w:pPr>
              <w:spacing w:after="0" w:line="240" w:lineRule="auto"/>
              <w:rPr>
                <w:rFonts w:eastAsia="Times New Roman" w:cstheme="minorHAnsi"/>
                <w:b/>
                <w:bCs/>
                <w:sz w:val="24"/>
                <w:szCs w:val="24"/>
              </w:rPr>
            </w:pPr>
            <w:r w:rsidRPr="00E87BB8">
              <w:rPr>
                <w:rFonts w:eastAsia="Times New Roman" w:cstheme="minorHAnsi"/>
                <w:b/>
                <w:bCs/>
                <w:sz w:val="24"/>
                <w:szCs w:val="24"/>
              </w:rPr>
              <w:t>Term 2</w:t>
            </w:r>
          </w:p>
          <w:p w14:paraId="67E49DE9" w14:textId="0B30DCC2" w:rsidR="00BA05B8" w:rsidRPr="00E87BB8" w:rsidRDefault="00BA05B8">
            <w:pPr>
              <w:pStyle w:val="ListParagraph"/>
              <w:numPr>
                <w:ilvl w:val="0"/>
                <w:numId w:val="13"/>
              </w:numPr>
              <w:spacing w:after="0"/>
              <w:rPr>
                <w:rFonts w:eastAsia="Times New Roman" w:cstheme="minorHAnsi"/>
                <w:sz w:val="24"/>
                <w:szCs w:val="24"/>
                <w:lang w:eastAsia="en-GB"/>
              </w:rPr>
            </w:pPr>
            <w:r w:rsidRPr="00E87BB8">
              <w:rPr>
                <w:rFonts w:eastAsia="Times New Roman" w:cstheme="minorHAnsi"/>
                <w:sz w:val="24"/>
                <w:szCs w:val="24"/>
                <w:lang w:eastAsia="en-GB"/>
              </w:rPr>
              <w:t>Four operations and use of a calculator</w:t>
            </w:r>
            <w:r w:rsidR="008A63B4" w:rsidRPr="00E87BB8">
              <w:rPr>
                <w:rFonts w:eastAsia="Times New Roman" w:cstheme="minorHAnsi"/>
                <w:sz w:val="24"/>
                <w:szCs w:val="24"/>
                <w:lang w:eastAsia="en-GB"/>
              </w:rPr>
              <w:t xml:space="preserve"> – </w:t>
            </w:r>
            <w:r w:rsidR="00CE2F4F">
              <w:rPr>
                <w:rFonts w:eastAsia="Times New Roman" w:cstheme="minorHAnsi"/>
                <w:sz w:val="24"/>
                <w:szCs w:val="24"/>
                <w:lang w:eastAsia="en-GB"/>
              </w:rPr>
              <w:t>Pupils</w:t>
            </w:r>
            <w:r w:rsidR="008A63B4" w:rsidRPr="00E87BB8">
              <w:rPr>
                <w:rFonts w:eastAsia="Times New Roman" w:cstheme="minorHAnsi"/>
                <w:sz w:val="24"/>
                <w:szCs w:val="24"/>
                <w:lang w:eastAsia="en-GB"/>
              </w:rPr>
              <w:t xml:space="preserve"> will be expected to use </w:t>
            </w:r>
            <w:r w:rsidR="00536836" w:rsidRPr="00E87BB8">
              <w:rPr>
                <w:rFonts w:eastAsia="Times New Roman" w:cstheme="minorHAnsi"/>
                <w:sz w:val="24"/>
                <w:szCs w:val="24"/>
                <w:lang w:eastAsia="en-GB"/>
              </w:rPr>
              <w:t xml:space="preserve">operations to calculate </w:t>
            </w:r>
            <w:r w:rsidR="000602B1" w:rsidRPr="00E87BB8">
              <w:rPr>
                <w:rFonts w:eastAsia="Times New Roman" w:cstheme="minorHAnsi"/>
                <w:sz w:val="24"/>
                <w:szCs w:val="24"/>
                <w:lang w:eastAsia="en-GB"/>
              </w:rPr>
              <w:t xml:space="preserve">the answers to questions, these </w:t>
            </w:r>
            <w:r w:rsidR="002914B1" w:rsidRPr="00E87BB8">
              <w:rPr>
                <w:rFonts w:eastAsia="Times New Roman" w:cstheme="minorHAnsi"/>
                <w:sz w:val="24"/>
                <w:szCs w:val="24"/>
                <w:lang w:eastAsia="en-GB"/>
              </w:rPr>
              <w:t xml:space="preserve">questions could link to questions about society, voting, </w:t>
            </w:r>
            <w:r w:rsidR="00FD3202" w:rsidRPr="00E87BB8">
              <w:rPr>
                <w:rFonts w:eastAsia="Times New Roman" w:cstheme="minorHAnsi"/>
                <w:sz w:val="24"/>
                <w:szCs w:val="24"/>
                <w:lang w:eastAsia="en-GB"/>
              </w:rPr>
              <w:t>public opinion etc…</w:t>
            </w:r>
          </w:p>
          <w:p w14:paraId="7C7C90CB" w14:textId="77777777" w:rsidR="002C67B6" w:rsidRPr="00E87BB8" w:rsidRDefault="00BA05B8">
            <w:pPr>
              <w:pStyle w:val="ListParagraph"/>
              <w:numPr>
                <w:ilvl w:val="0"/>
                <w:numId w:val="13"/>
              </w:numPr>
              <w:spacing w:after="0"/>
              <w:rPr>
                <w:rFonts w:eastAsia="Times New Roman" w:cstheme="minorHAnsi"/>
                <w:sz w:val="24"/>
                <w:szCs w:val="24"/>
                <w:lang w:eastAsia="en-GB"/>
              </w:rPr>
            </w:pPr>
            <w:r w:rsidRPr="00E87BB8">
              <w:rPr>
                <w:rFonts w:eastAsia="Times New Roman" w:cstheme="minorHAnsi"/>
                <w:sz w:val="24"/>
                <w:szCs w:val="24"/>
                <w:lang w:eastAsia="en-GB"/>
              </w:rPr>
              <w:t>Probability</w:t>
            </w:r>
            <w:r w:rsidR="004D62B3" w:rsidRPr="00E87BB8">
              <w:rPr>
                <w:rFonts w:eastAsia="Times New Roman" w:cstheme="minorHAnsi"/>
                <w:sz w:val="24"/>
                <w:szCs w:val="24"/>
              </w:rPr>
              <w:t xml:space="preserve"> – voting systems – single transferable votes – how many MPs there are, what is the current majority – turn out of elections.  </w:t>
            </w:r>
          </w:p>
          <w:p w14:paraId="451B74AE" w14:textId="336D204A" w:rsidR="00DD28B1" w:rsidRPr="00E87BB8" w:rsidRDefault="00DD28B1">
            <w:pPr>
              <w:pStyle w:val="ListParagraph"/>
              <w:numPr>
                <w:ilvl w:val="0"/>
                <w:numId w:val="13"/>
              </w:numPr>
              <w:spacing w:after="0"/>
              <w:rPr>
                <w:rFonts w:eastAsia="Times New Roman" w:cstheme="minorHAnsi"/>
                <w:sz w:val="24"/>
                <w:szCs w:val="24"/>
                <w:lang w:eastAsia="en-GB"/>
              </w:rPr>
            </w:pPr>
            <w:r w:rsidRPr="00E87BB8">
              <w:rPr>
                <w:rFonts w:eastAsia="Times New Roman" w:cstheme="minorHAnsi"/>
                <w:sz w:val="24"/>
                <w:szCs w:val="24"/>
                <w:lang w:eastAsia="en-GB"/>
              </w:rPr>
              <w:lastRenderedPageBreak/>
              <w:t xml:space="preserve">Probability </w:t>
            </w:r>
            <w:r w:rsidRPr="00E87BB8">
              <w:rPr>
                <w:rFonts w:eastAsia="Times New Roman" w:cstheme="minorHAnsi"/>
                <w:sz w:val="24"/>
                <w:szCs w:val="24"/>
              </w:rPr>
              <w:t xml:space="preserve">– the likelihood of a specific outcome </w:t>
            </w:r>
          </w:p>
          <w:p w14:paraId="56833F80" w14:textId="716DBA55" w:rsidR="00BA05B8" w:rsidRPr="00E87BB8" w:rsidRDefault="00BA05B8">
            <w:pPr>
              <w:pStyle w:val="ListParagraph"/>
              <w:numPr>
                <w:ilvl w:val="0"/>
                <w:numId w:val="13"/>
              </w:numPr>
              <w:spacing w:after="0"/>
              <w:rPr>
                <w:rFonts w:eastAsia="Times New Roman" w:cstheme="minorHAnsi"/>
                <w:sz w:val="24"/>
                <w:szCs w:val="24"/>
                <w:lang w:eastAsia="en-GB"/>
              </w:rPr>
            </w:pPr>
            <w:r w:rsidRPr="00E87BB8">
              <w:rPr>
                <w:rFonts w:eastAsia="Times New Roman" w:cstheme="minorHAnsi"/>
                <w:sz w:val="24"/>
                <w:szCs w:val="24"/>
                <w:lang w:eastAsia="en-GB"/>
              </w:rPr>
              <w:t>Approximations</w:t>
            </w:r>
            <w:r w:rsidR="002C67B6" w:rsidRPr="00E87BB8">
              <w:rPr>
                <w:rFonts w:eastAsia="Times New Roman" w:cstheme="minorHAnsi"/>
                <w:sz w:val="24"/>
                <w:szCs w:val="24"/>
                <w:lang w:eastAsia="en-GB"/>
              </w:rPr>
              <w:t xml:space="preserve"> – </w:t>
            </w:r>
            <w:r w:rsidR="00CE2F4F">
              <w:rPr>
                <w:rFonts w:eastAsia="Times New Roman" w:cstheme="minorHAnsi"/>
                <w:sz w:val="24"/>
                <w:szCs w:val="24"/>
                <w:lang w:eastAsia="en-GB"/>
              </w:rPr>
              <w:t>Pupils</w:t>
            </w:r>
            <w:r w:rsidR="002C67B6" w:rsidRPr="00E87BB8">
              <w:rPr>
                <w:rFonts w:eastAsia="Times New Roman" w:cstheme="minorHAnsi"/>
                <w:sz w:val="24"/>
                <w:szCs w:val="24"/>
                <w:lang w:eastAsia="en-GB"/>
              </w:rPr>
              <w:t xml:space="preserve"> </w:t>
            </w:r>
            <w:r w:rsidR="00EC014E" w:rsidRPr="00E87BB8">
              <w:rPr>
                <w:rFonts w:eastAsia="Times New Roman" w:cstheme="minorHAnsi"/>
                <w:sz w:val="24"/>
                <w:szCs w:val="24"/>
                <w:lang w:eastAsia="en-GB"/>
              </w:rPr>
              <w:t xml:space="preserve">can approximate the number of people that will </w:t>
            </w:r>
            <w:r w:rsidR="00474F9C" w:rsidRPr="00E87BB8">
              <w:rPr>
                <w:rFonts w:eastAsia="Times New Roman" w:cstheme="minorHAnsi"/>
                <w:sz w:val="24"/>
                <w:szCs w:val="24"/>
                <w:lang w:eastAsia="en-GB"/>
              </w:rPr>
              <w:t xml:space="preserve">turn up to vote for a referendum. </w:t>
            </w:r>
          </w:p>
          <w:p w14:paraId="2432E764" w14:textId="77777777" w:rsidR="00717229" w:rsidRPr="00E87BB8" w:rsidRDefault="00717229" w:rsidP="00717229">
            <w:pPr>
              <w:spacing w:after="0" w:line="240" w:lineRule="auto"/>
              <w:rPr>
                <w:rFonts w:eastAsia="Times New Roman" w:cstheme="minorHAnsi"/>
                <w:b/>
                <w:bCs/>
                <w:sz w:val="24"/>
                <w:szCs w:val="24"/>
              </w:rPr>
            </w:pPr>
          </w:p>
          <w:p w14:paraId="55FD3585" w14:textId="1A792C47" w:rsidR="00717229" w:rsidRPr="00E87BB8" w:rsidRDefault="00717229" w:rsidP="00717229">
            <w:pPr>
              <w:spacing w:after="0" w:line="240" w:lineRule="auto"/>
              <w:rPr>
                <w:rFonts w:eastAsia="Times New Roman" w:cstheme="minorHAnsi"/>
                <w:b/>
                <w:bCs/>
                <w:sz w:val="24"/>
                <w:szCs w:val="24"/>
              </w:rPr>
            </w:pPr>
            <w:r w:rsidRPr="00E87BB8">
              <w:rPr>
                <w:rFonts w:eastAsia="Times New Roman" w:cstheme="minorHAnsi"/>
                <w:b/>
                <w:bCs/>
                <w:sz w:val="24"/>
                <w:szCs w:val="24"/>
              </w:rPr>
              <w:t>Term 3</w:t>
            </w:r>
          </w:p>
          <w:p w14:paraId="69E453C5" w14:textId="1D32C77B" w:rsidR="002F11C4" w:rsidRPr="00E87BB8" w:rsidRDefault="002F11C4">
            <w:pPr>
              <w:pStyle w:val="ListParagraph"/>
              <w:numPr>
                <w:ilvl w:val="0"/>
                <w:numId w:val="14"/>
              </w:numPr>
              <w:spacing w:after="0"/>
              <w:rPr>
                <w:rFonts w:cstheme="minorHAnsi"/>
                <w:sz w:val="24"/>
                <w:szCs w:val="24"/>
              </w:rPr>
            </w:pPr>
            <w:r w:rsidRPr="00E87BB8">
              <w:rPr>
                <w:rFonts w:cstheme="minorHAnsi"/>
                <w:sz w:val="24"/>
                <w:szCs w:val="24"/>
              </w:rPr>
              <w:t>Algebra – sequences</w:t>
            </w:r>
            <w:r w:rsidR="00D50673" w:rsidRPr="00E87BB8">
              <w:rPr>
                <w:rFonts w:cstheme="minorHAnsi"/>
                <w:sz w:val="24"/>
                <w:szCs w:val="24"/>
              </w:rPr>
              <w:t xml:space="preserve"> – </w:t>
            </w:r>
            <w:r w:rsidR="00CE2F4F">
              <w:rPr>
                <w:rFonts w:cstheme="minorHAnsi"/>
                <w:sz w:val="24"/>
                <w:szCs w:val="24"/>
              </w:rPr>
              <w:t>pupils</w:t>
            </w:r>
            <w:r w:rsidR="00D50673" w:rsidRPr="00E87BB8">
              <w:rPr>
                <w:rFonts w:cstheme="minorHAnsi"/>
                <w:sz w:val="24"/>
                <w:szCs w:val="24"/>
              </w:rPr>
              <w:t xml:space="preserve"> could look at local voting patterns.</w:t>
            </w:r>
          </w:p>
          <w:p w14:paraId="776EA9EB" w14:textId="76883774" w:rsidR="002F11C4" w:rsidRPr="00E87BB8" w:rsidRDefault="002F11C4">
            <w:pPr>
              <w:pStyle w:val="ListParagraph"/>
              <w:numPr>
                <w:ilvl w:val="0"/>
                <w:numId w:val="14"/>
              </w:numPr>
              <w:spacing w:after="0"/>
              <w:rPr>
                <w:rFonts w:eastAsia="Times New Roman" w:cstheme="minorHAnsi"/>
                <w:sz w:val="24"/>
                <w:szCs w:val="24"/>
                <w:lang w:eastAsia="en-GB"/>
              </w:rPr>
            </w:pPr>
            <w:r w:rsidRPr="00E87BB8">
              <w:rPr>
                <w:rFonts w:eastAsia="Times New Roman" w:cstheme="minorHAnsi"/>
                <w:sz w:val="24"/>
                <w:szCs w:val="24"/>
                <w:lang w:eastAsia="en-GB"/>
              </w:rPr>
              <w:t>Pie charts</w:t>
            </w:r>
            <w:r w:rsidR="00EF42E2" w:rsidRPr="00E87BB8">
              <w:rPr>
                <w:rFonts w:eastAsia="Times New Roman" w:cstheme="minorHAnsi"/>
                <w:sz w:val="24"/>
                <w:szCs w:val="24"/>
                <w:lang w:eastAsia="en-GB"/>
              </w:rPr>
              <w:t xml:space="preserve"> – </w:t>
            </w:r>
            <w:r w:rsidR="00CE2F4F">
              <w:rPr>
                <w:rFonts w:eastAsia="Times New Roman" w:cstheme="minorHAnsi"/>
                <w:sz w:val="24"/>
                <w:szCs w:val="24"/>
                <w:lang w:eastAsia="en-GB"/>
              </w:rPr>
              <w:t>pupils</w:t>
            </w:r>
            <w:r w:rsidR="00EF42E2" w:rsidRPr="00E87BB8">
              <w:rPr>
                <w:rFonts w:eastAsia="Times New Roman" w:cstheme="minorHAnsi"/>
                <w:sz w:val="24"/>
                <w:szCs w:val="24"/>
                <w:lang w:eastAsia="en-GB"/>
              </w:rPr>
              <w:t xml:space="preserve"> to create pie charts from data collected durin</w:t>
            </w:r>
            <w:r w:rsidR="009817BF" w:rsidRPr="00E87BB8">
              <w:rPr>
                <w:rFonts w:eastAsia="Times New Roman" w:cstheme="minorHAnsi"/>
                <w:sz w:val="24"/>
                <w:szCs w:val="24"/>
                <w:lang w:eastAsia="en-GB"/>
              </w:rPr>
              <w:t>g lessons from the class.</w:t>
            </w:r>
          </w:p>
          <w:p w14:paraId="07C1B04A" w14:textId="77777777" w:rsidR="004F138E" w:rsidRPr="00E87BB8" w:rsidRDefault="004F138E" w:rsidP="00717229">
            <w:pPr>
              <w:spacing w:after="0" w:line="240" w:lineRule="auto"/>
              <w:rPr>
                <w:rFonts w:eastAsia="Times New Roman" w:cstheme="minorHAnsi"/>
                <w:b/>
                <w:bCs/>
                <w:sz w:val="24"/>
                <w:szCs w:val="24"/>
              </w:rPr>
            </w:pPr>
          </w:p>
          <w:p w14:paraId="61426725" w14:textId="4E76ED6A" w:rsidR="004F138E" w:rsidRPr="00E87BB8" w:rsidRDefault="004F138E" w:rsidP="00717229">
            <w:pPr>
              <w:spacing w:after="0" w:line="240" w:lineRule="auto"/>
              <w:rPr>
                <w:rFonts w:eastAsia="Times New Roman" w:cstheme="minorHAnsi"/>
                <w:b/>
                <w:bCs/>
                <w:sz w:val="24"/>
                <w:szCs w:val="24"/>
              </w:rPr>
            </w:pPr>
            <w:r w:rsidRPr="00E87BB8">
              <w:rPr>
                <w:rFonts w:eastAsia="Times New Roman" w:cstheme="minorHAnsi"/>
                <w:b/>
                <w:bCs/>
                <w:sz w:val="24"/>
                <w:szCs w:val="24"/>
              </w:rPr>
              <w:t>Term 4</w:t>
            </w:r>
          </w:p>
          <w:p w14:paraId="51E826CA" w14:textId="1F9A4909" w:rsidR="000E6169" w:rsidRPr="00E87BB8" w:rsidRDefault="000E6169">
            <w:pPr>
              <w:pStyle w:val="ListParagraph"/>
              <w:numPr>
                <w:ilvl w:val="0"/>
                <w:numId w:val="15"/>
              </w:numPr>
              <w:spacing w:after="0"/>
              <w:rPr>
                <w:rFonts w:cstheme="minorHAnsi"/>
                <w:sz w:val="24"/>
                <w:szCs w:val="24"/>
              </w:rPr>
            </w:pPr>
            <w:r w:rsidRPr="00E87BB8">
              <w:rPr>
                <w:rFonts w:cstheme="minorHAnsi"/>
                <w:sz w:val="24"/>
                <w:szCs w:val="24"/>
              </w:rPr>
              <w:t>Sets &amp; Venn diagrams</w:t>
            </w:r>
            <w:r w:rsidR="00E56D5A" w:rsidRPr="00E87BB8">
              <w:rPr>
                <w:rFonts w:cstheme="minorHAnsi"/>
                <w:sz w:val="24"/>
                <w:szCs w:val="24"/>
              </w:rPr>
              <w:t xml:space="preserve"> – </w:t>
            </w:r>
            <w:r w:rsidR="00CE2F4F">
              <w:rPr>
                <w:rFonts w:cstheme="minorHAnsi"/>
                <w:sz w:val="24"/>
                <w:szCs w:val="24"/>
              </w:rPr>
              <w:t>pupils</w:t>
            </w:r>
            <w:r w:rsidR="00E56D5A" w:rsidRPr="00E87BB8">
              <w:rPr>
                <w:rFonts w:cstheme="minorHAnsi"/>
                <w:sz w:val="24"/>
                <w:szCs w:val="24"/>
              </w:rPr>
              <w:t xml:space="preserve"> </w:t>
            </w:r>
            <w:r w:rsidR="00303856" w:rsidRPr="00E87BB8">
              <w:rPr>
                <w:rFonts w:cstheme="minorHAnsi"/>
                <w:sz w:val="24"/>
                <w:szCs w:val="24"/>
              </w:rPr>
              <w:t xml:space="preserve">could create </w:t>
            </w:r>
            <w:r w:rsidR="00993EA5" w:rsidRPr="00E87BB8">
              <w:rPr>
                <w:rFonts w:cstheme="minorHAnsi"/>
                <w:sz w:val="24"/>
                <w:szCs w:val="24"/>
              </w:rPr>
              <w:t>V</w:t>
            </w:r>
            <w:r w:rsidR="00303856" w:rsidRPr="00E87BB8">
              <w:rPr>
                <w:rFonts w:cstheme="minorHAnsi"/>
                <w:sz w:val="24"/>
                <w:szCs w:val="24"/>
              </w:rPr>
              <w:t>enn diagrams based on demo</w:t>
            </w:r>
            <w:r w:rsidR="00993EA5" w:rsidRPr="00E87BB8">
              <w:rPr>
                <w:rFonts w:cstheme="minorHAnsi"/>
                <w:sz w:val="24"/>
                <w:szCs w:val="24"/>
              </w:rPr>
              <w:t>cratic issues and public opinions.</w:t>
            </w:r>
          </w:p>
          <w:p w14:paraId="25B8A111" w14:textId="356A2EAB" w:rsidR="00BC6308" w:rsidRPr="00E87BB8" w:rsidRDefault="00BC6308">
            <w:pPr>
              <w:pStyle w:val="ListParagraph"/>
              <w:numPr>
                <w:ilvl w:val="0"/>
                <w:numId w:val="15"/>
              </w:numPr>
              <w:spacing w:after="0"/>
              <w:rPr>
                <w:rFonts w:cstheme="minorHAnsi"/>
                <w:sz w:val="24"/>
                <w:szCs w:val="24"/>
              </w:rPr>
            </w:pPr>
            <w:r w:rsidRPr="00E87BB8">
              <w:rPr>
                <w:rFonts w:cstheme="minorHAnsi"/>
                <w:sz w:val="24"/>
                <w:szCs w:val="24"/>
              </w:rPr>
              <w:t xml:space="preserve">Sets and Venn diagrams – </w:t>
            </w:r>
            <w:r w:rsidR="00CE2F4F">
              <w:rPr>
                <w:rFonts w:cstheme="minorHAnsi"/>
                <w:sz w:val="24"/>
                <w:szCs w:val="24"/>
              </w:rPr>
              <w:t>Pupils</w:t>
            </w:r>
            <w:r w:rsidRPr="00E87BB8">
              <w:rPr>
                <w:rFonts w:cstheme="minorHAnsi"/>
                <w:sz w:val="24"/>
                <w:szCs w:val="24"/>
              </w:rPr>
              <w:t xml:space="preserve"> could look at the </w:t>
            </w:r>
            <w:r w:rsidR="00DE2A34" w:rsidRPr="00E87BB8">
              <w:rPr>
                <w:rFonts w:cstheme="minorHAnsi"/>
                <w:sz w:val="24"/>
                <w:szCs w:val="24"/>
              </w:rPr>
              <w:t>democratic</w:t>
            </w:r>
            <w:r w:rsidRPr="00E87BB8">
              <w:rPr>
                <w:rFonts w:cstheme="minorHAnsi"/>
                <w:sz w:val="24"/>
                <w:szCs w:val="24"/>
              </w:rPr>
              <w:t xml:space="preserve"> voters and </w:t>
            </w:r>
            <w:r w:rsidR="00DE2A34" w:rsidRPr="00E87BB8">
              <w:rPr>
                <w:rFonts w:cstheme="minorHAnsi"/>
                <w:sz w:val="24"/>
                <w:szCs w:val="24"/>
              </w:rPr>
              <w:t>use Venn diagrams to group voters.</w:t>
            </w:r>
          </w:p>
          <w:p w14:paraId="75D6B177" w14:textId="77777777" w:rsidR="004F138E" w:rsidRPr="00E87BB8" w:rsidRDefault="004F138E" w:rsidP="00717229">
            <w:pPr>
              <w:spacing w:after="0" w:line="240" w:lineRule="auto"/>
              <w:rPr>
                <w:rFonts w:eastAsia="Times New Roman" w:cstheme="minorHAnsi"/>
                <w:b/>
                <w:bCs/>
                <w:sz w:val="24"/>
                <w:szCs w:val="24"/>
              </w:rPr>
            </w:pPr>
          </w:p>
          <w:p w14:paraId="1AF0F352" w14:textId="6B5DB3EC" w:rsidR="004F138E" w:rsidRPr="00E87BB8" w:rsidRDefault="004F138E" w:rsidP="00717229">
            <w:pPr>
              <w:spacing w:after="0" w:line="240" w:lineRule="auto"/>
              <w:rPr>
                <w:rFonts w:eastAsia="Times New Roman" w:cstheme="minorHAnsi"/>
                <w:b/>
                <w:bCs/>
                <w:sz w:val="24"/>
                <w:szCs w:val="24"/>
              </w:rPr>
            </w:pPr>
            <w:r w:rsidRPr="00E87BB8">
              <w:rPr>
                <w:rFonts w:eastAsia="Times New Roman" w:cstheme="minorHAnsi"/>
                <w:b/>
                <w:bCs/>
                <w:sz w:val="24"/>
                <w:szCs w:val="24"/>
              </w:rPr>
              <w:t>Term 5</w:t>
            </w:r>
          </w:p>
          <w:p w14:paraId="2A76A870" w14:textId="79DB77A5" w:rsidR="003E0DFC" w:rsidRPr="00E87BB8" w:rsidRDefault="003E0DFC">
            <w:pPr>
              <w:pStyle w:val="ListParagraph"/>
              <w:numPr>
                <w:ilvl w:val="0"/>
                <w:numId w:val="16"/>
              </w:numPr>
              <w:spacing w:after="0"/>
              <w:rPr>
                <w:rFonts w:eastAsia="Times New Roman" w:cstheme="minorHAnsi"/>
                <w:sz w:val="24"/>
                <w:szCs w:val="24"/>
                <w:lang w:eastAsia="en-GB"/>
              </w:rPr>
            </w:pPr>
            <w:r w:rsidRPr="00E87BB8">
              <w:rPr>
                <w:rFonts w:eastAsia="Times New Roman" w:cstheme="minorHAnsi"/>
                <w:sz w:val="24"/>
                <w:szCs w:val="24"/>
                <w:lang w:eastAsia="en-GB"/>
              </w:rPr>
              <w:t>Ratio and proportion</w:t>
            </w:r>
            <w:r w:rsidR="00DE2A34" w:rsidRPr="00E87BB8">
              <w:rPr>
                <w:rFonts w:eastAsia="Times New Roman" w:cstheme="minorHAnsi"/>
                <w:sz w:val="24"/>
                <w:szCs w:val="24"/>
                <w:lang w:eastAsia="en-GB"/>
              </w:rPr>
              <w:t xml:space="preserve"> – </w:t>
            </w:r>
            <w:r w:rsidR="00CE2F4F">
              <w:rPr>
                <w:rFonts w:eastAsia="Times New Roman" w:cstheme="minorHAnsi"/>
                <w:sz w:val="24"/>
                <w:szCs w:val="24"/>
                <w:lang w:eastAsia="en-GB"/>
              </w:rPr>
              <w:t>Pupils</w:t>
            </w:r>
            <w:r w:rsidR="00DE2A34" w:rsidRPr="00E87BB8">
              <w:rPr>
                <w:rFonts w:eastAsia="Times New Roman" w:cstheme="minorHAnsi"/>
                <w:sz w:val="24"/>
                <w:szCs w:val="24"/>
                <w:lang w:eastAsia="en-GB"/>
              </w:rPr>
              <w:t xml:space="preserve"> could look at the ratio and proportion of the po</w:t>
            </w:r>
            <w:r w:rsidR="00785313" w:rsidRPr="00E87BB8">
              <w:rPr>
                <w:rFonts w:eastAsia="Times New Roman" w:cstheme="minorHAnsi"/>
                <w:sz w:val="24"/>
                <w:szCs w:val="24"/>
                <w:lang w:eastAsia="en-GB"/>
              </w:rPr>
              <w:t xml:space="preserve">pulation that vote or don’t vote, </w:t>
            </w:r>
            <w:r w:rsidR="00CE2F4F">
              <w:rPr>
                <w:rFonts w:eastAsia="Times New Roman" w:cstheme="minorHAnsi"/>
                <w:sz w:val="24"/>
                <w:szCs w:val="24"/>
                <w:lang w:eastAsia="en-GB"/>
              </w:rPr>
              <w:t>pupils</w:t>
            </w:r>
            <w:r w:rsidR="00785313" w:rsidRPr="00E87BB8">
              <w:rPr>
                <w:rFonts w:eastAsia="Times New Roman" w:cstheme="minorHAnsi"/>
                <w:sz w:val="24"/>
                <w:szCs w:val="24"/>
                <w:lang w:eastAsia="en-GB"/>
              </w:rPr>
              <w:t xml:space="preserve"> can look at the likely hood </w:t>
            </w:r>
            <w:r w:rsidR="00160EC8" w:rsidRPr="00E87BB8">
              <w:rPr>
                <w:rFonts w:eastAsia="Times New Roman" w:cstheme="minorHAnsi"/>
                <w:sz w:val="24"/>
                <w:szCs w:val="24"/>
                <w:lang w:eastAsia="en-GB"/>
              </w:rPr>
              <w:t xml:space="preserve">of results, and </w:t>
            </w:r>
            <w:r w:rsidR="00CE2F4F">
              <w:rPr>
                <w:rFonts w:eastAsia="Times New Roman" w:cstheme="minorHAnsi"/>
                <w:sz w:val="24"/>
                <w:szCs w:val="24"/>
                <w:lang w:eastAsia="en-GB"/>
              </w:rPr>
              <w:t>pupils</w:t>
            </w:r>
            <w:r w:rsidR="00160EC8" w:rsidRPr="00E87BB8">
              <w:rPr>
                <w:rFonts w:eastAsia="Times New Roman" w:cstheme="minorHAnsi"/>
                <w:sz w:val="24"/>
                <w:szCs w:val="24"/>
                <w:lang w:eastAsia="en-GB"/>
              </w:rPr>
              <w:t xml:space="preserve"> could look at the proportion of people to voter a specific way.</w:t>
            </w:r>
          </w:p>
          <w:p w14:paraId="2C32CC03" w14:textId="610EBC6B" w:rsidR="004F138E" w:rsidRPr="00E87BB8" w:rsidRDefault="004F138E" w:rsidP="004D62B3">
            <w:pPr>
              <w:spacing w:after="0" w:line="240" w:lineRule="auto"/>
              <w:rPr>
                <w:rFonts w:eastAsia="Times New Roman" w:cstheme="minorHAnsi"/>
                <w:sz w:val="24"/>
                <w:szCs w:val="24"/>
                <w:lang w:eastAsia="en-GB"/>
              </w:rPr>
            </w:pPr>
          </w:p>
          <w:p w14:paraId="74FB2FCB" w14:textId="77777777" w:rsidR="004D62B3" w:rsidRPr="00E87BB8" w:rsidRDefault="004D62B3" w:rsidP="003E0DFC">
            <w:pPr>
              <w:spacing w:after="0" w:line="240" w:lineRule="auto"/>
              <w:rPr>
                <w:rFonts w:eastAsia="Times New Roman" w:cstheme="minorHAnsi"/>
                <w:b/>
                <w:bCs/>
                <w:sz w:val="24"/>
                <w:szCs w:val="24"/>
              </w:rPr>
            </w:pPr>
          </w:p>
          <w:p w14:paraId="4C9B145F" w14:textId="7B4C96E3" w:rsidR="004F138E" w:rsidRPr="00E87BB8" w:rsidRDefault="004F138E" w:rsidP="00717229">
            <w:pPr>
              <w:spacing w:after="0" w:line="240" w:lineRule="auto"/>
              <w:rPr>
                <w:rFonts w:eastAsia="Times New Roman" w:cstheme="minorHAnsi"/>
                <w:b/>
                <w:bCs/>
                <w:sz w:val="24"/>
                <w:szCs w:val="24"/>
              </w:rPr>
            </w:pPr>
            <w:r w:rsidRPr="00E87BB8">
              <w:rPr>
                <w:rFonts w:eastAsia="Times New Roman" w:cstheme="minorHAnsi"/>
                <w:b/>
                <w:bCs/>
                <w:sz w:val="24"/>
                <w:szCs w:val="24"/>
              </w:rPr>
              <w:t>Term 6</w:t>
            </w:r>
          </w:p>
          <w:p w14:paraId="63656AB7" w14:textId="0AB18AAE" w:rsidR="004D62B3" w:rsidRPr="00E87BB8" w:rsidRDefault="004D62B3">
            <w:pPr>
              <w:pStyle w:val="ListParagraph"/>
              <w:numPr>
                <w:ilvl w:val="0"/>
                <w:numId w:val="17"/>
              </w:numPr>
              <w:spacing w:after="0"/>
              <w:rPr>
                <w:rFonts w:eastAsia="Times New Roman" w:cstheme="minorHAnsi"/>
                <w:sz w:val="24"/>
                <w:szCs w:val="24"/>
                <w:lang w:eastAsia="en-GB"/>
              </w:rPr>
            </w:pPr>
            <w:r w:rsidRPr="00E87BB8">
              <w:rPr>
                <w:rFonts w:eastAsia="Times New Roman" w:cstheme="minorHAnsi"/>
                <w:sz w:val="24"/>
                <w:szCs w:val="24"/>
                <w:lang w:eastAsia="en-GB"/>
              </w:rPr>
              <w:t>Scales and bearing</w:t>
            </w:r>
            <w:r w:rsidR="00160EC8" w:rsidRPr="00E87BB8">
              <w:rPr>
                <w:rFonts w:eastAsia="Times New Roman" w:cstheme="minorHAnsi"/>
                <w:sz w:val="24"/>
                <w:szCs w:val="24"/>
                <w:lang w:eastAsia="en-GB"/>
              </w:rPr>
              <w:t xml:space="preserve"> – </w:t>
            </w:r>
            <w:r w:rsidR="00CE2F4F">
              <w:rPr>
                <w:rFonts w:eastAsia="Times New Roman" w:cstheme="minorHAnsi"/>
                <w:sz w:val="24"/>
                <w:szCs w:val="24"/>
                <w:lang w:eastAsia="en-GB"/>
              </w:rPr>
              <w:t>Pupils</w:t>
            </w:r>
            <w:r w:rsidR="00160EC8" w:rsidRPr="00E87BB8">
              <w:rPr>
                <w:rFonts w:eastAsia="Times New Roman" w:cstheme="minorHAnsi"/>
                <w:sz w:val="24"/>
                <w:szCs w:val="24"/>
                <w:lang w:eastAsia="en-GB"/>
              </w:rPr>
              <w:t xml:space="preserve"> can </w:t>
            </w:r>
            <w:r w:rsidR="005B5F12" w:rsidRPr="00E87BB8">
              <w:rPr>
                <w:rFonts w:eastAsia="Times New Roman" w:cstheme="minorHAnsi"/>
                <w:sz w:val="24"/>
                <w:szCs w:val="24"/>
                <w:lang w:eastAsia="en-GB"/>
              </w:rPr>
              <w:t xml:space="preserve">look at the democratic scale of their home counties, </w:t>
            </w:r>
          </w:p>
          <w:p w14:paraId="09AC214A" w14:textId="2F4A4DF3" w:rsidR="00116E26" w:rsidRDefault="004D62B3">
            <w:pPr>
              <w:pStyle w:val="ListParagraph"/>
              <w:numPr>
                <w:ilvl w:val="0"/>
                <w:numId w:val="17"/>
              </w:numPr>
              <w:spacing w:after="0"/>
              <w:rPr>
                <w:rFonts w:eastAsia="Times New Roman" w:cstheme="minorHAnsi"/>
                <w:sz w:val="24"/>
                <w:szCs w:val="24"/>
                <w:lang w:eastAsia="en-GB"/>
              </w:rPr>
            </w:pPr>
            <w:r w:rsidRPr="00E87BB8">
              <w:rPr>
                <w:rFonts w:eastAsia="Times New Roman" w:cstheme="minorHAnsi"/>
                <w:sz w:val="24"/>
                <w:szCs w:val="24"/>
                <w:lang w:eastAsia="en-GB"/>
              </w:rPr>
              <w:t>Collecting data (tables, charts, and graphs)</w:t>
            </w:r>
            <w:r w:rsidR="00DD28B1" w:rsidRPr="00E87BB8">
              <w:rPr>
                <w:rFonts w:eastAsia="Times New Roman" w:cstheme="minorHAnsi"/>
                <w:sz w:val="24"/>
                <w:szCs w:val="24"/>
                <w:lang w:eastAsia="en-GB"/>
              </w:rPr>
              <w:t xml:space="preserve"> - </w:t>
            </w:r>
            <w:r w:rsidR="00CE2F4F">
              <w:rPr>
                <w:rFonts w:eastAsia="Times New Roman" w:cstheme="minorHAnsi"/>
                <w:sz w:val="24"/>
                <w:szCs w:val="24"/>
              </w:rPr>
              <w:t>Pupils</w:t>
            </w:r>
            <w:r w:rsidR="00DD28B1" w:rsidRPr="00E87BB8">
              <w:rPr>
                <w:rFonts w:eastAsia="Times New Roman" w:cstheme="minorHAnsi"/>
                <w:sz w:val="24"/>
                <w:szCs w:val="24"/>
              </w:rPr>
              <w:t xml:space="preserve"> will learn that all democratic decisions are made based on data. They will look at data and be asked to make a decision based on the data that they have been provided. </w:t>
            </w:r>
            <w:r w:rsidR="00CE2F4F">
              <w:rPr>
                <w:rFonts w:eastAsia="Times New Roman" w:cstheme="minorHAnsi"/>
                <w:sz w:val="24"/>
                <w:szCs w:val="24"/>
              </w:rPr>
              <w:t>Pupils</w:t>
            </w:r>
            <w:r w:rsidR="00DD28B1" w:rsidRPr="00E87BB8">
              <w:rPr>
                <w:rFonts w:eastAsia="Times New Roman" w:cstheme="minorHAnsi"/>
                <w:sz w:val="24"/>
                <w:szCs w:val="24"/>
              </w:rPr>
              <w:t xml:space="preserve"> s will be given the opportunity to collect their own data through voting.</w:t>
            </w:r>
          </w:p>
          <w:p w14:paraId="16F3430D" w14:textId="68C45403" w:rsidR="00116E26" w:rsidRDefault="00116E26">
            <w:pPr>
              <w:pStyle w:val="ListParagraph"/>
              <w:numPr>
                <w:ilvl w:val="0"/>
                <w:numId w:val="17"/>
              </w:numPr>
              <w:spacing w:after="0"/>
              <w:rPr>
                <w:rFonts w:eastAsia="Times New Roman" w:cstheme="minorHAnsi"/>
                <w:sz w:val="24"/>
                <w:szCs w:val="24"/>
                <w:lang w:eastAsia="en-GB"/>
              </w:rPr>
            </w:pPr>
            <w:r w:rsidRPr="00116E26">
              <w:rPr>
                <w:rFonts w:eastAsia="Times New Roman" w:cstheme="minorHAnsi"/>
                <w:sz w:val="24"/>
                <w:szCs w:val="24"/>
              </w:rPr>
              <w:t xml:space="preserve">Graphs – </w:t>
            </w:r>
            <w:r w:rsidR="00CE2F4F">
              <w:rPr>
                <w:rFonts w:eastAsia="Times New Roman" w:cstheme="minorHAnsi"/>
                <w:sz w:val="24"/>
                <w:szCs w:val="24"/>
              </w:rPr>
              <w:t>Pupils</w:t>
            </w:r>
            <w:r w:rsidRPr="00116E26">
              <w:rPr>
                <w:rFonts w:eastAsia="Times New Roman" w:cstheme="minorHAnsi"/>
                <w:sz w:val="24"/>
                <w:szCs w:val="24"/>
              </w:rPr>
              <w:t xml:space="preserve"> to look at ballot data, including the number of people that voted during different election years. Looking for correlations between data to state trends and links.</w:t>
            </w:r>
          </w:p>
          <w:p w14:paraId="5FC848E3" w14:textId="4CD259F4" w:rsidR="00333142" w:rsidRPr="00116E26" w:rsidRDefault="004D62B3">
            <w:pPr>
              <w:pStyle w:val="ListParagraph"/>
              <w:numPr>
                <w:ilvl w:val="0"/>
                <w:numId w:val="17"/>
              </w:numPr>
              <w:spacing w:after="0"/>
              <w:rPr>
                <w:rFonts w:eastAsia="Times New Roman" w:cstheme="minorHAnsi"/>
                <w:sz w:val="24"/>
                <w:szCs w:val="24"/>
                <w:lang w:eastAsia="en-GB"/>
              </w:rPr>
            </w:pPr>
            <w:r w:rsidRPr="00116E26">
              <w:rPr>
                <w:rFonts w:eastAsia="Times New Roman" w:cstheme="minorHAnsi"/>
                <w:sz w:val="24"/>
                <w:szCs w:val="24"/>
                <w:lang w:eastAsia="en-GB"/>
              </w:rPr>
              <w:t>Scatter graphs</w:t>
            </w:r>
            <w:r w:rsidR="00EC4E52" w:rsidRPr="00116E26">
              <w:rPr>
                <w:rFonts w:eastAsia="Times New Roman" w:cstheme="minorHAnsi"/>
                <w:sz w:val="24"/>
                <w:szCs w:val="24"/>
                <w:lang w:eastAsia="en-GB"/>
              </w:rPr>
              <w:t xml:space="preserve"> – </w:t>
            </w:r>
            <w:r w:rsidR="00CE2F4F">
              <w:rPr>
                <w:rFonts w:eastAsia="Times New Roman" w:cstheme="minorHAnsi"/>
                <w:sz w:val="24"/>
                <w:szCs w:val="24"/>
                <w:lang w:eastAsia="en-GB"/>
              </w:rPr>
              <w:t>pupils</w:t>
            </w:r>
            <w:r w:rsidR="00EC4E52" w:rsidRPr="00116E26">
              <w:rPr>
                <w:rFonts w:eastAsia="Times New Roman" w:cstheme="minorHAnsi"/>
                <w:sz w:val="24"/>
                <w:szCs w:val="24"/>
                <w:lang w:eastAsia="en-GB"/>
              </w:rPr>
              <w:t xml:space="preserve"> can use scatter graphs to </w:t>
            </w:r>
            <w:r w:rsidR="002A5AF7" w:rsidRPr="00116E26">
              <w:rPr>
                <w:rFonts w:eastAsia="Times New Roman" w:cstheme="minorHAnsi"/>
                <w:sz w:val="24"/>
                <w:szCs w:val="24"/>
                <w:lang w:eastAsia="en-GB"/>
              </w:rPr>
              <w:t>establish trends</w:t>
            </w:r>
            <w:r w:rsidR="00E87BB8" w:rsidRPr="00116E26">
              <w:rPr>
                <w:rFonts w:eastAsia="Times New Roman" w:cstheme="minorHAnsi"/>
                <w:sz w:val="24"/>
                <w:szCs w:val="24"/>
                <w:lang w:eastAsia="en-GB"/>
              </w:rPr>
              <w:t xml:space="preserve"> and</w:t>
            </w:r>
            <w:r w:rsidR="002A5AF7" w:rsidRPr="00116E26">
              <w:rPr>
                <w:rFonts w:eastAsia="Times New Roman" w:cstheme="minorHAnsi"/>
                <w:sz w:val="24"/>
                <w:szCs w:val="24"/>
                <w:lang w:eastAsia="en-GB"/>
              </w:rPr>
              <w:t xml:space="preserve"> opinions of society</w:t>
            </w:r>
            <w:r w:rsidR="00E87BB8" w:rsidRPr="00116E26">
              <w:rPr>
                <w:rFonts w:eastAsia="Times New Roman" w:cstheme="minorHAnsi"/>
                <w:sz w:val="24"/>
                <w:szCs w:val="24"/>
                <w:lang w:eastAsia="en-GB"/>
              </w:rPr>
              <w:t>, for example age and likely hood of voting.</w:t>
            </w:r>
          </w:p>
          <w:p w14:paraId="45DB63CE" w14:textId="77777777" w:rsidR="00E87BB8" w:rsidRPr="00E87BB8" w:rsidRDefault="00E87BB8" w:rsidP="00E87BB8">
            <w:pPr>
              <w:pStyle w:val="ListParagraph"/>
              <w:spacing w:after="0"/>
              <w:ind w:left="360"/>
              <w:rPr>
                <w:rFonts w:eastAsia="Times New Roman" w:cstheme="minorHAnsi"/>
                <w:sz w:val="24"/>
                <w:szCs w:val="24"/>
                <w:lang w:eastAsia="en-GB"/>
              </w:rPr>
            </w:pPr>
          </w:p>
          <w:p w14:paraId="55C0FAA2" w14:textId="77777777" w:rsidR="00333142" w:rsidRPr="00E87BB8" w:rsidRDefault="00333142" w:rsidP="00333142">
            <w:pPr>
              <w:spacing w:after="0" w:line="240" w:lineRule="auto"/>
              <w:rPr>
                <w:rFonts w:eastAsia="Times New Roman" w:cstheme="minorHAnsi"/>
                <w:b/>
                <w:bCs/>
                <w:sz w:val="24"/>
                <w:szCs w:val="24"/>
              </w:rPr>
            </w:pPr>
            <w:r w:rsidRPr="00E87BB8">
              <w:rPr>
                <w:rFonts w:eastAsia="Times New Roman" w:cstheme="minorHAnsi"/>
                <w:b/>
                <w:bCs/>
                <w:sz w:val="24"/>
                <w:szCs w:val="24"/>
              </w:rPr>
              <w:t>General</w:t>
            </w:r>
          </w:p>
          <w:p w14:paraId="047EEF2D" w14:textId="5771CEEC" w:rsidR="00333142" w:rsidRPr="00E87BB8" w:rsidRDefault="00CE2F4F">
            <w:pPr>
              <w:pStyle w:val="ListParagraph"/>
              <w:numPr>
                <w:ilvl w:val="0"/>
                <w:numId w:val="7"/>
              </w:numPr>
              <w:spacing w:after="0" w:line="240" w:lineRule="auto"/>
              <w:rPr>
                <w:rFonts w:eastAsia="Times New Roman" w:cstheme="minorHAnsi"/>
                <w:sz w:val="24"/>
                <w:szCs w:val="24"/>
              </w:rPr>
            </w:pPr>
            <w:r>
              <w:rPr>
                <w:rFonts w:eastAsia="Times New Roman" w:cstheme="minorHAnsi"/>
                <w:sz w:val="24"/>
                <w:szCs w:val="24"/>
              </w:rPr>
              <w:t>Pupils</w:t>
            </w:r>
            <w:r w:rsidR="00333142" w:rsidRPr="00E87BB8">
              <w:rPr>
                <w:rFonts w:eastAsia="Times New Roman" w:cstheme="minorHAnsi"/>
                <w:sz w:val="24"/>
                <w:szCs w:val="24"/>
              </w:rPr>
              <w:t xml:space="preserve"> will have the </w:t>
            </w:r>
            <w:r w:rsidR="00116E26" w:rsidRPr="00E87BB8">
              <w:rPr>
                <w:rFonts w:eastAsia="Times New Roman" w:cstheme="minorHAnsi"/>
                <w:sz w:val="24"/>
                <w:szCs w:val="24"/>
              </w:rPr>
              <w:t>opportunities</w:t>
            </w:r>
            <w:r w:rsidR="00333142" w:rsidRPr="00E87BB8">
              <w:rPr>
                <w:rFonts w:eastAsia="Times New Roman" w:cstheme="minorHAnsi"/>
                <w:sz w:val="24"/>
                <w:szCs w:val="24"/>
              </w:rPr>
              <w:t xml:space="preserve"> to work in groups and develop their teamwork skills.</w:t>
            </w:r>
          </w:p>
          <w:p w14:paraId="13AE4F8E" w14:textId="0358910B" w:rsidR="00333142" w:rsidRPr="00E87BB8" w:rsidRDefault="00CE2F4F">
            <w:pPr>
              <w:pStyle w:val="ListParagraph"/>
              <w:numPr>
                <w:ilvl w:val="0"/>
                <w:numId w:val="7"/>
              </w:numPr>
              <w:spacing w:after="0" w:line="240" w:lineRule="auto"/>
              <w:rPr>
                <w:rFonts w:eastAsia="Times New Roman" w:cstheme="minorHAnsi"/>
                <w:sz w:val="24"/>
                <w:szCs w:val="24"/>
              </w:rPr>
            </w:pPr>
            <w:r>
              <w:rPr>
                <w:rFonts w:eastAsia="Times New Roman" w:cstheme="minorHAnsi"/>
                <w:sz w:val="24"/>
                <w:szCs w:val="24"/>
              </w:rPr>
              <w:t>Pupils</w:t>
            </w:r>
            <w:r w:rsidR="00333142" w:rsidRPr="00E87BB8">
              <w:rPr>
                <w:rFonts w:eastAsia="Times New Roman" w:cstheme="minorHAnsi"/>
                <w:sz w:val="24"/>
                <w:szCs w:val="24"/>
              </w:rPr>
              <w:t xml:space="preserve"> will take it in turns to listen to everyone speaking and giving the answers and explanations.</w:t>
            </w:r>
          </w:p>
          <w:p w14:paraId="5258720F" w14:textId="43DFD918" w:rsidR="00141F97" w:rsidRPr="00E87BB8" w:rsidRDefault="00CE2F4F">
            <w:pPr>
              <w:pStyle w:val="ListParagraph"/>
              <w:numPr>
                <w:ilvl w:val="0"/>
                <w:numId w:val="7"/>
              </w:numPr>
              <w:spacing w:after="0" w:line="240" w:lineRule="auto"/>
              <w:rPr>
                <w:rFonts w:eastAsia="Times New Roman" w:cstheme="minorHAnsi"/>
                <w:sz w:val="24"/>
                <w:szCs w:val="24"/>
              </w:rPr>
            </w:pPr>
            <w:r>
              <w:rPr>
                <w:rFonts w:eastAsia="Times New Roman" w:cstheme="minorHAnsi"/>
                <w:sz w:val="24"/>
                <w:szCs w:val="24"/>
              </w:rPr>
              <w:t>Pupils</w:t>
            </w:r>
            <w:r w:rsidR="00141F97" w:rsidRPr="00E87BB8">
              <w:rPr>
                <w:rFonts w:eastAsia="Times New Roman" w:cstheme="minorHAnsi"/>
                <w:sz w:val="24"/>
                <w:szCs w:val="24"/>
              </w:rPr>
              <w:t xml:space="preserve"> know that their views count and we encourage everyone to value each other’s opinions and values. </w:t>
            </w:r>
          </w:p>
          <w:p w14:paraId="1DF00E8A" w14:textId="77777777" w:rsidR="00141F97" w:rsidRPr="00E87BB8" w:rsidRDefault="00141F97" w:rsidP="00121B26">
            <w:pPr>
              <w:pStyle w:val="ListParagraph"/>
              <w:spacing w:after="0" w:line="240" w:lineRule="auto"/>
              <w:rPr>
                <w:rFonts w:eastAsia="Times New Roman" w:cstheme="minorHAnsi"/>
                <w:sz w:val="24"/>
                <w:szCs w:val="24"/>
              </w:rPr>
            </w:pPr>
          </w:p>
          <w:p w14:paraId="5476C026" w14:textId="423F5BB7" w:rsidR="00333142" w:rsidRPr="00E87BB8" w:rsidRDefault="00333142" w:rsidP="00333142">
            <w:pPr>
              <w:spacing w:after="0" w:line="240" w:lineRule="auto"/>
              <w:rPr>
                <w:rFonts w:eastAsia="Times New Roman" w:cstheme="minorHAnsi"/>
                <w:sz w:val="24"/>
                <w:szCs w:val="24"/>
              </w:rPr>
            </w:pPr>
          </w:p>
        </w:tc>
      </w:tr>
      <w:tr w:rsidR="005848DB" w14:paraId="12871316" w14:textId="77777777" w:rsidTr="00A85C2C">
        <w:trPr>
          <w:trHeight w:val="397"/>
        </w:trPr>
        <w:tc>
          <w:tcPr>
            <w:tcW w:w="2119" w:type="dxa"/>
            <w:tcMar>
              <w:top w:w="0" w:type="dxa"/>
              <w:left w:w="108" w:type="dxa"/>
              <w:bottom w:w="0" w:type="dxa"/>
              <w:right w:w="108" w:type="dxa"/>
            </w:tcMar>
            <w:vAlign w:val="center"/>
            <w:hideMark/>
          </w:tcPr>
          <w:p w14:paraId="6F4441D1" w14:textId="77777777" w:rsidR="005848DB" w:rsidRPr="00717229" w:rsidRDefault="005848DB" w:rsidP="005848DB">
            <w:pPr>
              <w:spacing w:after="0" w:line="240" w:lineRule="auto"/>
              <w:contextualSpacing/>
              <w:rPr>
                <w:rFonts w:cstheme="minorHAnsi"/>
                <w:sz w:val="24"/>
                <w:szCs w:val="24"/>
              </w:rPr>
            </w:pPr>
            <w:r w:rsidRPr="00717229">
              <w:rPr>
                <w:rFonts w:cstheme="minorHAnsi"/>
                <w:sz w:val="24"/>
                <w:szCs w:val="24"/>
              </w:rPr>
              <w:lastRenderedPageBreak/>
              <w:t>Rule of law</w:t>
            </w:r>
          </w:p>
        </w:tc>
        <w:tc>
          <w:tcPr>
            <w:tcW w:w="13039" w:type="dxa"/>
            <w:tcMar>
              <w:top w:w="0" w:type="dxa"/>
              <w:left w:w="108" w:type="dxa"/>
              <w:bottom w:w="0" w:type="dxa"/>
              <w:right w:w="108" w:type="dxa"/>
            </w:tcMar>
            <w:vAlign w:val="center"/>
            <w:hideMark/>
          </w:tcPr>
          <w:p w14:paraId="66240DCD" w14:textId="77777777" w:rsidR="00717229" w:rsidRDefault="00717229" w:rsidP="00717229">
            <w:pPr>
              <w:spacing w:after="0" w:line="240" w:lineRule="auto"/>
              <w:rPr>
                <w:rFonts w:eastAsia="Times New Roman" w:cstheme="minorHAnsi"/>
                <w:b/>
                <w:bCs/>
                <w:sz w:val="24"/>
                <w:szCs w:val="24"/>
              </w:rPr>
            </w:pPr>
            <w:r w:rsidRPr="00717229">
              <w:rPr>
                <w:rFonts w:eastAsia="Times New Roman" w:cstheme="minorHAnsi"/>
                <w:b/>
                <w:bCs/>
                <w:sz w:val="24"/>
                <w:szCs w:val="24"/>
              </w:rPr>
              <w:t>Term 1</w:t>
            </w:r>
          </w:p>
          <w:p w14:paraId="0979A626" w14:textId="55689158" w:rsidR="00285255" w:rsidRPr="00CE2F4F" w:rsidRDefault="00285255">
            <w:pPr>
              <w:pStyle w:val="ListParagraph"/>
              <w:numPr>
                <w:ilvl w:val="0"/>
                <w:numId w:val="12"/>
              </w:numPr>
              <w:spacing w:after="0"/>
              <w:rPr>
                <w:rFonts w:eastAsia="Times New Roman" w:cstheme="minorHAnsi"/>
                <w:sz w:val="24"/>
                <w:szCs w:val="24"/>
                <w:lang w:eastAsia="en-GB"/>
              </w:rPr>
            </w:pPr>
            <w:r w:rsidRPr="00CE2F4F">
              <w:rPr>
                <w:rFonts w:eastAsia="Times New Roman" w:cstheme="minorHAnsi"/>
                <w:sz w:val="24"/>
                <w:szCs w:val="24"/>
                <w:lang w:eastAsia="en-GB"/>
              </w:rPr>
              <w:t>Sampling and the average (Mode, median and range)</w:t>
            </w:r>
            <w:r w:rsidR="00442AA5" w:rsidRPr="00CE2F4F">
              <w:rPr>
                <w:rFonts w:eastAsia="Times New Roman" w:cstheme="minorHAnsi"/>
                <w:sz w:val="24"/>
                <w:szCs w:val="24"/>
                <w:lang w:eastAsia="en-GB"/>
              </w:rPr>
              <w:t xml:space="preserve"> – </w:t>
            </w:r>
            <w:r w:rsidR="00CE2F4F" w:rsidRPr="00CE2F4F">
              <w:rPr>
                <w:rFonts w:eastAsia="Times New Roman" w:cstheme="minorHAnsi"/>
                <w:sz w:val="24"/>
                <w:szCs w:val="24"/>
                <w:lang w:eastAsia="en-GB"/>
              </w:rPr>
              <w:t>Pupils</w:t>
            </w:r>
            <w:r w:rsidR="00442AA5" w:rsidRPr="00CE2F4F">
              <w:rPr>
                <w:rFonts w:eastAsia="Times New Roman" w:cstheme="minorHAnsi"/>
                <w:sz w:val="24"/>
                <w:szCs w:val="24"/>
                <w:lang w:eastAsia="en-GB"/>
              </w:rPr>
              <w:t xml:space="preserve"> could analysis crime data from the national statistics website.</w:t>
            </w:r>
          </w:p>
          <w:p w14:paraId="33316A14" w14:textId="4570CE97" w:rsidR="005A2D7A" w:rsidRPr="00CE2F4F" w:rsidRDefault="005A2D7A">
            <w:pPr>
              <w:pStyle w:val="ListParagraph"/>
              <w:numPr>
                <w:ilvl w:val="0"/>
                <w:numId w:val="12"/>
              </w:numPr>
              <w:spacing w:after="0"/>
              <w:rPr>
                <w:rFonts w:eastAsia="Times New Roman" w:cstheme="minorHAnsi"/>
                <w:sz w:val="24"/>
                <w:szCs w:val="24"/>
                <w:lang w:eastAsia="en-GB"/>
              </w:rPr>
            </w:pPr>
            <w:r w:rsidRPr="00CE2F4F">
              <w:rPr>
                <w:rFonts w:eastAsia="Times New Roman" w:cstheme="minorHAnsi"/>
                <w:sz w:val="24"/>
                <w:szCs w:val="24"/>
                <w:lang w:eastAsia="en-GB"/>
              </w:rPr>
              <w:t>Rounding and estimating</w:t>
            </w:r>
            <w:r w:rsidR="002C1E6B" w:rsidRPr="00CE2F4F">
              <w:rPr>
                <w:rFonts w:eastAsia="Times New Roman" w:cstheme="minorHAnsi"/>
                <w:sz w:val="24"/>
                <w:szCs w:val="24"/>
                <w:lang w:eastAsia="en-GB"/>
              </w:rPr>
              <w:t xml:space="preserve"> – </w:t>
            </w:r>
            <w:r w:rsidR="00CE2F4F" w:rsidRPr="00CE2F4F">
              <w:rPr>
                <w:rFonts w:eastAsia="Times New Roman" w:cstheme="minorHAnsi"/>
                <w:sz w:val="24"/>
                <w:szCs w:val="24"/>
                <w:lang w:eastAsia="en-GB"/>
              </w:rPr>
              <w:t>Pupils</w:t>
            </w:r>
            <w:r w:rsidR="002C1E6B" w:rsidRPr="00CE2F4F">
              <w:rPr>
                <w:rFonts w:eastAsia="Times New Roman" w:cstheme="minorHAnsi"/>
                <w:sz w:val="24"/>
                <w:szCs w:val="24"/>
                <w:lang w:eastAsia="en-GB"/>
              </w:rPr>
              <w:t xml:space="preserve"> could look at crime figures </w:t>
            </w:r>
            <w:r w:rsidR="007874E9" w:rsidRPr="00CE2F4F">
              <w:rPr>
                <w:rFonts w:eastAsia="Times New Roman" w:cstheme="minorHAnsi"/>
                <w:sz w:val="24"/>
                <w:szCs w:val="24"/>
                <w:lang w:eastAsia="en-GB"/>
              </w:rPr>
              <w:t xml:space="preserve">to round to the </w:t>
            </w:r>
            <w:r w:rsidR="00B47197" w:rsidRPr="00CE2F4F">
              <w:rPr>
                <w:rFonts w:eastAsia="Times New Roman" w:cstheme="minorHAnsi"/>
                <w:sz w:val="24"/>
                <w:szCs w:val="24"/>
                <w:lang w:eastAsia="en-GB"/>
              </w:rPr>
              <w:t xml:space="preserve">nearest 10, 100 and 1000. </w:t>
            </w:r>
          </w:p>
          <w:p w14:paraId="53F62452" w14:textId="3BE841AA" w:rsidR="00536D26" w:rsidRPr="00CE2F4F" w:rsidRDefault="00FA5B14">
            <w:pPr>
              <w:pStyle w:val="ListParagraph"/>
              <w:numPr>
                <w:ilvl w:val="0"/>
                <w:numId w:val="12"/>
              </w:numPr>
              <w:spacing w:after="0"/>
              <w:rPr>
                <w:rFonts w:eastAsia="Times New Roman" w:cstheme="minorHAnsi"/>
                <w:sz w:val="24"/>
                <w:szCs w:val="24"/>
                <w:lang w:eastAsia="en-GB"/>
              </w:rPr>
            </w:pPr>
            <w:r w:rsidRPr="00CE2F4F">
              <w:rPr>
                <w:rFonts w:eastAsia="Times New Roman" w:cstheme="minorHAnsi"/>
                <w:sz w:val="24"/>
                <w:szCs w:val="24"/>
                <w:lang w:eastAsia="en-GB"/>
              </w:rPr>
              <w:t xml:space="preserve">Fractions, decimals and percentages – For </w:t>
            </w:r>
            <w:r w:rsidR="00906333" w:rsidRPr="00CE2F4F">
              <w:rPr>
                <w:rFonts w:eastAsia="Times New Roman" w:cstheme="minorHAnsi"/>
                <w:sz w:val="24"/>
                <w:szCs w:val="24"/>
                <w:lang w:eastAsia="en-GB"/>
              </w:rPr>
              <w:t>percentages</w:t>
            </w:r>
            <w:r w:rsidRPr="00CE2F4F">
              <w:rPr>
                <w:rFonts w:eastAsia="Times New Roman" w:cstheme="minorHAnsi"/>
                <w:sz w:val="24"/>
                <w:szCs w:val="24"/>
                <w:lang w:eastAsia="en-GB"/>
              </w:rPr>
              <w:t xml:space="preserve"> </w:t>
            </w:r>
            <w:r w:rsidR="00CE2F4F" w:rsidRPr="00CE2F4F">
              <w:rPr>
                <w:rFonts w:eastAsia="Times New Roman" w:cstheme="minorHAnsi"/>
                <w:sz w:val="24"/>
                <w:szCs w:val="24"/>
                <w:lang w:eastAsia="en-GB"/>
              </w:rPr>
              <w:t>pupils</w:t>
            </w:r>
            <w:r w:rsidRPr="00CE2F4F">
              <w:rPr>
                <w:rFonts w:eastAsia="Times New Roman" w:cstheme="minorHAnsi"/>
                <w:sz w:val="24"/>
                <w:szCs w:val="24"/>
                <w:lang w:eastAsia="en-GB"/>
              </w:rPr>
              <w:t xml:space="preserve"> could </w:t>
            </w:r>
            <w:r w:rsidR="00906333" w:rsidRPr="00CE2F4F">
              <w:rPr>
                <w:rFonts w:eastAsia="Times New Roman" w:cstheme="minorHAnsi"/>
                <w:sz w:val="24"/>
                <w:szCs w:val="24"/>
                <w:lang w:eastAsia="en-GB"/>
              </w:rPr>
              <w:t xml:space="preserve">look at the percentage of crime in specific areas and establish the safety </w:t>
            </w:r>
            <w:r w:rsidR="002C1E6B" w:rsidRPr="00CE2F4F">
              <w:rPr>
                <w:rFonts w:eastAsia="Times New Roman" w:cstheme="minorHAnsi"/>
                <w:sz w:val="24"/>
                <w:szCs w:val="24"/>
                <w:lang w:eastAsia="en-GB"/>
              </w:rPr>
              <w:t>places to live.</w:t>
            </w:r>
            <w:r w:rsidR="00536D26" w:rsidRPr="00CE2F4F">
              <w:rPr>
                <w:rFonts w:eastAsia="Times New Roman" w:cstheme="minorHAnsi"/>
                <w:sz w:val="24"/>
                <w:szCs w:val="24"/>
              </w:rPr>
              <w:t xml:space="preserve"> </w:t>
            </w:r>
          </w:p>
          <w:p w14:paraId="070A5A28" w14:textId="25A092F3" w:rsidR="005A2D7A" w:rsidRPr="00CE2F4F" w:rsidRDefault="00536D26">
            <w:pPr>
              <w:pStyle w:val="ListParagraph"/>
              <w:numPr>
                <w:ilvl w:val="0"/>
                <w:numId w:val="12"/>
              </w:numPr>
              <w:spacing w:after="0"/>
              <w:rPr>
                <w:rFonts w:eastAsia="Times New Roman" w:cstheme="minorHAnsi"/>
                <w:sz w:val="24"/>
                <w:szCs w:val="24"/>
                <w:lang w:eastAsia="en-GB"/>
              </w:rPr>
            </w:pPr>
            <w:r w:rsidRPr="00CE2F4F">
              <w:rPr>
                <w:rFonts w:eastAsia="Times New Roman" w:cstheme="minorHAnsi"/>
                <w:sz w:val="24"/>
                <w:szCs w:val="24"/>
              </w:rPr>
              <w:t xml:space="preserve">Percentages – </w:t>
            </w:r>
            <w:r w:rsidR="00CE2F4F" w:rsidRPr="00CE2F4F">
              <w:rPr>
                <w:rFonts w:eastAsia="Times New Roman" w:cstheme="minorHAnsi"/>
                <w:sz w:val="24"/>
                <w:szCs w:val="24"/>
              </w:rPr>
              <w:t>Pupils</w:t>
            </w:r>
            <w:r w:rsidRPr="00CE2F4F">
              <w:rPr>
                <w:rFonts w:eastAsia="Times New Roman" w:cstheme="minorHAnsi"/>
                <w:sz w:val="24"/>
                <w:szCs w:val="24"/>
              </w:rPr>
              <w:t xml:space="preserve"> could look at taxation and percentage calculations that need to be made to ensure that industry complies with health and safety regulations.</w:t>
            </w:r>
          </w:p>
          <w:p w14:paraId="10325FC5" w14:textId="77777777" w:rsidR="00717229" w:rsidRPr="00717229" w:rsidRDefault="00717229" w:rsidP="00717229">
            <w:pPr>
              <w:spacing w:after="0" w:line="240" w:lineRule="auto"/>
              <w:rPr>
                <w:rFonts w:eastAsia="Times New Roman" w:cstheme="minorHAnsi"/>
                <w:b/>
                <w:bCs/>
                <w:sz w:val="24"/>
                <w:szCs w:val="24"/>
              </w:rPr>
            </w:pPr>
          </w:p>
          <w:p w14:paraId="7790CA6D" w14:textId="77777777" w:rsidR="00717229" w:rsidRDefault="00717229" w:rsidP="00717229">
            <w:pPr>
              <w:spacing w:after="0" w:line="240" w:lineRule="auto"/>
              <w:rPr>
                <w:rFonts w:eastAsia="Times New Roman" w:cstheme="minorHAnsi"/>
                <w:b/>
                <w:bCs/>
                <w:sz w:val="24"/>
                <w:szCs w:val="24"/>
              </w:rPr>
            </w:pPr>
            <w:r w:rsidRPr="00717229">
              <w:rPr>
                <w:rFonts w:eastAsia="Times New Roman" w:cstheme="minorHAnsi"/>
                <w:b/>
                <w:bCs/>
                <w:sz w:val="24"/>
                <w:szCs w:val="24"/>
              </w:rPr>
              <w:t>Term 2</w:t>
            </w:r>
          </w:p>
          <w:p w14:paraId="29330B7E" w14:textId="4ED4FEA0" w:rsidR="00442AA5" w:rsidRPr="00116E26" w:rsidRDefault="00442AA5">
            <w:pPr>
              <w:pStyle w:val="ListParagraph"/>
              <w:numPr>
                <w:ilvl w:val="0"/>
                <w:numId w:val="18"/>
              </w:numPr>
              <w:spacing w:after="0" w:line="240" w:lineRule="auto"/>
              <w:rPr>
                <w:rFonts w:eastAsia="Times New Roman" w:cstheme="minorHAnsi"/>
                <w:sz w:val="24"/>
                <w:szCs w:val="24"/>
              </w:rPr>
            </w:pPr>
            <w:r w:rsidRPr="00116E26">
              <w:rPr>
                <w:rFonts w:eastAsia="Times New Roman" w:cstheme="minorHAnsi"/>
                <w:sz w:val="24"/>
                <w:szCs w:val="24"/>
              </w:rPr>
              <w:t xml:space="preserve">BIDMAS – </w:t>
            </w:r>
            <w:r w:rsidR="00CE2F4F">
              <w:rPr>
                <w:rFonts w:eastAsia="Times New Roman" w:cstheme="minorHAnsi"/>
                <w:sz w:val="24"/>
                <w:szCs w:val="24"/>
              </w:rPr>
              <w:t>Pupils</w:t>
            </w:r>
            <w:r w:rsidRPr="00116E26">
              <w:rPr>
                <w:rFonts w:eastAsia="Times New Roman" w:cstheme="minorHAnsi"/>
                <w:sz w:val="24"/>
                <w:szCs w:val="24"/>
              </w:rPr>
              <w:t xml:space="preserve"> are taught the order of operations and that if you don’t the operation in the wrong order then you will get an incorrect answer. </w:t>
            </w:r>
          </w:p>
          <w:p w14:paraId="28CECD4B" w14:textId="1577EC79" w:rsidR="00EC21E7" w:rsidRPr="00116E26" w:rsidRDefault="00EC21E7">
            <w:pPr>
              <w:pStyle w:val="ListParagraph"/>
              <w:numPr>
                <w:ilvl w:val="0"/>
                <w:numId w:val="18"/>
              </w:numPr>
              <w:spacing w:after="0" w:line="240" w:lineRule="auto"/>
              <w:rPr>
                <w:rFonts w:eastAsia="Times New Roman" w:cstheme="minorHAnsi"/>
                <w:sz w:val="24"/>
                <w:szCs w:val="24"/>
              </w:rPr>
            </w:pPr>
            <w:r w:rsidRPr="00116E26">
              <w:rPr>
                <w:rFonts w:eastAsia="Times New Roman" w:cstheme="minorHAnsi"/>
                <w:sz w:val="24"/>
                <w:szCs w:val="24"/>
              </w:rPr>
              <w:t xml:space="preserve">Transformations – </w:t>
            </w:r>
            <w:r w:rsidR="00CE2F4F">
              <w:rPr>
                <w:rFonts w:eastAsia="Times New Roman" w:cstheme="minorHAnsi"/>
                <w:sz w:val="24"/>
                <w:szCs w:val="24"/>
              </w:rPr>
              <w:t>Pupils</w:t>
            </w:r>
            <w:r w:rsidRPr="00116E26">
              <w:rPr>
                <w:rFonts w:eastAsia="Times New Roman" w:cstheme="minorHAnsi"/>
                <w:sz w:val="24"/>
                <w:szCs w:val="24"/>
              </w:rPr>
              <w:t xml:space="preserve"> have to follow the instructions to implement the 4 transformations (reflection, translation, rotation and enlargement) in order to form a word.</w:t>
            </w:r>
          </w:p>
          <w:p w14:paraId="08B2AAD7" w14:textId="77777777" w:rsidR="00717229" w:rsidRPr="00717229" w:rsidRDefault="00717229" w:rsidP="00717229">
            <w:pPr>
              <w:spacing w:after="0" w:line="240" w:lineRule="auto"/>
              <w:rPr>
                <w:rFonts w:eastAsia="Times New Roman" w:cstheme="minorHAnsi"/>
                <w:b/>
                <w:bCs/>
                <w:sz w:val="24"/>
                <w:szCs w:val="24"/>
              </w:rPr>
            </w:pPr>
          </w:p>
          <w:p w14:paraId="4950BBAB" w14:textId="77777777" w:rsidR="00717229" w:rsidRDefault="00717229" w:rsidP="00717229">
            <w:pPr>
              <w:spacing w:after="0" w:line="240" w:lineRule="auto"/>
              <w:rPr>
                <w:rFonts w:eastAsia="Times New Roman" w:cstheme="minorHAnsi"/>
                <w:b/>
                <w:bCs/>
                <w:sz w:val="24"/>
                <w:szCs w:val="24"/>
              </w:rPr>
            </w:pPr>
            <w:r w:rsidRPr="00717229">
              <w:rPr>
                <w:rFonts w:eastAsia="Times New Roman" w:cstheme="minorHAnsi"/>
                <w:b/>
                <w:bCs/>
                <w:sz w:val="24"/>
                <w:szCs w:val="24"/>
              </w:rPr>
              <w:t>Term 3</w:t>
            </w:r>
          </w:p>
          <w:p w14:paraId="5B09CA48" w14:textId="6ED0F86D" w:rsidR="005E7E3A" w:rsidRDefault="00536D26">
            <w:pPr>
              <w:pStyle w:val="ListParagraph"/>
              <w:numPr>
                <w:ilvl w:val="0"/>
                <w:numId w:val="19"/>
              </w:numPr>
              <w:spacing w:after="0" w:line="240" w:lineRule="auto"/>
              <w:rPr>
                <w:rFonts w:eastAsia="Times New Roman" w:cstheme="minorHAnsi"/>
                <w:sz w:val="24"/>
                <w:szCs w:val="24"/>
              </w:rPr>
            </w:pPr>
            <w:r w:rsidRPr="00536D26">
              <w:rPr>
                <w:rFonts w:eastAsia="Times New Roman" w:cstheme="minorHAnsi"/>
                <w:sz w:val="24"/>
                <w:szCs w:val="24"/>
              </w:rPr>
              <w:t>Pie Charts</w:t>
            </w:r>
            <w:r w:rsidR="008C6819" w:rsidRPr="00536D26">
              <w:rPr>
                <w:rFonts w:eastAsia="Times New Roman" w:cstheme="minorHAnsi"/>
                <w:sz w:val="24"/>
                <w:szCs w:val="24"/>
              </w:rPr>
              <w:t xml:space="preserve"> – Opportunities to study numerical data that is part of law. For example, to use statistics from the office of National statistics to find data on crime in the local area.</w:t>
            </w:r>
          </w:p>
          <w:p w14:paraId="1835325B" w14:textId="77777777" w:rsidR="00F3201D" w:rsidRDefault="00F3201D" w:rsidP="00F3201D">
            <w:pPr>
              <w:spacing w:after="0" w:line="240" w:lineRule="auto"/>
              <w:rPr>
                <w:rFonts w:eastAsia="Times New Roman" w:cstheme="minorHAnsi"/>
                <w:sz w:val="24"/>
                <w:szCs w:val="24"/>
              </w:rPr>
            </w:pPr>
          </w:p>
          <w:p w14:paraId="4427E201" w14:textId="77FC4683" w:rsidR="00F3201D" w:rsidRPr="00E06A16" w:rsidRDefault="00F3201D" w:rsidP="00F3201D">
            <w:pPr>
              <w:spacing w:after="0" w:line="240" w:lineRule="auto"/>
              <w:rPr>
                <w:rFonts w:eastAsia="Times New Roman" w:cstheme="minorHAnsi"/>
                <w:b/>
                <w:bCs/>
                <w:sz w:val="24"/>
                <w:szCs w:val="24"/>
              </w:rPr>
            </w:pPr>
            <w:r w:rsidRPr="00E06A16">
              <w:rPr>
                <w:rFonts w:eastAsia="Times New Roman" w:cstheme="minorHAnsi"/>
                <w:b/>
                <w:bCs/>
                <w:sz w:val="24"/>
                <w:szCs w:val="24"/>
              </w:rPr>
              <w:t>Term 4</w:t>
            </w:r>
          </w:p>
          <w:p w14:paraId="49838585" w14:textId="03C8342C" w:rsidR="00C45BD6" w:rsidRPr="00375985" w:rsidRDefault="00C45BD6">
            <w:pPr>
              <w:pStyle w:val="ListParagraph"/>
              <w:numPr>
                <w:ilvl w:val="0"/>
                <w:numId w:val="19"/>
              </w:numPr>
              <w:spacing w:after="0" w:line="240" w:lineRule="auto"/>
              <w:rPr>
                <w:rFonts w:eastAsia="Times New Roman" w:cstheme="minorHAnsi"/>
                <w:sz w:val="24"/>
                <w:szCs w:val="24"/>
              </w:rPr>
            </w:pPr>
            <w:r w:rsidRPr="00375985">
              <w:rPr>
                <w:rFonts w:eastAsia="Times New Roman" w:cstheme="minorHAnsi"/>
                <w:sz w:val="24"/>
                <w:szCs w:val="24"/>
              </w:rPr>
              <w:t xml:space="preserve">Transformations – </w:t>
            </w:r>
            <w:r w:rsidR="00CE2F4F">
              <w:rPr>
                <w:rFonts w:eastAsia="Times New Roman" w:cstheme="minorHAnsi"/>
                <w:sz w:val="24"/>
                <w:szCs w:val="24"/>
              </w:rPr>
              <w:t>Pupils</w:t>
            </w:r>
            <w:r w:rsidRPr="00375985">
              <w:rPr>
                <w:rFonts w:eastAsia="Times New Roman" w:cstheme="minorHAnsi"/>
                <w:sz w:val="24"/>
                <w:szCs w:val="24"/>
              </w:rPr>
              <w:t xml:space="preserve"> will have to follow the rules from </w:t>
            </w:r>
            <w:r w:rsidR="00375985" w:rsidRPr="00375985">
              <w:rPr>
                <w:rFonts w:eastAsia="Times New Roman" w:cstheme="minorHAnsi"/>
                <w:sz w:val="24"/>
                <w:szCs w:val="24"/>
              </w:rPr>
              <w:t>transformations,</w:t>
            </w:r>
            <w:r w:rsidRPr="00375985">
              <w:rPr>
                <w:rFonts w:eastAsia="Times New Roman" w:cstheme="minorHAnsi"/>
                <w:sz w:val="24"/>
                <w:szCs w:val="24"/>
              </w:rPr>
              <w:t xml:space="preserve"> or the shape won’t </w:t>
            </w:r>
            <w:r w:rsidR="00BC1FB2" w:rsidRPr="00375985">
              <w:rPr>
                <w:rFonts w:eastAsia="Times New Roman" w:cstheme="minorHAnsi"/>
                <w:sz w:val="24"/>
                <w:szCs w:val="24"/>
              </w:rPr>
              <w:t>be transformed into a new place correctly, for example when using vectors to translate shapes</w:t>
            </w:r>
            <w:r w:rsidR="00AF4322" w:rsidRPr="00375985">
              <w:rPr>
                <w:rFonts w:eastAsia="Times New Roman" w:cstheme="minorHAnsi"/>
                <w:sz w:val="24"/>
                <w:szCs w:val="24"/>
              </w:rPr>
              <w:t xml:space="preserve">, </w:t>
            </w:r>
            <w:r w:rsidR="00CE2F4F">
              <w:rPr>
                <w:rFonts w:eastAsia="Times New Roman" w:cstheme="minorHAnsi"/>
                <w:sz w:val="24"/>
                <w:szCs w:val="24"/>
              </w:rPr>
              <w:t>pupils</w:t>
            </w:r>
            <w:r w:rsidR="00AF4322" w:rsidRPr="00375985">
              <w:rPr>
                <w:rFonts w:eastAsia="Times New Roman" w:cstheme="minorHAnsi"/>
                <w:sz w:val="24"/>
                <w:szCs w:val="24"/>
              </w:rPr>
              <w:t xml:space="preserve"> will have to remember that the top integer is </w:t>
            </w:r>
            <w:r w:rsidR="00A332B1" w:rsidRPr="00375985">
              <w:rPr>
                <w:rFonts w:eastAsia="Times New Roman" w:cstheme="minorHAnsi"/>
                <w:sz w:val="24"/>
                <w:szCs w:val="24"/>
              </w:rPr>
              <w:t>for left and right and the bottom integer is for up or down.</w:t>
            </w:r>
          </w:p>
          <w:p w14:paraId="176B2EB9" w14:textId="6327B8E5" w:rsidR="00A332B1" w:rsidRPr="00375985" w:rsidRDefault="00A332B1">
            <w:pPr>
              <w:pStyle w:val="ListParagraph"/>
              <w:numPr>
                <w:ilvl w:val="0"/>
                <w:numId w:val="19"/>
              </w:numPr>
              <w:spacing w:after="0" w:line="240" w:lineRule="auto"/>
              <w:rPr>
                <w:rFonts w:eastAsia="Times New Roman" w:cstheme="minorHAnsi"/>
                <w:sz w:val="24"/>
                <w:szCs w:val="24"/>
              </w:rPr>
            </w:pPr>
            <w:r w:rsidRPr="00375985">
              <w:rPr>
                <w:rFonts w:eastAsia="Times New Roman" w:cstheme="minorHAnsi"/>
                <w:sz w:val="24"/>
                <w:szCs w:val="24"/>
              </w:rPr>
              <w:t xml:space="preserve">Angles – </w:t>
            </w:r>
            <w:r w:rsidR="00CE2F4F">
              <w:rPr>
                <w:rFonts w:eastAsia="Times New Roman" w:cstheme="minorHAnsi"/>
                <w:sz w:val="24"/>
                <w:szCs w:val="24"/>
              </w:rPr>
              <w:t>Pupils</w:t>
            </w:r>
            <w:r w:rsidRPr="00375985">
              <w:rPr>
                <w:rFonts w:eastAsia="Times New Roman" w:cstheme="minorHAnsi"/>
                <w:sz w:val="24"/>
                <w:szCs w:val="24"/>
              </w:rPr>
              <w:t xml:space="preserve"> will develop an understanding about angle rules to calculate the </w:t>
            </w:r>
            <w:r w:rsidR="00375985" w:rsidRPr="00375985">
              <w:rPr>
                <w:rFonts w:eastAsia="Times New Roman" w:cstheme="minorHAnsi"/>
                <w:sz w:val="24"/>
                <w:szCs w:val="24"/>
              </w:rPr>
              <w:t>degrees of angles.</w:t>
            </w:r>
          </w:p>
          <w:p w14:paraId="7CEECD97" w14:textId="77777777" w:rsidR="00F3201D" w:rsidRDefault="00F3201D" w:rsidP="00F3201D">
            <w:pPr>
              <w:spacing w:after="0" w:line="240" w:lineRule="auto"/>
              <w:rPr>
                <w:rFonts w:eastAsia="Times New Roman" w:cstheme="minorHAnsi"/>
                <w:sz w:val="24"/>
                <w:szCs w:val="24"/>
              </w:rPr>
            </w:pPr>
          </w:p>
          <w:p w14:paraId="180F2B2A" w14:textId="1F53CA62" w:rsidR="00F3201D" w:rsidRPr="00E06A16" w:rsidRDefault="00F3201D" w:rsidP="00F3201D">
            <w:pPr>
              <w:spacing w:after="0" w:line="240" w:lineRule="auto"/>
              <w:rPr>
                <w:rFonts w:eastAsia="Times New Roman" w:cstheme="minorHAnsi"/>
                <w:b/>
                <w:bCs/>
                <w:sz w:val="24"/>
                <w:szCs w:val="24"/>
              </w:rPr>
            </w:pPr>
            <w:r w:rsidRPr="00E06A16">
              <w:rPr>
                <w:rFonts w:eastAsia="Times New Roman" w:cstheme="minorHAnsi"/>
                <w:b/>
                <w:bCs/>
                <w:sz w:val="24"/>
                <w:szCs w:val="24"/>
              </w:rPr>
              <w:t>Term 5</w:t>
            </w:r>
          </w:p>
          <w:p w14:paraId="48D73AA1" w14:textId="758AE2AC" w:rsidR="00E11D39" w:rsidRDefault="00E11D39">
            <w:pPr>
              <w:pStyle w:val="ListParagraph"/>
              <w:numPr>
                <w:ilvl w:val="0"/>
                <w:numId w:val="19"/>
              </w:numPr>
              <w:spacing w:after="0" w:line="240" w:lineRule="auto"/>
              <w:rPr>
                <w:rFonts w:eastAsia="Times New Roman" w:cstheme="minorHAnsi"/>
                <w:sz w:val="24"/>
                <w:szCs w:val="24"/>
              </w:rPr>
            </w:pPr>
            <w:r>
              <w:rPr>
                <w:rFonts w:eastAsia="Times New Roman" w:cstheme="minorHAnsi"/>
                <w:sz w:val="24"/>
                <w:szCs w:val="24"/>
              </w:rPr>
              <w:t xml:space="preserve">Ratio and proportion – </w:t>
            </w:r>
            <w:r w:rsidR="00CE2F4F">
              <w:rPr>
                <w:rFonts w:eastAsia="Times New Roman" w:cstheme="minorHAnsi"/>
                <w:sz w:val="24"/>
                <w:szCs w:val="24"/>
              </w:rPr>
              <w:t>Pupils</w:t>
            </w:r>
            <w:r>
              <w:rPr>
                <w:rFonts w:eastAsia="Times New Roman" w:cstheme="minorHAnsi"/>
                <w:sz w:val="24"/>
                <w:szCs w:val="24"/>
              </w:rPr>
              <w:t xml:space="preserve"> </w:t>
            </w:r>
            <w:r w:rsidR="00F815B6">
              <w:rPr>
                <w:rFonts w:eastAsia="Times New Roman" w:cstheme="minorHAnsi"/>
                <w:sz w:val="24"/>
                <w:szCs w:val="24"/>
              </w:rPr>
              <w:t xml:space="preserve">could look at crime rates </w:t>
            </w:r>
            <w:r w:rsidR="001C463D">
              <w:rPr>
                <w:rFonts w:eastAsia="Times New Roman" w:cstheme="minorHAnsi"/>
                <w:sz w:val="24"/>
                <w:szCs w:val="24"/>
              </w:rPr>
              <w:t>ratios.</w:t>
            </w:r>
          </w:p>
          <w:p w14:paraId="1A1A047C" w14:textId="28EE640D" w:rsidR="00E11D39" w:rsidRPr="00375985" w:rsidRDefault="00E11D39">
            <w:pPr>
              <w:pStyle w:val="ListParagraph"/>
              <w:numPr>
                <w:ilvl w:val="0"/>
                <w:numId w:val="19"/>
              </w:numPr>
              <w:spacing w:after="0" w:line="240" w:lineRule="auto"/>
              <w:rPr>
                <w:rFonts w:eastAsia="Times New Roman" w:cstheme="minorHAnsi"/>
                <w:sz w:val="24"/>
                <w:szCs w:val="24"/>
              </w:rPr>
            </w:pPr>
            <w:r w:rsidRPr="00375985">
              <w:rPr>
                <w:rFonts w:eastAsia="Times New Roman" w:cstheme="minorHAnsi"/>
                <w:sz w:val="24"/>
                <w:szCs w:val="24"/>
              </w:rPr>
              <w:t xml:space="preserve">Angles – </w:t>
            </w:r>
            <w:r w:rsidR="00CE2F4F">
              <w:rPr>
                <w:rFonts w:eastAsia="Times New Roman" w:cstheme="minorHAnsi"/>
                <w:sz w:val="24"/>
                <w:szCs w:val="24"/>
              </w:rPr>
              <w:t>Pupils</w:t>
            </w:r>
            <w:r w:rsidRPr="00375985">
              <w:rPr>
                <w:rFonts w:eastAsia="Times New Roman" w:cstheme="minorHAnsi"/>
                <w:sz w:val="24"/>
                <w:szCs w:val="24"/>
              </w:rPr>
              <w:t xml:space="preserve"> will develop an understanding about angle rules to calculate the degrees of angles.</w:t>
            </w:r>
          </w:p>
          <w:p w14:paraId="2F3046FC" w14:textId="77777777" w:rsidR="00F3201D" w:rsidRDefault="00F3201D" w:rsidP="00F3201D">
            <w:pPr>
              <w:spacing w:after="0" w:line="240" w:lineRule="auto"/>
              <w:rPr>
                <w:rFonts w:eastAsia="Times New Roman" w:cstheme="minorHAnsi"/>
                <w:sz w:val="24"/>
                <w:szCs w:val="24"/>
              </w:rPr>
            </w:pPr>
          </w:p>
          <w:p w14:paraId="65AA5CF4" w14:textId="0716747C" w:rsidR="00F3201D" w:rsidRPr="00E06A16" w:rsidRDefault="00F3201D" w:rsidP="00F3201D">
            <w:pPr>
              <w:spacing w:after="0" w:line="240" w:lineRule="auto"/>
              <w:rPr>
                <w:rFonts w:eastAsia="Times New Roman" w:cstheme="minorHAnsi"/>
                <w:b/>
                <w:bCs/>
                <w:sz w:val="24"/>
                <w:szCs w:val="24"/>
              </w:rPr>
            </w:pPr>
            <w:r w:rsidRPr="00E06A16">
              <w:rPr>
                <w:rFonts w:eastAsia="Times New Roman" w:cstheme="minorHAnsi"/>
                <w:b/>
                <w:bCs/>
                <w:sz w:val="24"/>
                <w:szCs w:val="24"/>
              </w:rPr>
              <w:t>Term 6</w:t>
            </w:r>
          </w:p>
          <w:p w14:paraId="037F5D77" w14:textId="5D7DEC01" w:rsidR="001C463D" w:rsidRPr="00AA2F64" w:rsidRDefault="001C463D">
            <w:pPr>
              <w:pStyle w:val="ListParagraph"/>
              <w:numPr>
                <w:ilvl w:val="0"/>
                <w:numId w:val="20"/>
              </w:numPr>
              <w:spacing w:after="0" w:line="240" w:lineRule="auto"/>
              <w:rPr>
                <w:rFonts w:eastAsia="Times New Roman" w:cstheme="minorHAnsi"/>
                <w:sz w:val="24"/>
                <w:szCs w:val="24"/>
              </w:rPr>
            </w:pPr>
            <w:r w:rsidRPr="00AA2F64">
              <w:rPr>
                <w:rFonts w:eastAsia="Times New Roman" w:cstheme="minorHAnsi"/>
                <w:sz w:val="24"/>
                <w:szCs w:val="24"/>
              </w:rPr>
              <w:t xml:space="preserve">Collecting </w:t>
            </w:r>
            <w:r w:rsidR="00AA2F64" w:rsidRPr="00AA2F64">
              <w:rPr>
                <w:rFonts w:eastAsia="Times New Roman" w:cstheme="minorHAnsi"/>
                <w:sz w:val="24"/>
                <w:szCs w:val="24"/>
              </w:rPr>
              <w:t>data (tables, charts and graphs)</w:t>
            </w:r>
            <w:r w:rsidR="00D13E2E">
              <w:rPr>
                <w:rFonts w:eastAsia="Times New Roman" w:cstheme="minorHAnsi"/>
                <w:sz w:val="24"/>
                <w:szCs w:val="24"/>
              </w:rPr>
              <w:t xml:space="preserve"> – </w:t>
            </w:r>
            <w:r w:rsidR="00CE2F4F">
              <w:rPr>
                <w:rFonts w:eastAsia="Times New Roman" w:cstheme="minorHAnsi"/>
                <w:sz w:val="24"/>
                <w:szCs w:val="24"/>
              </w:rPr>
              <w:t>Pupils</w:t>
            </w:r>
            <w:r w:rsidR="00D13E2E">
              <w:rPr>
                <w:rFonts w:eastAsia="Times New Roman" w:cstheme="minorHAnsi"/>
                <w:sz w:val="24"/>
                <w:szCs w:val="24"/>
              </w:rPr>
              <w:t xml:space="preserve"> could complete </w:t>
            </w:r>
            <w:r w:rsidR="00E06A16">
              <w:rPr>
                <w:rFonts w:eastAsia="Times New Roman" w:cstheme="minorHAnsi"/>
                <w:sz w:val="24"/>
                <w:szCs w:val="24"/>
              </w:rPr>
              <w:t>questionnaires and collect data about things they would like to implement that would benefit the school and their peers.</w:t>
            </w:r>
          </w:p>
          <w:p w14:paraId="53A02437" w14:textId="614003D2" w:rsidR="001C463D" w:rsidRPr="00AA2F64" w:rsidRDefault="001C463D">
            <w:pPr>
              <w:pStyle w:val="ListParagraph"/>
              <w:numPr>
                <w:ilvl w:val="0"/>
                <w:numId w:val="20"/>
              </w:numPr>
              <w:spacing w:after="0" w:line="240" w:lineRule="auto"/>
              <w:rPr>
                <w:rFonts w:eastAsia="Times New Roman" w:cstheme="minorHAnsi"/>
                <w:sz w:val="24"/>
                <w:szCs w:val="24"/>
              </w:rPr>
            </w:pPr>
            <w:r w:rsidRPr="00AA2F64">
              <w:rPr>
                <w:rFonts w:eastAsia="Times New Roman" w:cstheme="minorHAnsi"/>
                <w:sz w:val="24"/>
                <w:szCs w:val="24"/>
              </w:rPr>
              <w:lastRenderedPageBreak/>
              <w:t>Scatter graphs</w:t>
            </w:r>
            <w:r w:rsidR="00AA2F64">
              <w:rPr>
                <w:rFonts w:eastAsia="Times New Roman" w:cstheme="minorHAnsi"/>
                <w:sz w:val="24"/>
                <w:szCs w:val="24"/>
              </w:rPr>
              <w:t xml:space="preserve"> – </w:t>
            </w:r>
            <w:r w:rsidR="00CE2F4F">
              <w:rPr>
                <w:rFonts w:eastAsia="Times New Roman" w:cstheme="minorHAnsi"/>
                <w:sz w:val="24"/>
                <w:szCs w:val="24"/>
              </w:rPr>
              <w:t>Pupils</w:t>
            </w:r>
            <w:r w:rsidR="00AA2F64">
              <w:rPr>
                <w:rFonts w:eastAsia="Times New Roman" w:cstheme="minorHAnsi"/>
                <w:sz w:val="24"/>
                <w:szCs w:val="24"/>
              </w:rPr>
              <w:t xml:space="preserve"> to look at trend and correlations between </w:t>
            </w:r>
            <w:r w:rsidR="00F95575">
              <w:rPr>
                <w:rFonts w:eastAsia="Times New Roman" w:cstheme="minorHAnsi"/>
                <w:sz w:val="24"/>
                <w:szCs w:val="24"/>
              </w:rPr>
              <w:t xml:space="preserve">crime rates and other factors, for example </w:t>
            </w:r>
            <w:r w:rsidR="00CE2F4F">
              <w:rPr>
                <w:rFonts w:eastAsia="Times New Roman" w:cstheme="minorHAnsi"/>
                <w:sz w:val="24"/>
                <w:szCs w:val="24"/>
              </w:rPr>
              <w:t>pupils</w:t>
            </w:r>
            <w:r w:rsidR="00F95575">
              <w:rPr>
                <w:rFonts w:eastAsia="Times New Roman" w:cstheme="minorHAnsi"/>
                <w:sz w:val="24"/>
                <w:szCs w:val="24"/>
              </w:rPr>
              <w:t xml:space="preserve"> could look at </w:t>
            </w:r>
            <w:r w:rsidR="00FC7A86">
              <w:rPr>
                <w:rFonts w:eastAsia="Times New Roman" w:cstheme="minorHAnsi"/>
                <w:sz w:val="24"/>
                <w:szCs w:val="24"/>
              </w:rPr>
              <w:t>time and number of crimes committed to see if there is a correlation.</w:t>
            </w:r>
          </w:p>
          <w:p w14:paraId="1703EB1D" w14:textId="5D87CC9A" w:rsidR="008C6819" w:rsidRDefault="008C6819" w:rsidP="005E7E3A">
            <w:pPr>
              <w:spacing w:after="0" w:line="240" w:lineRule="auto"/>
              <w:rPr>
                <w:rFonts w:eastAsia="Times New Roman" w:cstheme="minorHAnsi"/>
                <w:sz w:val="24"/>
                <w:szCs w:val="24"/>
              </w:rPr>
            </w:pPr>
            <w:r w:rsidRPr="005E7E3A">
              <w:rPr>
                <w:rFonts w:eastAsia="Times New Roman" w:cstheme="minorHAnsi"/>
                <w:sz w:val="24"/>
                <w:szCs w:val="24"/>
              </w:rPr>
              <w:t>.</w:t>
            </w:r>
          </w:p>
          <w:p w14:paraId="1AED8D1C" w14:textId="77777777" w:rsidR="00333142" w:rsidRPr="00717229" w:rsidRDefault="00333142" w:rsidP="00333142">
            <w:pPr>
              <w:spacing w:after="0" w:line="240" w:lineRule="auto"/>
              <w:rPr>
                <w:rFonts w:eastAsia="Times New Roman" w:cstheme="minorHAnsi"/>
                <w:sz w:val="24"/>
                <w:szCs w:val="24"/>
              </w:rPr>
            </w:pPr>
          </w:p>
          <w:p w14:paraId="2A4EA127" w14:textId="22F87EDB" w:rsidR="00333142" w:rsidRPr="00717229" w:rsidRDefault="00333142" w:rsidP="00333142">
            <w:pPr>
              <w:spacing w:after="0" w:line="240" w:lineRule="auto"/>
              <w:rPr>
                <w:rFonts w:eastAsia="Times New Roman" w:cstheme="minorHAnsi"/>
                <w:b/>
                <w:bCs/>
                <w:sz w:val="24"/>
                <w:szCs w:val="24"/>
              </w:rPr>
            </w:pPr>
            <w:r w:rsidRPr="00717229">
              <w:rPr>
                <w:rFonts w:eastAsia="Times New Roman" w:cstheme="minorHAnsi"/>
                <w:b/>
                <w:bCs/>
                <w:sz w:val="24"/>
                <w:szCs w:val="24"/>
              </w:rPr>
              <w:t xml:space="preserve">General </w:t>
            </w:r>
          </w:p>
          <w:p w14:paraId="322767CF" w14:textId="6D93B1D3" w:rsidR="000D3A60" w:rsidRPr="00717229" w:rsidRDefault="00CE2F4F">
            <w:pPr>
              <w:pStyle w:val="ListParagraph"/>
              <w:numPr>
                <w:ilvl w:val="0"/>
                <w:numId w:val="10"/>
              </w:numPr>
              <w:spacing w:after="0" w:line="240" w:lineRule="auto"/>
              <w:rPr>
                <w:rFonts w:eastAsia="Times New Roman" w:cstheme="minorHAnsi"/>
                <w:sz w:val="24"/>
                <w:szCs w:val="24"/>
              </w:rPr>
            </w:pPr>
            <w:r>
              <w:rPr>
                <w:rFonts w:eastAsia="Times New Roman" w:cstheme="minorHAnsi"/>
                <w:sz w:val="24"/>
                <w:szCs w:val="24"/>
              </w:rPr>
              <w:t>Pupils</w:t>
            </w:r>
            <w:r w:rsidR="000D3A60" w:rsidRPr="00717229">
              <w:rPr>
                <w:rFonts w:eastAsia="Times New Roman" w:cstheme="minorHAnsi"/>
                <w:sz w:val="24"/>
                <w:szCs w:val="24"/>
              </w:rPr>
              <w:t xml:space="preserve"> follow the class rules and understand the consequences for not following the class rules.</w:t>
            </w:r>
          </w:p>
          <w:p w14:paraId="412E724E" w14:textId="3849A709" w:rsidR="00333142" w:rsidRPr="00717229" w:rsidRDefault="00CE2F4F">
            <w:pPr>
              <w:pStyle w:val="ListParagraph"/>
              <w:numPr>
                <w:ilvl w:val="0"/>
                <w:numId w:val="10"/>
              </w:numPr>
              <w:spacing w:after="0" w:line="240" w:lineRule="auto"/>
              <w:rPr>
                <w:rFonts w:eastAsia="Times New Roman" w:cstheme="minorHAnsi"/>
                <w:sz w:val="24"/>
                <w:szCs w:val="24"/>
              </w:rPr>
            </w:pPr>
            <w:r>
              <w:rPr>
                <w:rFonts w:eastAsia="Times New Roman" w:cstheme="minorHAnsi"/>
                <w:sz w:val="24"/>
                <w:szCs w:val="24"/>
              </w:rPr>
              <w:t>Pupils</w:t>
            </w:r>
            <w:r w:rsidR="00333142" w:rsidRPr="00717229">
              <w:rPr>
                <w:rFonts w:eastAsia="Times New Roman" w:cstheme="minorHAnsi"/>
                <w:sz w:val="24"/>
                <w:szCs w:val="24"/>
              </w:rPr>
              <w:t xml:space="preserve"> will be expected to follow the rules when playing maths games.</w:t>
            </w:r>
          </w:p>
          <w:p w14:paraId="329ED611" w14:textId="676FA589" w:rsidR="00333142" w:rsidRPr="00717229" w:rsidRDefault="00333142" w:rsidP="00333142">
            <w:pPr>
              <w:spacing w:after="0" w:line="240" w:lineRule="auto"/>
              <w:rPr>
                <w:rFonts w:eastAsia="Times New Roman" w:cstheme="minorHAnsi"/>
                <w:sz w:val="24"/>
                <w:szCs w:val="24"/>
              </w:rPr>
            </w:pPr>
          </w:p>
        </w:tc>
      </w:tr>
      <w:tr w:rsidR="005848DB" w14:paraId="21E45781" w14:textId="77777777" w:rsidTr="00A85C2C">
        <w:trPr>
          <w:trHeight w:val="397"/>
        </w:trPr>
        <w:tc>
          <w:tcPr>
            <w:tcW w:w="2119" w:type="dxa"/>
            <w:tcMar>
              <w:top w:w="0" w:type="dxa"/>
              <w:left w:w="108" w:type="dxa"/>
              <w:bottom w:w="0" w:type="dxa"/>
              <w:right w:w="108" w:type="dxa"/>
            </w:tcMar>
            <w:vAlign w:val="center"/>
            <w:hideMark/>
          </w:tcPr>
          <w:p w14:paraId="62F3EABD" w14:textId="77777777" w:rsidR="005848DB" w:rsidRPr="00717229" w:rsidRDefault="005848DB" w:rsidP="005848DB">
            <w:pPr>
              <w:spacing w:after="0" w:line="240" w:lineRule="auto"/>
              <w:contextualSpacing/>
              <w:rPr>
                <w:rFonts w:cstheme="minorHAnsi"/>
                <w:sz w:val="24"/>
                <w:szCs w:val="24"/>
              </w:rPr>
            </w:pPr>
            <w:r w:rsidRPr="00717229">
              <w:rPr>
                <w:rFonts w:cstheme="minorHAnsi"/>
                <w:sz w:val="24"/>
                <w:szCs w:val="24"/>
              </w:rPr>
              <w:lastRenderedPageBreak/>
              <w:t>Individual liberty</w:t>
            </w:r>
          </w:p>
        </w:tc>
        <w:tc>
          <w:tcPr>
            <w:tcW w:w="13039" w:type="dxa"/>
            <w:tcMar>
              <w:top w:w="0" w:type="dxa"/>
              <w:left w:w="108" w:type="dxa"/>
              <w:bottom w:w="0" w:type="dxa"/>
              <w:right w:w="108" w:type="dxa"/>
            </w:tcMar>
            <w:vAlign w:val="center"/>
            <w:hideMark/>
          </w:tcPr>
          <w:p w14:paraId="132E02CD" w14:textId="77777777" w:rsidR="00717229" w:rsidRDefault="00717229" w:rsidP="00717229">
            <w:pPr>
              <w:spacing w:after="0" w:line="240" w:lineRule="auto"/>
              <w:rPr>
                <w:rFonts w:eastAsia="Times New Roman" w:cstheme="minorHAnsi"/>
                <w:b/>
                <w:bCs/>
                <w:sz w:val="24"/>
                <w:szCs w:val="24"/>
              </w:rPr>
            </w:pPr>
            <w:r w:rsidRPr="00717229">
              <w:rPr>
                <w:rFonts w:eastAsia="Times New Roman" w:cstheme="minorHAnsi"/>
                <w:b/>
                <w:bCs/>
                <w:sz w:val="24"/>
                <w:szCs w:val="24"/>
              </w:rPr>
              <w:t>Term 1</w:t>
            </w:r>
          </w:p>
          <w:p w14:paraId="68B30696" w14:textId="34105F2F" w:rsidR="00BB4961" w:rsidRPr="00BB4961" w:rsidRDefault="00BB4961">
            <w:pPr>
              <w:pStyle w:val="ListParagraph"/>
              <w:numPr>
                <w:ilvl w:val="0"/>
                <w:numId w:val="22"/>
              </w:numPr>
              <w:spacing w:after="0" w:line="240" w:lineRule="auto"/>
              <w:rPr>
                <w:rFonts w:eastAsia="Times New Roman" w:cstheme="minorHAnsi"/>
                <w:sz w:val="24"/>
                <w:szCs w:val="24"/>
              </w:rPr>
            </w:pPr>
            <w:r w:rsidRPr="00BB4961">
              <w:rPr>
                <w:rFonts w:eastAsia="Times New Roman" w:cstheme="minorHAnsi"/>
                <w:sz w:val="24"/>
                <w:szCs w:val="24"/>
              </w:rPr>
              <w:t xml:space="preserve">Percentages – </w:t>
            </w:r>
            <w:r w:rsidR="00CE2F4F">
              <w:rPr>
                <w:rFonts w:eastAsia="Times New Roman" w:cstheme="minorHAnsi"/>
                <w:sz w:val="24"/>
                <w:szCs w:val="24"/>
              </w:rPr>
              <w:t>Pupils</w:t>
            </w:r>
            <w:r w:rsidRPr="00BB4961">
              <w:rPr>
                <w:rFonts w:eastAsia="Times New Roman" w:cstheme="minorHAnsi"/>
                <w:sz w:val="24"/>
                <w:szCs w:val="24"/>
              </w:rPr>
              <w:t xml:space="preserve"> look at taxation of their incomes. </w:t>
            </w:r>
          </w:p>
          <w:p w14:paraId="672E2BF1" w14:textId="77777777" w:rsidR="00717229" w:rsidRPr="00717229" w:rsidRDefault="00717229" w:rsidP="00717229">
            <w:pPr>
              <w:spacing w:after="0" w:line="240" w:lineRule="auto"/>
              <w:rPr>
                <w:rFonts w:eastAsia="Times New Roman" w:cstheme="minorHAnsi"/>
                <w:b/>
                <w:bCs/>
                <w:sz w:val="24"/>
                <w:szCs w:val="24"/>
              </w:rPr>
            </w:pPr>
          </w:p>
          <w:p w14:paraId="7158A29A" w14:textId="77777777" w:rsidR="00717229" w:rsidRDefault="00717229" w:rsidP="00717229">
            <w:pPr>
              <w:spacing w:after="0" w:line="240" w:lineRule="auto"/>
              <w:rPr>
                <w:rFonts w:eastAsia="Times New Roman" w:cstheme="minorHAnsi"/>
                <w:b/>
                <w:bCs/>
                <w:sz w:val="24"/>
                <w:szCs w:val="24"/>
              </w:rPr>
            </w:pPr>
            <w:r w:rsidRPr="00717229">
              <w:rPr>
                <w:rFonts w:eastAsia="Times New Roman" w:cstheme="minorHAnsi"/>
                <w:b/>
                <w:bCs/>
                <w:sz w:val="24"/>
                <w:szCs w:val="24"/>
              </w:rPr>
              <w:t>Term 2</w:t>
            </w:r>
          </w:p>
          <w:p w14:paraId="3D46F847" w14:textId="77777777" w:rsidR="00BB4961" w:rsidRPr="00BB4961" w:rsidRDefault="00BB4961">
            <w:pPr>
              <w:pStyle w:val="ListParagraph"/>
              <w:numPr>
                <w:ilvl w:val="0"/>
                <w:numId w:val="21"/>
              </w:numPr>
              <w:spacing w:after="0" w:line="240" w:lineRule="auto"/>
              <w:rPr>
                <w:rFonts w:eastAsia="Times New Roman" w:cstheme="minorHAnsi"/>
                <w:sz w:val="24"/>
                <w:szCs w:val="24"/>
              </w:rPr>
            </w:pPr>
            <w:r w:rsidRPr="00BB4961">
              <w:rPr>
                <w:rFonts w:eastAsia="Times New Roman" w:cstheme="minorHAnsi"/>
                <w:sz w:val="24"/>
                <w:szCs w:val="24"/>
              </w:rPr>
              <w:t xml:space="preserve">Probability - Voting systems – which MP is in which seat – who you can vote for </w:t>
            </w:r>
          </w:p>
          <w:p w14:paraId="2932EBA4" w14:textId="23565592" w:rsidR="00BB4961" w:rsidRPr="00BB4961" w:rsidRDefault="00BB4961">
            <w:pPr>
              <w:pStyle w:val="ListParagraph"/>
              <w:numPr>
                <w:ilvl w:val="0"/>
                <w:numId w:val="21"/>
              </w:numPr>
              <w:spacing w:after="0" w:line="240" w:lineRule="auto"/>
              <w:rPr>
                <w:rFonts w:eastAsia="Times New Roman" w:cstheme="minorHAnsi"/>
                <w:sz w:val="24"/>
                <w:szCs w:val="24"/>
              </w:rPr>
            </w:pPr>
            <w:r w:rsidRPr="00BB4961">
              <w:rPr>
                <w:rFonts w:eastAsia="Times New Roman" w:cstheme="minorHAnsi"/>
                <w:sz w:val="24"/>
                <w:szCs w:val="24"/>
              </w:rPr>
              <w:t xml:space="preserve">Mental arithmetic – </w:t>
            </w:r>
            <w:r w:rsidR="00CE2F4F">
              <w:rPr>
                <w:rFonts w:eastAsia="Times New Roman" w:cstheme="minorHAnsi"/>
                <w:sz w:val="24"/>
                <w:szCs w:val="24"/>
              </w:rPr>
              <w:t>Pupils</w:t>
            </w:r>
            <w:r w:rsidRPr="00BB4961">
              <w:rPr>
                <w:rFonts w:eastAsia="Times New Roman" w:cstheme="minorHAnsi"/>
                <w:sz w:val="24"/>
                <w:szCs w:val="24"/>
              </w:rPr>
              <w:t xml:space="preserve"> will be ensured to calculate the answers to questions without the use of a calculator, this will encourage </w:t>
            </w:r>
            <w:r w:rsidR="00CE2F4F">
              <w:rPr>
                <w:rFonts w:eastAsia="Times New Roman" w:cstheme="minorHAnsi"/>
                <w:sz w:val="24"/>
                <w:szCs w:val="24"/>
              </w:rPr>
              <w:t>pupils</w:t>
            </w:r>
            <w:r w:rsidRPr="00BB4961">
              <w:rPr>
                <w:rFonts w:eastAsia="Times New Roman" w:cstheme="minorHAnsi"/>
                <w:sz w:val="24"/>
                <w:szCs w:val="24"/>
              </w:rPr>
              <w:t xml:space="preserve"> to take risks and make mistakes so that they can learn from them and build their confidence.</w:t>
            </w:r>
          </w:p>
          <w:p w14:paraId="7062D6EB" w14:textId="77777777" w:rsidR="00717229" w:rsidRPr="00717229" w:rsidRDefault="00717229" w:rsidP="00717229">
            <w:pPr>
              <w:spacing w:after="0" w:line="240" w:lineRule="auto"/>
              <w:rPr>
                <w:rFonts w:eastAsia="Times New Roman" w:cstheme="minorHAnsi"/>
                <w:b/>
                <w:bCs/>
                <w:sz w:val="24"/>
                <w:szCs w:val="24"/>
              </w:rPr>
            </w:pPr>
          </w:p>
          <w:p w14:paraId="1ADBE1A5" w14:textId="37A54165" w:rsidR="00717229" w:rsidRDefault="00717229" w:rsidP="00717229">
            <w:pPr>
              <w:spacing w:after="0" w:line="240" w:lineRule="auto"/>
              <w:rPr>
                <w:rFonts w:eastAsia="Times New Roman" w:cstheme="minorHAnsi"/>
                <w:b/>
                <w:bCs/>
                <w:sz w:val="24"/>
                <w:szCs w:val="24"/>
              </w:rPr>
            </w:pPr>
            <w:r w:rsidRPr="00717229">
              <w:rPr>
                <w:rFonts w:eastAsia="Times New Roman" w:cstheme="minorHAnsi"/>
                <w:b/>
                <w:bCs/>
                <w:sz w:val="24"/>
                <w:szCs w:val="24"/>
              </w:rPr>
              <w:t>Term 3</w:t>
            </w:r>
          </w:p>
          <w:p w14:paraId="59CA9C3A" w14:textId="6BB94AE7" w:rsidR="00E06A16" w:rsidRPr="004F282E" w:rsidRDefault="00EF46F5">
            <w:pPr>
              <w:pStyle w:val="ListParagraph"/>
              <w:numPr>
                <w:ilvl w:val="0"/>
                <w:numId w:val="23"/>
              </w:numPr>
              <w:spacing w:after="0" w:line="240" w:lineRule="auto"/>
              <w:rPr>
                <w:rFonts w:eastAsia="Times New Roman" w:cstheme="minorHAnsi"/>
                <w:sz w:val="24"/>
                <w:szCs w:val="24"/>
              </w:rPr>
            </w:pPr>
            <w:r w:rsidRPr="004F282E">
              <w:rPr>
                <w:rFonts w:eastAsia="Times New Roman" w:cstheme="minorHAnsi"/>
                <w:sz w:val="24"/>
                <w:szCs w:val="24"/>
              </w:rPr>
              <w:t xml:space="preserve">Algebra – </w:t>
            </w:r>
            <w:r w:rsidR="00CE2F4F">
              <w:rPr>
                <w:rFonts w:eastAsia="Times New Roman" w:cstheme="minorHAnsi"/>
                <w:sz w:val="24"/>
                <w:szCs w:val="24"/>
              </w:rPr>
              <w:t>Pupils</w:t>
            </w:r>
            <w:r w:rsidRPr="004F282E">
              <w:rPr>
                <w:rFonts w:eastAsia="Times New Roman" w:cstheme="minorHAnsi"/>
                <w:sz w:val="24"/>
                <w:szCs w:val="24"/>
              </w:rPr>
              <w:t xml:space="preserve"> will be given e</w:t>
            </w:r>
            <w:r w:rsidR="00485C98" w:rsidRPr="004F282E">
              <w:rPr>
                <w:rFonts w:eastAsia="Times New Roman" w:cstheme="minorHAnsi"/>
                <w:sz w:val="24"/>
                <w:szCs w:val="24"/>
              </w:rPr>
              <w:t xml:space="preserve">quations with the working out and </w:t>
            </w:r>
            <w:r w:rsidR="004F282E" w:rsidRPr="004F282E">
              <w:rPr>
                <w:rFonts w:eastAsia="Times New Roman" w:cstheme="minorHAnsi"/>
                <w:sz w:val="24"/>
                <w:szCs w:val="24"/>
              </w:rPr>
              <w:t>must</w:t>
            </w:r>
            <w:r w:rsidR="00485C98" w:rsidRPr="004F282E">
              <w:rPr>
                <w:rFonts w:eastAsia="Times New Roman" w:cstheme="minorHAnsi"/>
                <w:sz w:val="24"/>
                <w:szCs w:val="24"/>
              </w:rPr>
              <w:t xml:space="preserve"> determine the mistake. This will encourage </w:t>
            </w:r>
            <w:r w:rsidR="00CE2F4F">
              <w:rPr>
                <w:rFonts w:eastAsia="Times New Roman" w:cstheme="minorHAnsi"/>
                <w:sz w:val="24"/>
                <w:szCs w:val="24"/>
              </w:rPr>
              <w:t>pupils</w:t>
            </w:r>
            <w:r w:rsidR="00485C98" w:rsidRPr="004F282E">
              <w:rPr>
                <w:rFonts w:eastAsia="Times New Roman" w:cstheme="minorHAnsi"/>
                <w:sz w:val="24"/>
                <w:szCs w:val="24"/>
              </w:rPr>
              <w:t xml:space="preserve"> to make mistakes </w:t>
            </w:r>
            <w:r w:rsidR="004F282E" w:rsidRPr="004F282E">
              <w:rPr>
                <w:rFonts w:eastAsia="Times New Roman" w:cstheme="minorHAnsi"/>
                <w:sz w:val="24"/>
                <w:szCs w:val="24"/>
              </w:rPr>
              <w:t>and to learn from them.</w:t>
            </w:r>
          </w:p>
          <w:p w14:paraId="38E36CA5" w14:textId="77777777" w:rsidR="00EF46F5" w:rsidRDefault="00EF46F5" w:rsidP="00717229">
            <w:pPr>
              <w:spacing w:after="0" w:line="240" w:lineRule="auto"/>
              <w:rPr>
                <w:rFonts w:eastAsia="Times New Roman" w:cstheme="minorHAnsi"/>
                <w:b/>
                <w:bCs/>
                <w:sz w:val="24"/>
                <w:szCs w:val="24"/>
              </w:rPr>
            </w:pPr>
          </w:p>
          <w:p w14:paraId="1F9F64B9" w14:textId="62F4CD32" w:rsidR="00E06A16" w:rsidRDefault="00E06A16" w:rsidP="00717229">
            <w:pPr>
              <w:spacing w:after="0" w:line="240" w:lineRule="auto"/>
              <w:rPr>
                <w:rFonts w:eastAsia="Times New Roman" w:cstheme="minorHAnsi"/>
                <w:b/>
                <w:bCs/>
                <w:sz w:val="24"/>
                <w:szCs w:val="24"/>
              </w:rPr>
            </w:pPr>
            <w:r>
              <w:rPr>
                <w:rFonts w:eastAsia="Times New Roman" w:cstheme="minorHAnsi"/>
                <w:b/>
                <w:bCs/>
                <w:sz w:val="24"/>
                <w:szCs w:val="24"/>
              </w:rPr>
              <w:t>Term 4</w:t>
            </w:r>
          </w:p>
          <w:p w14:paraId="6470DFD6" w14:textId="371129AE" w:rsidR="00E06A16" w:rsidRDefault="00FC7BE6">
            <w:pPr>
              <w:pStyle w:val="ListParagraph"/>
              <w:numPr>
                <w:ilvl w:val="0"/>
                <w:numId w:val="23"/>
              </w:numPr>
              <w:spacing w:after="0" w:line="240" w:lineRule="auto"/>
              <w:rPr>
                <w:rFonts w:eastAsia="Times New Roman" w:cstheme="minorHAnsi"/>
                <w:sz w:val="24"/>
                <w:szCs w:val="24"/>
              </w:rPr>
            </w:pPr>
            <w:r w:rsidRPr="002A05BD">
              <w:rPr>
                <w:rFonts w:eastAsia="Times New Roman" w:cstheme="minorHAnsi"/>
                <w:sz w:val="24"/>
                <w:szCs w:val="24"/>
              </w:rPr>
              <w:t xml:space="preserve">Sets and Venn Diagrams </w:t>
            </w:r>
            <w:r w:rsidR="00EE10B2" w:rsidRPr="002A05BD">
              <w:rPr>
                <w:rFonts w:eastAsia="Times New Roman" w:cstheme="minorHAnsi"/>
                <w:sz w:val="24"/>
                <w:szCs w:val="24"/>
              </w:rPr>
              <w:t>–</w:t>
            </w:r>
            <w:r w:rsidRPr="002A05BD">
              <w:rPr>
                <w:rFonts w:eastAsia="Times New Roman" w:cstheme="minorHAnsi"/>
                <w:sz w:val="24"/>
                <w:szCs w:val="24"/>
              </w:rPr>
              <w:t xml:space="preserve"> </w:t>
            </w:r>
            <w:r w:rsidR="00CE2F4F">
              <w:rPr>
                <w:rFonts w:eastAsia="Times New Roman" w:cstheme="minorHAnsi"/>
                <w:sz w:val="24"/>
                <w:szCs w:val="24"/>
              </w:rPr>
              <w:t>Pupils</w:t>
            </w:r>
            <w:r w:rsidR="00EE10B2" w:rsidRPr="002A05BD">
              <w:rPr>
                <w:rFonts w:eastAsia="Times New Roman" w:cstheme="minorHAnsi"/>
                <w:sz w:val="24"/>
                <w:szCs w:val="24"/>
              </w:rPr>
              <w:t xml:space="preserve"> will </w:t>
            </w:r>
            <w:r w:rsidR="00E66A32" w:rsidRPr="002A05BD">
              <w:rPr>
                <w:rFonts w:eastAsia="Times New Roman" w:cstheme="minorHAnsi"/>
                <w:sz w:val="24"/>
                <w:szCs w:val="24"/>
              </w:rPr>
              <w:t xml:space="preserve">arrange </w:t>
            </w:r>
            <w:r w:rsidR="004242D4" w:rsidRPr="002A05BD">
              <w:rPr>
                <w:rFonts w:eastAsia="Times New Roman" w:cstheme="minorHAnsi"/>
                <w:sz w:val="24"/>
                <w:szCs w:val="24"/>
              </w:rPr>
              <w:t xml:space="preserve">data </w:t>
            </w:r>
            <w:r w:rsidR="00D74BDB" w:rsidRPr="002A05BD">
              <w:rPr>
                <w:rFonts w:eastAsia="Times New Roman" w:cstheme="minorHAnsi"/>
                <w:sz w:val="24"/>
                <w:szCs w:val="24"/>
              </w:rPr>
              <w:t>referring to freedom of speech, and the right to make cho</w:t>
            </w:r>
            <w:r w:rsidR="002A05BD" w:rsidRPr="002A05BD">
              <w:rPr>
                <w:rFonts w:eastAsia="Times New Roman" w:cstheme="minorHAnsi"/>
                <w:sz w:val="24"/>
                <w:szCs w:val="24"/>
              </w:rPr>
              <w:t>ices about our education, food, belief, opinion, work, and family.</w:t>
            </w:r>
          </w:p>
          <w:p w14:paraId="1BB86946" w14:textId="1E1DD9F5" w:rsidR="002A2421" w:rsidRDefault="002A2421">
            <w:pPr>
              <w:pStyle w:val="ListParagraph"/>
              <w:numPr>
                <w:ilvl w:val="0"/>
                <w:numId w:val="23"/>
              </w:numPr>
              <w:spacing w:after="0" w:line="240" w:lineRule="auto"/>
              <w:rPr>
                <w:rFonts w:eastAsia="Times New Roman" w:cstheme="minorHAnsi"/>
                <w:sz w:val="24"/>
                <w:szCs w:val="24"/>
              </w:rPr>
            </w:pPr>
            <w:r>
              <w:rPr>
                <w:rFonts w:eastAsia="Times New Roman" w:cstheme="minorHAnsi"/>
                <w:sz w:val="24"/>
                <w:szCs w:val="24"/>
              </w:rPr>
              <w:t xml:space="preserve">Volume and surface area – </w:t>
            </w:r>
            <w:r w:rsidR="00CE2F4F">
              <w:rPr>
                <w:rFonts w:eastAsia="Times New Roman" w:cstheme="minorHAnsi"/>
                <w:sz w:val="24"/>
                <w:szCs w:val="24"/>
              </w:rPr>
              <w:t>pupils</w:t>
            </w:r>
            <w:r>
              <w:rPr>
                <w:rFonts w:eastAsia="Times New Roman" w:cstheme="minorHAnsi"/>
                <w:sz w:val="24"/>
                <w:szCs w:val="24"/>
              </w:rPr>
              <w:t xml:space="preserve"> to make choices based on </w:t>
            </w:r>
            <w:r w:rsidR="008A30F4">
              <w:rPr>
                <w:rFonts w:eastAsia="Times New Roman" w:cstheme="minorHAnsi"/>
                <w:sz w:val="24"/>
                <w:szCs w:val="24"/>
              </w:rPr>
              <w:t>the volume and surface area of objects. For example which bottle of juice is better value</w:t>
            </w:r>
            <w:r w:rsidR="00D05A80">
              <w:rPr>
                <w:rFonts w:eastAsia="Times New Roman" w:cstheme="minorHAnsi"/>
                <w:sz w:val="24"/>
                <w:szCs w:val="24"/>
              </w:rPr>
              <w:t>.</w:t>
            </w:r>
          </w:p>
          <w:p w14:paraId="29E2BACD" w14:textId="77777777" w:rsidR="002A05BD" w:rsidRPr="002A05BD" w:rsidRDefault="002A05BD" w:rsidP="002A05BD">
            <w:pPr>
              <w:pStyle w:val="ListParagraph"/>
              <w:spacing w:after="0" w:line="240" w:lineRule="auto"/>
              <w:rPr>
                <w:rFonts w:eastAsia="Times New Roman" w:cstheme="minorHAnsi"/>
                <w:sz w:val="24"/>
                <w:szCs w:val="24"/>
              </w:rPr>
            </w:pPr>
          </w:p>
          <w:p w14:paraId="3BEB4A03" w14:textId="698A9897" w:rsidR="00E06A16" w:rsidRDefault="00E06A16" w:rsidP="00717229">
            <w:pPr>
              <w:spacing w:after="0" w:line="240" w:lineRule="auto"/>
              <w:rPr>
                <w:rFonts w:eastAsia="Times New Roman" w:cstheme="minorHAnsi"/>
                <w:b/>
                <w:bCs/>
                <w:sz w:val="24"/>
                <w:szCs w:val="24"/>
              </w:rPr>
            </w:pPr>
            <w:r>
              <w:rPr>
                <w:rFonts w:eastAsia="Times New Roman" w:cstheme="minorHAnsi"/>
                <w:b/>
                <w:bCs/>
                <w:sz w:val="24"/>
                <w:szCs w:val="24"/>
              </w:rPr>
              <w:t>Term 5</w:t>
            </w:r>
          </w:p>
          <w:p w14:paraId="050CCAE6" w14:textId="67B54061" w:rsidR="00E06A16" w:rsidRPr="002729EF" w:rsidRDefault="00F02129">
            <w:pPr>
              <w:pStyle w:val="ListParagraph"/>
              <w:numPr>
                <w:ilvl w:val="0"/>
                <w:numId w:val="24"/>
              </w:numPr>
              <w:spacing w:after="0" w:line="240" w:lineRule="auto"/>
              <w:rPr>
                <w:rFonts w:eastAsia="Times New Roman" w:cstheme="minorHAnsi"/>
                <w:sz w:val="24"/>
                <w:szCs w:val="24"/>
              </w:rPr>
            </w:pPr>
            <w:r w:rsidRPr="002729EF">
              <w:rPr>
                <w:rFonts w:eastAsia="Times New Roman" w:cstheme="minorHAnsi"/>
                <w:sz w:val="24"/>
                <w:szCs w:val="24"/>
              </w:rPr>
              <w:t xml:space="preserve">Ratio and proportion – </w:t>
            </w:r>
            <w:r w:rsidR="00CE2F4F">
              <w:rPr>
                <w:rFonts w:eastAsia="Times New Roman" w:cstheme="minorHAnsi"/>
                <w:sz w:val="24"/>
                <w:szCs w:val="24"/>
              </w:rPr>
              <w:t>Pupils</w:t>
            </w:r>
            <w:r w:rsidRPr="002729EF">
              <w:rPr>
                <w:rFonts w:eastAsia="Times New Roman" w:cstheme="minorHAnsi"/>
                <w:sz w:val="24"/>
                <w:szCs w:val="24"/>
              </w:rPr>
              <w:t xml:space="preserve"> will look at their understanding of making cho</w:t>
            </w:r>
            <w:r w:rsidR="002729EF" w:rsidRPr="002729EF">
              <w:rPr>
                <w:rFonts w:eastAsia="Times New Roman" w:cstheme="minorHAnsi"/>
                <w:sz w:val="24"/>
                <w:szCs w:val="24"/>
              </w:rPr>
              <w:t>ices through looking at probability to predict outcomes.</w:t>
            </w:r>
          </w:p>
          <w:p w14:paraId="1D525FB2" w14:textId="77777777" w:rsidR="00F02129" w:rsidRDefault="00F02129" w:rsidP="00717229">
            <w:pPr>
              <w:spacing w:after="0" w:line="240" w:lineRule="auto"/>
              <w:rPr>
                <w:rFonts w:eastAsia="Times New Roman" w:cstheme="minorHAnsi"/>
                <w:b/>
                <w:bCs/>
                <w:sz w:val="24"/>
                <w:szCs w:val="24"/>
              </w:rPr>
            </w:pPr>
          </w:p>
          <w:p w14:paraId="1C5FDF51" w14:textId="3CE54725" w:rsidR="00E06A16" w:rsidRDefault="00E06A16" w:rsidP="00717229">
            <w:pPr>
              <w:spacing w:after="0" w:line="240" w:lineRule="auto"/>
              <w:rPr>
                <w:rFonts w:eastAsia="Times New Roman" w:cstheme="minorHAnsi"/>
                <w:b/>
                <w:bCs/>
                <w:sz w:val="24"/>
                <w:szCs w:val="24"/>
              </w:rPr>
            </w:pPr>
            <w:r>
              <w:rPr>
                <w:rFonts w:eastAsia="Times New Roman" w:cstheme="minorHAnsi"/>
                <w:b/>
                <w:bCs/>
                <w:sz w:val="24"/>
                <w:szCs w:val="24"/>
              </w:rPr>
              <w:t>Term 6</w:t>
            </w:r>
          </w:p>
          <w:p w14:paraId="00AC27F3" w14:textId="0540A58A" w:rsidR="00333142" w:rsidRPr="0069610E" w:rsidRDefault="00BE04A4">
            <w:pPr>
              <w:pStyle w:val="ListParagraph"/>
              <w:numPr>
                <w:ilvl w:val="0"/>
                <w:numId w:val="24"/>
              </w:numPr>
              <w:spacing w:after="0" w:line="240" w:lineRule="auto"/>
              <w:rPr>
                <w:rFonts w:eastAsia="Times New Roman" w:cstheme="minorHAnsi"/>
                <w:sz w:val="24"/>
                <w:szCs w:val="24"/>
              </w:rPr>
            </w:pPr>
            <w:r w:rsidRPr="0069610E">
              <w:rPr>
                <w:rFonts w:eastAsia="Times New Roman" w:cstheme="minorHAnsi"/>
                <w:sz w:val="24"/>
                <w:szCs w:val="24"/>
              </w:rPr>
              <w:t xml:space="preserve">Collecting data (tables, charts and graphs) – </w:t>
            </w:r>
            <w:r w:rsidR="00CE2F4F">
              <w:rPr>
                <w:rFonts w:eastAsia="Times New Roman" w:cstheme="minorHAnsi"/>
                <w:sz w:val="24"/>
                <w:szCs w:val="24"/>
              </w:rPr>
              <w:t>Pupils</w:t>
            </w:r>
            <w:r w:rsidRPr="0069610E">
              <w:rPr>
                <w:rFonts w:eastAsia="Times New Roman" w:cstheme="minorHAnsi"/>
                <w:sz w:val="24"/>
                <w:szCs w:val="24"/>
              </w:rPr>
              <w:t xml:space="preserve"> will </w:t>
            </w:r>
            <w:r w:rsidR="006406DB" w:rsidRPr="0069610E">
              <w:rPr>
                <w:rFonts w:eastAsia="Times New Roman" w:cstheme="minorHAnsi"/>
                <w:sz w:val="24"/>
                <w:szCs w:val="24"/>
              </w:rPr>
              <w:t>collect class/school data based on individual opinions about education, food, belief, opinion, work and family.</w:t>
            </w:r>
          </w:p>
          <w:p w14:paraId="0264B2D6" w14:textId="619E60ED" w:rsidR="004D238F" w:rsidRPr="0069610E" w:rsidRDefault="004D238F">
            <w:pPr>
              <w:pStyle w:val="ListParagraph"/>
              <w:numPr>
                <w:ilvl w:val="0"/>
                <w:numId w:val="24"/>
              </w:numPr>
              <w:spacing w:after="0" w:line="240" w:lineRule="auto"/>
              <w:rPr>
                <w:rFonts w:eastAsia="Times New Roman" w:cstheme="minorHAnsi"/>
                <w:sz w:val="24"/>
                <w:szCs w:val="24"/>
              </w:rPr>
            </w:pPr>
            <w:r w:rsidRPr="0069610E">
              <w:rPr>
                <w:rFonts w:eastAsia="Times New Roman" w:cstheme="minorHAnsi"/>
                <w:sz w:val="24"/>
                <w:szCs w:val="24"/>
              </w:rPr>
              <w:lastRenderedPageBreak/>
              <w:t>Real</w:t>
            </w:r>
            <w:r w:rsidR="0072486C" w:rsidRPr="0069610E">
              <w:rPr>
                <w:rFonts w:eastAsia="Times New Roman" w:cstheme="minorHAnsi"/>
                <w:sz w:val="24"/>
                <w:szCs w:val="24"/>
              </w:rPr>
              <w:t xml:space="preserve"> life graphs – </w:t>
            </w:r>
            <w:r w:rsidR="00CE2F4F">
              <w:rPr>
                <w:rFonts w:eastAsia="Times New Roman" w:cstheme="minorHAnsi"/>
                <w:sz w:val="24"/>
                <w:szCs w:val="24"/>
              </w:rPr>
              <w:t>pupils</w:t>
            </w:r>
            <w:r w:rsidR="0072486C" w:rsidRPr="0069610E">
              <w:rPr>
                <w:rFonts w:eastAsia="Times New Roman" w:cstheme="minorHAnsi"/>
                <w:sz w:val="24"/>
                <w:szCs w:val="24"/>
              </w:rPr>
              <w:t xml:space="preserve"> </w:t>
            </w:r>
            <w:r w:rsidR="00F02129" w:rsidRPr="0069610E">
              <w:rPr>
                <w:rFonts w:eastAsia="Times New Roman" w:cstheme="minorHAnsi"/>
                <w:sz w:val="24"/>
                <w:szCs w:val="24"/>
              </w:rPr>
              <w:t>will develop their understanding of journeys that people have chosen to take using time-distance graphs.</w:t>
            </w:r>
          </w:p>
          <w:p w14:paraId="54C3CF36" w14:textId="77777777" w:rsidR="00F02129" w:rsidRPr="00717229" w:rsidRDefault="00F02129" w:rsidP="00333142">
            <w:pPr>
              <w:spacing w:after="0" w:line="240" w:lineRule="auto"/>
              <w:rPr>
                <w:rFonts w:eastAsia="Times New Roman" w:cstheme="minorHAnsi"/>
                <w:sz w:val="24"/>
                <w:szCs w:val="24"/>
              </w:rPr>
            </w:pPr>
          </w:p>
          <w:p w14:paraId="7805744C" w14:textId="77777777" w:rsidR="00333142" w:rsidRPr="00717229" w:rsidRDefault="00333142" w:rsidP="00333142">
            <w:pPr>
              <w:spacing w:after="0" w:line="240" w:lineRule="auto"/>
              <w:rPr>
                <w:rFonts w:eastAsia="Times New Roman" w:cstheme="minorHAnsi"/>
                <w:b/>
                <w:bCs/>
                <w:sz w:val="24"/>
                <w:szCs w:val="24"/>
              </w:rPr>
            </w:pPr>
            <w:r w:rsidRPr="00717229">
              <w:rPr>
                <w:rFonts w:eastAsia="Times New Roman" w:cstheme="minorHAnsi"/>
                <w:b/>
                <w:bCs/>
                <w:sz w:val="24"/>
                <w:szCs w:val="24"/>
              </w:rPr>
              <w:t>General</w:t>
            </w:r>
          </w:p>
          <w:p w14:paraId="71A240FC" w14:textId="5D0623A2" w:rsidR="00333142" w:rsidRPr="00717229" w:rsidRDefault="00CE2F4F">
            <w:pPr>
              <w:pStyle w:val="ListParagraph"/>
              <w:numPr>
                <w:ilvl w:val="0"/>
                <w:numId w:val="8"/>
              </w:numPr>
              <w:spacing w:after="0" w:line="240" w:lineRule="auto"/>
              <w:rPr>
                <w:rFonts w:eastAsia="Times New Roman" w:cstheme="minorHAnsi"/>
                <w:sz w:val="24"/>
                <w:szCs w:val="24"/>
              </w:rPr>
            </w:pPr>
            <w:r>
              <w:rPr>
                <w:rFonts w:eastAsia="Times New Roman" w:cstheme="minorHAnsi"/>
                <w:sz w:val="24"/>
                <w:szCs w:val="24"/>
              </w:rPr>
              <w:t>Pupils</w:t>
            </w:r>
            <w:r w:rsidR="00333142" w:rsidRPr="00717229">
              <w:rPr>
                <w:rFonts w:eastAsia="Times New Roman" w:cstheme="minorHAnsi"/>
                <w:sz w:val="24"/>
                <w:szCs w:val="24"/>
              </w:rPr>
              <w:t xml:space="preserve"> will be allowed to make mistakes and learn from them.</w:t>
            </w:r>
          </w:p>
          <w:p w14:paraId="6A0CBDB3" w14:textId="2A096798" w:rsidR="00333142" w:rsidRPr="00717229" w:rsidRDefault="00CE2F4F">
            <w:pPr>
              <w:pStyle w:val="ListParagraph"/>
              <w:numPr>
                <w:ilvl w:val="0"/>
                <w:numId w:val="8"/>
              </w:numPr>
              <w:spacing w:after="0" w:line="240" w:lineRule="auto"/>
              <w:rPr>
                <w:rFonts w:eastAsia="Times New Roman" w:cstheme="minorHAnsi"/>
                <w:sz w:val="24"/>
                <w:szCs w:val="24"/>
              </w:rPr>
            </w:pPr>
            <w:r>
              <w:rPr>
                <w:rFonts w:eastAsia="Times New Roman" w:cstheme="minorHAnsi"/>
                <w:sz w:val="24"/>
                <w:szCs w:val="24"/>
              </w:rPr>
              <w:t>Pupils</w:t>
            </w:r>
            <w:r w:rsidR="00333142" w:rsidRPr="00717229">
              <w:rPr>
                <w:rFonts w:eastAsia="Times New Roman" w:cstheme="minorHAnsi"/>
                <w:sz w:val="24"/>
                <w:szCs w:val="24"/>
              </w:rPr>
              <w:t xml:space="preserve"> will be encouraged to use problem solving skills to take risks and build self-confidence. </w:t>
            </w:r>
          </w:p>
          <w:p w14:paraId="1C7028E6" w14:textId="09A74BE7" w:rsidR="00333142" w:rsidRPr="00717229" w:rsidRDefault="00CE2F4F">
            <w:pPr>
              <w:pStyle w:val="ListParagraph"/>
              <w:numPr>
                <w:ilvl w:val="0"/>
                <w:numId w:val="8"/>
              </w:numPr>
              <w:spacing w:after="0" w:line="240" w:lineRule="auto"/>
              <w:rPr>
                <w:rFonts w:eastAsia="Times New Roman" w:cstheme="minorHAnsi"/>
                <w:sz w:val="24"/>
                <w:szCs w:val="24"/>
              </w:rPr>
            </w:pPr>
            <w:r>
              <w:rPr>
                <w:rFonts w:eastAsia="Times New Roman" w:cstheme="minorHAnsi"/>
                <w:sz w:val="24"/>
                <w:szCs w:val="24"/>
              </w:rPr>
              <w:t>Pupils</w:t>
            </w:r>
            <w:r w:rsidR="00333142" w:rsidRPr="00717229">
              <w:rPr>
                <w:rFonts w:eastAsia="Times New Roman" w:cstheme="minorHAnsi"/>
                <w:sz w:val="24"/>
                <w:szCs w:val="24"/>
              </w:rPr>
              <w:t xml:space="preserve"> will be encouraged to devise their own ways to present ideas and solutions.</w:t>
            </w:r>
          </w:p>
          <w:p w14:paraId="71B0ACDC" w14:textId="103B9FA3" w:rsidR="00141F97" w:rsidRPr="00717229" w:rsidRDefault="00141F97">
            <w:pPr>
              <w:pStyle w:val="ListParagraph"/>
              <w:numPr>
                <w:ilvl w:val="0"/>
                <w:numId w:val="8"/>
              </w:numPr>
              <w:spacing w:after="0" w:line="240" w:lineRule="auto"/>
              <w:rPr>
                <w:rFonts w:eastAsia="Times New Roman" w:cstheme="minorHAnsi"/>
                <w:sz w:val="24"/>
                <w:szCs w:val="24"/>
              </w:rPr>
            </w:pPr>
            <w:r w:rsidRPr="00717229">
              <w:rPr>
                <w:rFonts w:eastAsia="Times New Roman" w:cstheme="minorHAnsi"/>
                <w:sz w:val="24"/>
                <w:szCs w:val="24"/>
              </w:rPr>
              <w:t xml:space="preserve">Differentiated questions on worksheets and the interactive whiteboard ensure that </w:t>
            </w:r>
            <w:r w:rsidR="00CE2F4F">
              <w:rPr>
                <w:rFonts w:eastAsia="Times New Roman" w:cstheme="minorHAnsi"/>
                <w:sz w:val="24"/>
                <w:szCs w:val="24"/>
              </w:rPr>
              <w:t>pupils</w:t>
            </w:r>
            <w:r w:rsidRPr="00717229">
              <w:rPr>
                <w:rFonts w:eastAsia="Times New Roman" w:cstheme="minorHAnsi"/>
                <w:sz w:val="24"/>
                <w:szCs w:val="24"/>
              </w:rPr>
              <w:t xml:space="preserve"> have choice about their own learning and progress.</w:t>
            </w:r>
          </w:p>
        </w:tc>
      </w:tr>
      <w:tr w:rsidR="005848DB" w14:paraId="4B344B8F" w14:textId="77777777" w:rsidTr="00A85C2C">
        <w:trPr>
          <w:trHeight w:val="397"/>
        </w:trPr>
        <w:tc>
          <w:tcPr>
            <w:tcW w:w="2119" w:type="dxa"/>
            <w:tcMar>
              <w:top w:w="0" w:type="dxa"/>
              <w:left w:w="108" w:type="dxa"/>
              <w:bottom w:w="0" w:type="dxa"/>
              <w:right w:w="108" w:type="dxa"/>
            </w:tcMar>
            <w:vAlign w:val="center"/>
            <w:hideMark/>
          </w:tcPr>
          <w:p w14:paraId="4FFDB2C6" w14:textId="77777777" w:rsidR="005848DB" w:rsidRPr="00717229" w:rsidRDefault="005848DB" w:rsidP="005848DB">
            <w:pPr>
              <w:spacing w:after="0" w:line="240" w:lineRule="auto"/>
              <w:contextualSpacing/>
              <w:rPr>
                <w:rFonts w:cstheme="minorHAnsi"/>
                <w:sz w:val="24"/>
                <w:szCs w:val="24"/>
              </w:rPr>
            </w:pPr>
            <w:r w:rsidRPr="00717229">
              <w:rPr>
                <w:rFonts w:cstheme="minorHAnsi"/>
                <w:sz w:val="24"/>
                <w:szCs w:val="24"/>
              </w:rPr>
              <w:lastRenderedPageBreak/>
              <w:t>Mutual respect</w:t>
            </w:r>
          </w:p>
        </w:tc>
        <w:tc>
          <w:tcPr>
            <w:tcW w:w="13039" w:type="dxa"/>
            <w:tcMar>
              <w:top w:w="0" w:type="dxa"/>
              <w:left w:w="108" w:type="dxa"/>
              <w:bottom w:w="0" w:type="dxa"/>
              <w:right w:w="108" w:type="dxa"/>
            </w:tcMar>
            <w:vAlign w:val="center"/>
            <w:hideMark/>
          </w:tcPr>
          <w:p w14:paraId="5668B4F9" w14:textId="77777777" w:rsidR="00717229" w:rsidRDefault="00717229" w:rsidP="00717229">
            <w:pPr>
              <w:spacing w:after="0" w:line="240" w:lineRule="auto"/>
              <w:rPr>
                <w:rFonts w:eastAsia="Times New Roman" w:cstheme="minorHAnsi"/>
                <w:b/>
                <w:bCs/>
                <w:sz w:val="24"/>
                <w:szCs w:val="24"/>
              </w:rPr>
            </w:pPr>
            <w:r w:rsidRPr="00717229">
              <w:rPr>
                <w:rFonts w:eastAsia="Times New Roman" w:cstheme="minorHAnsi"/>
                <w:b/>
                <w:bCs/>
                <w:sz w:val="24"/>
                <w:szCs w:val="24"/>
              </w:rPr>
              <w:t>Term 1</w:t>
            </w:r>
          </w:p>
          <w:p w14:paraId="2584625B" w14:textId="77777777" w:rsidR="0069610E" w:rsidRPr="00623FB2" w:rsidRDefault="0069610E">
            <w:pPr>
              <w:pStyle w:val="ListParagraph"/>
              <w:numPr>
                <w:ilvl w:val="0"/>
                <w:numId w:val="26"/>
              </w:numPr>
              <w:spacing w:after="0" w:line="240" w:lineRule="auto"/>
              <w:rPr>
                <w:rFonts w:eastAsia="Times New Roman" w:cstheme="minorHAnsi"/>
                <w:sz w:val="24"/>
                <w:szCs w:val="24"/>
              </w:rPr>
            </w:pPr>
            <w:r w:rsidRPr="00623FB2">
              <w:rPr>
                <w:rFonts w:eastAsia="Times New Roman" w:cstheme="minorHAnsi"/>
                <w:sz w:val="24"/>
                <w:szCs w:val="24"/>
              </w:rPr>
              <w:t xml:space="preserve">FDP – same number but different representations – link to different types of people but all people. </w:t>
            </w:r>
          </w:p>
          <w:p w14:paraId="62BDF82D" w14:textId="77777777" w:rsidR="0069610E" w:rsidRPr="00623FB2" w:rsidRDefault="0069610E">
            <w:pPr>
              <w:pStyle w:val="ListParagraph"/>
              <w:numPr>
                <w:ilvl w:val="0"/>
                <w:numId w:val="26"/>
              </w:numPr>
              <w:spacing w:after="0" w:line="240" w:lineRule="auto"/>
              <w:rPr>
                <w:rFonts w:eastAsia="Times New Roman" w:cstheme="minorHAnsi"/>
                <w:sz w:val="24"/>
                <w:szCs w:val="24"/>
              </w:rPr>
            </w:pPr>
            <w:r w:rsidRPr="00623FB2">
              <w:rPr>
                <w:rFonts w:eastAsia="Times New Roman" w:cstheme="minorHAnsi"/>
                <w:sz w:val="24"/>
                <w:szCs w:val="24"/>
              </w:rPr>
              <w:t xml:space="preserve">Percentages – Answer question regarding the percentage of the population. </w:t>
            </w:r>
          </w:p>
          <w:p w14:paraId="56D35C9D" w14:textId="615FAEE6" w:rsidR="000B4F3E" w:rsidRPr="00623FB2" w:rsidRDefault="000B4F3E">
            <w:pPr>
              <w:pStyle w:val="ListParagraph"/>
              <w:numPr>
                <w:ilvl w:val="0"/>
                <w:numId w:val="26"/>
              </w:numPr>
              <w:spacing w:after="0" w:line="240" w:lineRule="auto"/>
              <w:rPr>
                <w:rFonts w:eastAsia="Times New Roman" w:cstheme="minorHAnsi"/>
                <w:sz w:val="24"/>
                <w:szCs w:val="24"/>
              </w:rPr>
            </w:pPr>
            <w:r w:rsidRPr="00623FB2">
              <w:rPr>
                <w:rFonts w:eastAsia="Times New Roman" w:cstheme="minorHAnsi"/>
                <w:sz w:val="24"/>
                <w:szCs w:val="24"/>
              </w:rPr>
              <w:t xml:space="preserve">Sampling – </w:t>
            </w:r>
            <w:r w:rsidR="00CE2F4F">
              <w:rPr>
                <w:rFonts w:eastAsia="Times New Roman" w:cstheme="minorHAnsi"/>
                <w:sz w:val="24"/>
                <w:szCs w:val="24"/>
              </w:rPr>
              <w:t>Pupils</w:t>
            </w:r>
            <w:r w:rsidRPr="00623FB2">
              <w:rPr>
                <w:rFonts w:eastAsia="Times New Roman" w:cstheme="minorHAnsi"/>
                <w:sz w:val="24"/>
                <w:szCs w:val="24"/>
              </w:rPr>
              <w:t xml:space="preserve"> will look at how samples are made </w:t>
            </w:r>
            <w:r w:rsidR="007168AF" w:rsidRPr="00623FB2">
              <w:rPr>
                <w:rFonts w:eastAsia="Times New Roman" w:cstheme="minorHAnsi"/>
                <w:sz w:val="24"/>
                <w:szCs w:val="24"/>
              </w:rPr>
              <w:t xml:space="preserve">do that </w:t>
            </w:r>
            <w:r w:rsidR="00E64F5C" w:rsidRPr="00623FB2">
              <w:rPr>
                <w:rFonts w:eastAsia="Times New Roman" w:cstheme="minorHAnsi"/>
                <w:sz w:val="24"/>
                <w:szCs w:val="24"/>
              </w:rPr>
              <w:t>data is representative of the whole population.</w:t>
            </w:r>
          </w:p>
          <w:p w14:paraId="09F38C80" w14:textId="77777777" w:rsidR="00717229" w:rsidRPr="00717229" w:rsidRDefault="00717229" w:rsidP="00717229">
            <w:pPr>
              <w:spacing w:after="0" w:line="240" w:lineRule="auto"/>
              <w:rPr>
                <w:rFonts w:eastAsia="Times New Roman" w:cstheme="minorHAnsi"/>
                <w:b/>
                <w:bCs/>
                <w:sz w:val="24"/>
                <w:szCs w:val="24"/>
              </w:rPr>
            </w:pPr>
          </w:p>
          <w:p w14:paraId="5F61CE62" w14:textId="77777777" w:rsidR="00717229" w:rsidRDefault="00717229" w:rsidP="00717229">
            <w:pPr>
              <w:spacing w:after="0" w:line="240" w:lineRule="auto"/>
              <w:rPr>
                <w:rFonts w:eastAsia="Times New Roman" w:cstheme="minorHAnsi"/>
                <w:b/>
                <w:bCs/>
                <w:sz w:val="24"/>
                <w:szCs w:val="24"/>
              </w:rPr>
            </w:pPr>
            <w:r w:rsidRPr="00717229">
              <w:rPr>
                <w:rFonts w:eastAsia="Times New Roman" w:cstheme="minorHAnsi"/>
                <w:b/>
                <w:bCs/>
                <w:sz w:val="24"/>
                <w:szCs w:val="24"/>
              </w:rPr>
              <w:t>Term 2</w:t>
            </w:r>
          </w:p>
          <w:p w14:paraId="4637752B" w14:textId="6CE7A857" w:rsidR="00717229" w:rsidRPr="00937338" w:rsidRDefault="00E64F5C">
            <w:pPr>
              <w:pStyle w:val="ListParagraph"/>
              <w:numPr>
                <w:ilvl w:val="0"/>
                <w:numId w:val="25"/>
              </w:numPr>
              <w:spacing w:after="0" w:line="240" w:lineRule="auto"/>
              <w:rPr>
                <w:rFonts w:eastAsia="Times New Roman" w:cstheme="minorHAnsi"/>
                <w:sz w:val="24"/>
                <w:szCs w:val="24"/>
              </w:rPr>
            </w:pPr>
            <w:r w:rsidRPr="00937338">
              <w:rPr>
                <w:rFonts w:eastAsia="Times New Roman" w:cstheme="minorHAnsi"/>
                <w:sz w:val="24"/>
                <w:szCs w:val="24"/>
              </w:rPr>
              <w:t xml:space="preserve">Co-ordinates – </w:t>
            </w:r>
            <w:r w:rsidR="00CE2F4F">
              <w:rPr>
                <w:rFonts w:eastAsia="Times New Roman" w:cstheme="minorHAnsi"/>
                <w:sz w:val="24"/>
                <w:szCs w:val="24"/>
              </w:rPr>
              <w:t>pupils</w:t>
            </w:r>
            <w:r w:rsidRPr="00937338">
              <w:rPr>
                <w:rFonts w:eastAsia="Times New Roman" w:cstheme="minorHAnsi"/>
                <w:sz w:val="24"/>
                <w:szCs w:val="24"/>
              </w:rPr>
              <w:t xml:space="preserve"> can work together </w:t>
            </w:r>
            <w:r w:rsidR="00937338" w:rsidRPr="00937338">
              <w:rPr>
                <w:rFonts w:eastAsia="Times New Roman" w:cstheme="minorHAnsi"/>
                <w:sz w:val="24"/>
                <w:szCs w:val="24"/>
              </w:rPr>
              <w:t xml:space="preserve">displaying teamwork and fair play </w:t>
            </w:r>
            <w:r w:rsidRPr="00937338">
              <w:rPr>
                <w:rFonts w:eastAsia="Times New Roman" w:cstheme="minorHAnsi"/>
                <w:sz w:val="24"/>
                <w:szCs w:val="24"/>
              </w:rPr>
              <w:t xml:space="preserve">to complete a </w:t>
            </w:r>
            <w:r w:rsidR="00880D2A" w:rsidRPr="00937338">
              <w:rPr>
                <w:rFonts w:eastAsia="Times New Roman" w:cstheme="minorHAnsi"/>
                <w:sz w:val="24"/>
                <w:szCs w:val="24"/>
              </w:rPr>
              <w:t>co-ordinates battleship game, where they use co-ordinates to try and s</w:t>
            </w:r>
            <w:r w:rsidR="00937338" w:rsidRPr="00937338">
              <w:rPr>
                <w:rFonts w:eastAsia="Times New Roman" w:cstheme="minorHAnsi"/>
                <w:sz w:val="24"/>
                <w:szCs w:val="24"/>
              </w:rPr>
              <w:t xml:space="preserve">ink each other ships. </w:t>
            </w:r>
          </w:p>
          <w:p w14:paraId="6B0E92F6" w14:textId="77777777" w:rsidR="00937338" w:rsidRPr="00717229" w:rsidRDefault="00937338" w:rsidP="00717229">
            <w:pPr>
              <w:spacing w:after="0" w:line="240" w:lineRule="auto"/>
              <w:rPr>
                <w:rFonts w:eastAsia="Times New Roman" w:cstheme="minorHAnsi"/>
                <w:b/>
                <w:bCs/>
                <w:sz w:val="24"/>
                <w:szCs w:val="24"/>
              </w:rPr>
            </w:pPr>
          </w:p>
          <w:p w14:paraId="5896DE38" w14:textId="77777777" w:rsidR="00717229" w:rsidRDefault="00717229" w:rsidP="00717229">
            <w:pPr>
              <w:spacing w:after="0" w:line="240" w:lineRule="auto"/>
              <w:rPr>
                <w:rFonts w:eastAsia="Times New Roman" w:cstheme="minorHAnsi"/>
                <w:b/>
                <w:bCs/>
                <w:sz w:val="24"/>
                <w:szCs w:val="24"/>
              </w:rPr>
            </w:pPr>
            <w:r w:rsidRPr="00717229">
              <w:rPr>
                <w:rFonts w:eastAsia="Times New Roman" w:cstheme="minorHAnsi"/>
                <w:b/>
                <w:bCs/>
                <w:sz w:val="24"/>
                <w:szCs w:val="24"/>
              </w:rPr>
              <w:t>Term 3</w:t>
            </w:r>
          </w:p>
          <w:p w14:paraId="105F90AB" w14:textId="311E8CBE" w:rsidR="00C95419" w:rsidRPr="007D0481" w:rsidRDefault="005317B1">
            <w:pPr>
              <w:pStyle w:val="ListParagraph"/>
              <w:numPr>
                <w:ilvl w:val="0"/>
                <w:numId w:val="25"/>
              </w:numPr>
              <w:spacing w:after="0" w:line="240" w:lineRule="auto"/>
              <w:rPr>
                <w:rFonts w:eastAsia="Times New Roman" w:cstheme="minorHAnsi"/>
                <w:sz w:val="24"/>
                <w:szCs w:val="24"/>
              </w:rPr>
            </w:pPr>
            <w:r w:rsidRPr="007D0481">
              <w:rPr>
                <w:rFonts w:eastAsia="Times New Roman" w:cstheme="minorHAnsi"/>
                <w:sz w:val="24"/>
                <w:szCs w:val="24"/>
              </w:rPr>
              <w:t xml:space="preserve">Algebra (sequencing, expressions and substitutions) – </w:t>
            </w:r>
            <w:r w:rsidR="00CE2F4F">
              <w:rPr>
                <w:rFonts w:eastAsia="Times New Roman" w:cstheme="minorHAnsi"/>
                <w:sz w:val="24"/>
                <w:szCs w:val="24"/>
              </w:rPr>
              <w:t>pupils</w:t>
            </w:r>
            <w:r w:rsidRPr="007D0481">
              <w:rPr>
                <w:rFonts w:eastAsia="Times New Roman" w:cstheme="minorHAnsi"/>
                <w:sz w:val="24"/>
                <w:szCs w:val="24"/>
              </w:rPr>
              <w:t xml:space="preserve"> </w:t>
            </w:r>
            <w:r w:rsidR="001A5273" w:rsidRPr="007D0481">
              <w:rPr>
                <w:rFonts w:eastAsia="Times New Roman" w:cstheme="minorHAnsi"/>
                <w:sz w:val="24"/>
                <w:szCs w:val="24"/>
              </w:rPr>
              <w:t xml:space="preserve">will check each other calculations </w:t>
            </w:r>
            <w:r w:rsidR="0077479E" w:rsidRPr="007D0481">
              <w:rPr>
                <w:rFonts w:eastAsia="Times New Roman" w:cstheme="minorHAnsi"/>
                <w:sz w:val="24"/>
                <w:szCs w:val="24"/>
              </w:rPr>
              <w:t xml:space="preserve">and peer assess </w:t>
            </w:r>
            <w:r w:rsidR="007D0481" w:rsidRPr="007D0481">
              <w:rPr>
                <w:rFonts w:eastAsia="Times New Roman" w:cstheme="minorHAnsi"/>
                <w:sz w:val="24"/>
                <w:szCs w:val="24"/>
              </w:rPr>
              <w:t>each other’s</w:t>
            </w:r>
            <w:r w:rsidR="00EA7779" w:rsidRPr="007D0481">
              <w:rPr>
                <w:rFonts w:eastAsia="Times New Roman" w:cstheme="minorHAnsi"/>
                <w:sz w:val="24"/>
                <w:szCs w:val="24"/>
              </w:rPr>
              <w:t xml:space="preserve"> working out.</w:t>
            </w:r>
          </w:p>
          <w:p w14:paraId="491B7856" w14:textId="77777777" w:rsidR="00EA7779" w:rsidRDefault="00EA7779" w:rsidP="00717229">
            <w:pPr>
              <w:spacing w:after="0" w:line="240" w:lineRule="auto"/>
              <w:rPr>
                <w:rFonts w:eastAsia="Times New Roman" w:cstheme="minorHAnsi"/>
                <w:b/>
                <w:bCs/>
                <w:sz w:val="24"/>
                <w:szCs w:val="24"/>
              </w:rPr>
            </w:pPr>
          </w:p>
          <w:p w14:paraId="7EFF4A2B" w14:textId="122DA12C" w:rsidR="00C95419" w:rsidRDefault="00C95419" w:rsidP="00717229">
            <w:pPr>
              <w:spacing w:after="0" w:line="240" w:lineRule="auto"/>
              <w:rPr>
                <w:rFonts w:eastAsia="Times New Roman" w:cstheme="minorHAnsi"/>
                <w:b/>
                <w:bCs/>
                <w:sz w:val="24"/>
                <w:szCs w:val="24"/>
              </w:rPr>
            </w:pPr>
            <w:r>
              <w:rPr>
                <w:rFonts w:eastAsia="Times New Roman" w:cstheme="minorHAnsi"/>
                <w:b/>
                <w:bCs/>
                <w:sz w:val="24"/>
                <w:szCs w:val="24"/>
              </w:rPr>
              <w:t>Term 4</w:t>
            </w:r>
          </w:p>
          <w:p w14:paraId="258787E4" w14:textId="2AAF68BF" w:rsidR="00F263AE" w:rsidRPr="007D0481" w:rsidRDefault="00F263AE">
            <w:pPr>
              <w:pStyle w:val="ListParagraph"/>
              <w:numPr>
                <w:ilvl w:val="0"/>
                <w:numId w:val="25"/>
              </w:numPr>
              <w:shd w:val="clear" w:color="auto" w:fill="FFFFFF"/>
              <w:spacing w:after="0" w:line="240" w:lineRule="auto"/>
              <w:textAlignment w:val="baseline"/>
              <w:rPr>
                <w:rFonts w:eastAsia="Times New Roman" w:cstheme="minorHAnsi"/>
                <w:color w:val="292929"/>
                <w:sz w:val="24"/>
                <w:szCs w:val="24"/>
                <w:lang w:eastAsia="en-GB"/>
              </w:rPr>
            </w:pPr>
            <w:r w:rsidRPr="007D0481">
              <w:rPr>
                <w:rFonts w:eastAsia="Times New Roman" w:cstheme="minorHAnsi"/>
                <w:color w:val="292929"/>
                <w:sz w:val="24"/>
                <w:szCs w:val="24"/>
                <w:lang w:eastAsia="en-GB"/>
              </w:rPr>
              <w:t xml:space="preserve">Pie Charts – </w:t>
            </w:r>
            <w:r w:rsidR="00CE2F4F">
              <w:rPr>
                <w:rFonts w:eastAsia="Times New Roman" w:cstheme="minorHAnsi"/>
                <w:color w:val="292929"/>
                <w:sz w:val="24"/>
                <w:szCs w:val="24"/>
                <w:lang w:eastAsia="en-GB"/>
              </w:rPr>
              <w:t>Pupils</w:t>
            </w:r>
            <w:r w:rsidRPr="007D0481">
              <w:rPr>
                <w:rFonts w:eastAsia="Times New Roman" w:cstheme="minorHAnsi"/>
                <w:color w:val="292929"/>
                <w:sz w:val="24"/>
                <w:szCs w:val="24"/>
                <w:lang w:eastAsia="en-GB"/>
              </w:rPr>
              <w:t xml:space="preserve"> to look at data involving moral issues, such as smoking/alcohol and the association between ill health through correlations.</w:t>
            </w:r>
          </w:p>
          <w:p w14:paraId="6288CD53" w14:textId="3BF6673E" w:rsidR="00C95419" w:rsidRPr="007D0481" w:rsidRDefault="00385850">
            <w:pPr>
              <w:pStyle w:val="ListParagraph"/>
              <w:numPr>
                <w:ilvl w:val="0"/>
                <w:numId w:val="25"/>
              </w:numPr>
              <w:spacing w:after="0" w:line="240" w:lineRule="auto"/>
              <w:rPr>
                <w:rFonts w:eastAsia="Times New Roman" w:cstheme="minorHAnsi"/>
                <w:sz w:val="24"/>
                <w:szCs w:val="24"/>
              </w:rPr>
            </w:pPr>
            <w:r w:rsidRPr="007D0481">
              <w:rPr>
                <w:rFonts w:eastAsia="Times New Roman" w:cstheme="minorHAnsi"/>
                <w:sz w:val="24"/>
                <w:szCs w:val="24"/>
              </w:rPr>
              <w:t xml:space="preserve">Area and Perimeter – </w:t>
            </w:r>
            <w:r w:rsidR="00CE2F4F">
              <w:rPr>
                <w:rFonts w:eastAsia="Times New Roman" w:cstheme="minorHAnsi"/>
                <w:sz w:val="24"/>
                <w:szCs w:val="24"/>
              </w:rPr>
              <w:t>Pupils</w:t>
            </w:r>
            <w:r w:rsidRPr="007D0481">
              <w:rPr>
                <w:rFonts w:eastAsia="Times New Roman" w:cstheme="minorHAnsi"/>
                <w:sz w:val="24"/>
                <w:szCs w:val="24"/>
              </w:rPr>
              <w:t xml:space="preserve"> will be encouraged to build/create their own theme park</w:t>
            </w:r>
            <w:r w:rsidR="00A84DF2" w:rsidRPr="007D0481">
              <w:rPr>
                <w:rFonts w:eastAsia="Times New Roman" w:cstheme="minorHAnsi"/>
                <w:sz w:val="24"/>
                <w:szCs w:val="24"/>
              </w:rPr>
              <w:t xml:space="preserve"> by following </w:t>
            </w:r>
            <w:r w:rsidR="007D0481" w:rsidRPr="007D0481">
              <w:rPr>
                <w:rFonts w:eastAsia="Times New Roman" w:cstheme="minorHAnsi"/>
                <w:sz w:val="24"/>
                <w:szCs w:val="24"/>
              </w:rPr>
              <w:t>rules and the distance between rides.</w:t>
            </w:r>
          </w:p>
          <w:p w14:paraId="5A4275F8" w14:textId="77777777" w:rsidR="007D0481" w:rsidRDefault="007D0481" w:rsidP="00717229">
            <w:pPr>
              <w:spacing w:after="0" w:line="240" w:lineRule="auto"/>
              <w:rPr>
                <w:rFonts w:eastAsia="Times New Roman" w:cstheme="minorHAnsi"/>
                <w:b/>
                <w:bCs/>
                <w:sz w:val="24"/>
                <w:szCs w:val="24"/>
              </w:rPr>
            </w:pPr>
          </w:p>
          <w:p w14:paraId="03C69E47" w14:textId="7758061A" w:rsidR="00C95419" w:rsidRDefault="00C95419" w:rsidP="00717229">
            <w:pPr>
              <w:spacing w:after="0" w:line="240" w:lineRule="auto"/>
              <w:rPr>
                <w:rFonts w:eastAsia="Times New Roman" w:cstheme="minorHAnsi"/>
                <w:b/>
                <w:bCs/>
                <w:sz w:val="24"/>
                <w:szCs w:val="24"/>
              </w:rPr>
            </w:pPr>
            <w:r>
              <w:rPr>
                <w:rFonts w:eastAsia="Times New Roman" w:cstheme="minorHAnsi"/>
                <w:b/>
                <w:bCs/>
                <w:sz w:val="24"/>
                <w:szCs w:val="24"/>
              </w:rPr>
              <w:t>Term 5</w:t>
            </w:r>
          </w:p>
          <w:p w14:paraId="1E21E9D9" w14:textId="1441A5FA" w:rsidR="00C95419" w:rsidRPr="002111B6" w:rsidRDefault="008338F9">
            <w:pPr>
              <w:pStyle w:val="ListParagraph"/>
              <w:numPr>
                <w:ilvl w:val="0"/>
                <w:numId w:val="28"/>
              </w:numPr>
              <w:spacing w:after="0" w:line="240" w:lineRule="auto"/>
              <w:rPr>
                <w:rFonts w:eastAsia="Times New Roman" w:cstheme="minorHAnsi"/>
                <w:sz w:val="24"/>
                <w:szCs w:val="24"/>
              </w:rPr>
            </w:pPr>
            <w:r w:rsidRPr="002111B6">
              <w:rPr>
                <w:rFonts w:eastAsia="Times New Roman" w:cstheme="minorHAnsi"/>
                <w:sz w:val="24"/>
                <w:szCs w:val="24"/>
              </w:rPr>
              <w:t xml:space="preserve">Ratio and proportion – </w:t>
            </w:r>
            <w:r w:rsidR="00CE2F4F">
              <w:rPr>
                <w:rFonts w:eastAsia="Times New Roman" w:cstheme="minorHAnsi"/>
                <w:sz w:val="24"/>
                <w:szCs w:val="24"/>
              </w:rPr>
              <w:t>pupils</w:t>
            </w:r>
            <w:r w:rsidRPr="002111B6">
              <w:rPr>
                <w:rFonts w:eastAsia="Times New Roman" w:cstheme="minorHAnsi"/>
                <w:sz w:val="24"/>
                <w:szCs w:val="24"/>
              </w:rPr>
              <w:t xml:space="preserve"> will develop their understanding about fair shares</w:t>
            </w:r>
            <w:r w:rsidR="002111B6" w:rsidRPr="002111B6">
              <w:rPr>
                <w:rFonts w:eastAsia="Times New Roman" w:cstheme="minorHAnsi"/>
                <w:sz w:val="24"/>
                <w:szCs w:val="24"/>
              </w:rPr>
              <w:t xml:space="preserve"> and equal chances.</w:t>
            </w:r>
          </w:p>
          <w:p w14:paraId="5007C7A4" w14:textId="77777777" w:rsidR="0024058C" w:rsidRDefault="0024058C" w:rsidP="00717229">
            <w:pPr>
              <w:spacing w:after="0" w:line="240" w:lineRule="auto"/>
              <w:rPr>
                <w:rFonts w:eastAsia="Times New Roman" w:cstheme="minorHAnsi"/>
                <w:b/>
                <w:bCs/>
                <w:sz w:val="24"/>
                <w:szCs w:val="24"/>
              </w:rPr>
            </w:pPr>
          </w:p>
          <w:p w14:paraId="7D82D07A" w14:textId="49398E93" w:rsidR="005E7E3A" w:rsidRDefault="00C95419" w:rsidP="005E7E3A">
            <w:pPr>
              <w:spacing w:after="0" w:line="240" w:lineRule="auto"/>
              <w:rPr>
                <w:rFonts w:eastAsia="Times New Roman" w:cstheme="minorHAnsi"/>
                <w:sz w:val="24"/>
                <w:szCs w:val="24"/>
              </w:rPr>
            </w:pPr>
            <w:r>
              <w:rPr>
                <w:rFonts w:eastAsia="Times New Roman" w:cstheme="minorHAnsi"/>
                <w:b/>
                <w:bCs/>
                <w:sz w:val="24"/>
                <w:szCs w:val="24"/>
              </w:rPr>
              <w:t>Term 6</w:t>
            </w:r>
          </w:p>
          <w:p w14:paraId="506C42B0" w14:textId="67AF86DE" w:rsidR="005E7E3A" w:rsidRPr="00AF3FDB" w:rsidRDefault="005E7E3A">
            <w:pPr>
              <w:pStyle w:val="ListParagraph"/>
              <w:numPr>
                <w:ilvl w:val="0"/>
                <w:numId w:val="27"/>
              </w:numPr>
              <w:shd w:val="clear" w:color="auto" w:fill="FFFFFF"/>
              <w:spacing w:after="0" w:line="240" w:lineRule="auto"/>
              <w:textAlignment w:val="baseline"/>
              <w:rPr>
                <w:rFonts w:eastAsia="Times New Roman" w:cstheme="minorHAnsi"/>
                <w:color w:val="292929"/>
                <w:sz w:val="24"/>
                <w:szCs w:val="24"/>
                <w:lang w:eastAsia="en-GB"/>
              </w:rPr>
            </w:pPr>
            <w:r w:rsidRPr="00AF3FDB">
              <w:rPr>
                <w:rFonts w:eastAsia="Times New Roman" w:cstheme="minorHAnsi"/>
                <w:color w:val="292929"/>
                <w:sz w:val="24"/>
                <w:szCs w:val="24"/>
                <w:lang w:eastAsia="en-GB"/>
              </w:rPr>
              <w:lastRenderedPageBreak/>
              <w:t xml:space="preserve">Graphs – </w:t>
            </w:r>
            <w:r w:rsidR="00CE2F4F">
              <w:rPr>
                <w:rFonts w:eastAsia="Times New Roman" w:cstheme="minorHAnsi"/>
                <w:color w:val="292929"/>
                <w:sz w:val="24"/>
                <w:szCs w:val="24"/>
                <w:lang w:eastAsia="en-GB"/>
              </w:rPr>
              <w:t>Pupils</w:t>
            </w:r>
            <w:r w:rsidRPr="00AF3FDB">
              <w:rPr>
                <w:rFonts w:eastAsia="Times New Roman" w:cstheme="minorHAnsi"/>
                <w:color w:val="292929"/>
                <w:sz w:val="24"/>
                <w:szCs w:val="24"/>
                <w:lang w:eastAsia="en-GB"/>
              </w:rPr>
              <w:t xml:space="preserve"> to look at data involving moral issues, such as smoking/alcohol and the association between ill health through correlations.</w:t>
            </w:r>
          </w:p>
          <w:p w14:paraId="65DFA25D" w14:textId="77777777" w:rsidR="00333142" w:rsidRPr="00717229" w:rsidRDefault="00333142" w:rsidP="00333142">
            <w:pPr>
              <w:spacing w:after="0" w:line="240" w:lineRule="auto"/>
              <w:rPr>
                <w:rFonts w:eastAsia="Times New Roman" w:cstheme="minorHAnsi"/>
                <w:sz w:val="24"/>
                <w:szCs w:val="24"/>
              </w:rPr>
            </w:pPr>
          </w:p>
          <w:p w14:paraId="5D59D099" w14:textId="77777777" w:rsidR="00333142" w:rsidRPr="00717229" w:rsidRDefault="00333142" w:rsidP="00333142">
            <w:pPr>
              <w:spacing w:after="0" w:line="240" w:lineRule="auto"/>
              <w:rPr>
                <w:rFonts w:eastAsia="Times New Roman" w:cstheme="minorHAnsi"/>
                <w:b/>
                <w:bCs/>
                <w:sz w:val="24"/>
                <w:szCs w:val="24"/>
              </w:rPr>
            </w:pPr>
            <w:r w:rsidRPr="00717229">
              <w:rPr>
                <w:rFonts w:eastAsia="Times New Roman" w:cstheme="minorHAnsi"/>
                <w:b/>
                <w:bCs/>
                <w:sz w:val="24"/>
                <w:szCs w:val="24"/>
              </w:rPr>
              <w:t>General</w:t>
            </w:r>
          </w:p>
          <w:p w14:paraId="16106024" w14:textId="4CDBE007" w:rsidR="00333142" w:rsidRPr="00717229" w:rsidRDefault="00CE2F4F">
            <w:pPr>
              <w:pStyle w:val="ListParagraph"/>
              <w:numPr>
                <w:ilvl w:val="0"/>
                <w:numId w:val="9"/>
              </w:numPr>
              <w:spacing w:after="0" w:line="240" w:lineRule="auto"/>
              <w:rPr>
                <w:rFonts w:eastAsia="Times New Roman" w:cstheme="minorHAnsi"/>
                <w:sz w:val="24"/>
                <w:szCs w:val="24"/>
              </w:rPr>
            </w:pPr>
            <w:r>
              <w:rPr>
                <w:rFonts w:eastAsia="Times New Roman" w:cstheme="minorHAnsi"/>
                <w:sz w:val="24"/>
                <w:szCs w:val="24"/>
              </w:rPr>
              <w:t>Pupils</w:t>
            </w:r>
            <w:r w:rsidR="00333142" w:rsidRPr="00717229">
              <w:rPr>
                <w:rFonts w:eastAsia="Times New Roman" w:cstheme="minorHAnsi"/>
                <w:sz w:val="24"/>
                <w:szCs w:val="24"/>
              </w:rPr>
              <w:t xml:space="preserve"> will have the opportunities to work as part of a team during group work.</w:t>
            </w:r>
          </w:p>
          <w:p w14:paraId="0D8BE747" w14:textId="4F00D03C" w:rsidR="000D3A60" w:rsidRPr="00717229" w:rsidRDefault="00CE2F4F">
            <w:pPr>
              <w:pStyle w:val="ListParagraph"/>
              <w:numPr>
                <w:ilvl w:val="0"/>
                <w:numId w:val="9"/>
              </w:numPr>
              <w:spacing w:after="0" w:line="240" w:lineRule="auto"/>
              <w:rPr>
                <w:rFonts w:eastAsia="Times New Roman" w:cstheme="minorHAnsi"/>
                <w:sz w:val="24"/>
                <w:szCs w:val="24"/>
              </w:rPr>
            </w:pPr>
            <w:r>
              <w:rPr>
                <w:rFonts w:eastAsia="Times New Roman" w:cstheme="minorHAnsi"/>
                <w:sz w:val="24"/>
                <w:szCs w:val="24"/>
              </w:rPr>
              <w:t>Pupils</w:t>
            </w:r>
            <w:r w:rsidR="000D3A60" w:rsidRPr="00717229">
              <w:rPr>
                <w:rFonts w:eastAsia="Times New Roman" w:cstheme="minorHAnsi"/>
                <w:sz w:val="24"/>
                <w:szCs w:val="24"/>
              </w:rPr>
              <w:t xml:space="preserve"> are given opportunities to peer assess each other’s work in a respectful and structured way.</w:t>
            </w:r>
          </w:p>
        </w:tc>
      </w:tr>
      <w:tr w:rsidR="005848DB" w14:paraId="01ABA424" w14:textId="77777777" w:rsidTr="00A85C2C">
        <w:trPr>
          <w:trHeight w:val="397"/>
        </w:trPr>
        <w:tc>
          <w:tcPr>
            <w:tcW w:w="2119" w:type="dxa"/>
            <w:tcMar>
              <w:top w:w="0" w:type="dxa"/>
              <w:left w:w="108" w:type="dxa"/>
              <w:bottom w:w="0" w:type="dxa"/>
              <w:right w:w="108" w:type="dxa"/>
            </w:tcMar>
            <w:vAlign w:val="center"/>
            <w:hideMark/>
          </w:tcPr>
          <w:p w14:paraId="304392B4" w14:textId="77777777" w:rsidR="005848DB" w:rsidRPr="00717229" w:rsidRDefault="005848DB" w:rsidP="000D3A60">
            <w:pPr>
              <w:spacing w:after="0" w:line="240" w:lineRule="auto"/>
              <w:rPr>
                <w:rFonts w:cstheme="minorHAnsi"/>
                <w:sz w:val="24"/>
                <w:szCs w:val="24"/>
              </w:rPr>
            </w:pPr>
            <w:r w:rsidRPr="00717229">
              <w:rPr>
                <w:rFonts w:cstheme="minorHAnsi"/>
                <w:sz w:val="24"/>
                <w:szCs w:val="24"/>
              </w:rPr>
              <w:lastRenderedPageBreak/>
              <w:t>Tolerance</w:t>
            </w:r>
          </w:p>
        </w:tc>
        <w:tc>
          <w:tcPr>
            <w:tcW w:w="13039" w:type="dxa"/>
            <w:tcMar>
              <w:top w:w="0" w:type="dxa"/>
              <w:left w:w="108" w:type="dxa"/>
              <w:bottom w:w="0" w:type="dxa"/>
              <w:right w:w="108" w:type="dxa"/>
            </w:tcMar>
            <w:vAlign w:val="center"/>
            <w:hideMark/>
          </w:tcPr>
          <w:p w14:paraId="133486F8" w14:textId="77777777" w:rsidR="00717229" w:rsidRPr="0063231B" w:rsidRDefault="00717229" w:rsidP="00717229">
            <w:pPr>
              <w:spacing w:after="0" w:line="240" w:lineRule="auto"/>
              <w:rPr>
                <w:rFonts w:eastAsia="Times New Roman" w:cstheme="minorHAnsi"/>
                <w:b/>
                <w:bCs/>
                <w:sz w:val="24"/>
                <w:szCs w:val="24"/>
              </w:rPr>
            </w:pPr>
            <w:r w:rsidRPr="0063231B">
              <w:rPr>
                <w:rFonts w:eastAsia="Times New Roman" w:cstheme="minorHAnsi"/>
                <w:b/>
                <w:bCs/>
                <w:sz w:val="24"/>
                <w:szCs w:val="24"/>
              </w:rPr>
              <w:t>Term 1</w:t>
            </w:r>
          </w:p>
          <w:p w14:paraId="162B52EF" w14:textId="02625C2F" w:rsidR="002111B6" w:rsidRPr="0063231B" w:rsidRDefault="002111B6" w:rsidP="002111B6">
            <w:pPr>
              <w:spacing w:after="0" w:line="240" w:lineRule="auto"/>
              <w:rPr>
                <w:rFonts w:eastAsia="Times New Roman" w:cstheme="minorHAnsi"/>
                <w:sz w:val="24"/>
                <w:szCs w:val="24"/>
              </w:rPr>
            </w:pPr>
            <w:r w:rsidRPr="0063231B">
              <w:rPr>
                <w:rFonts w:eastAsia="Times New Roman" w:cstheme="minorHAnsi"/>
                <w:sz w:val="24"/>
                <w:szCs w:val="24"/>
              </w:rPr>
              <w:t xml:space="preserve">Shapes – </w:t>
            </w:r>
            <w:r w:rsidR="00CE2F4F">
              <w:rPr>
                <w:rFonts w:eastAsia="Times New Roman" w:cstheme="minorHAnsi"/>
                <w:sz w:val="24"/>
                <w:szCs w:val="24"/>
              </w:rPr>
              <w:t>Pupils</w:t>
            </w:r>
            <w:r w:rsidRPr="0063231B">
              <w:rPr>
                <w:rFonts w:eastAsia="Times New Roman" w:cstheme="minorHAnsi"/>
                <w:sz w:val="24"/>
                <w:szCs w:val="24"/>
              </w:rPr>
              <w:t xml:space="preserve"> to look at patterns/shapes within Islam/Hindu religions.</w:t>
            </w:r>
          </w:p>
          <w:p w14:paraId="1D7754A7" w14:textId="7E5DCF47" w:rsidR="002111B6" w:rsidRPr="0063231B" w:rsidRDefault="002111B6" w:rsidP="002111B6">
            <w:pPr>
              <w:spacing w:after="0" w:line="240" w:lineRule="auto"/>
              <w:rPr>
                <w:rFonts w:eastAsia="Times New Roman" w:cstheme="minorHAnsi"/>
                <w:sz w:val="24"/>
                <w:szCs w:val="24"/>
              </w:rPr>
            </w:pPr>
            <w:r w:rsidRPr="0063231B">
              <w:rPr>
                <w:rFonts w:eastAsia="Times New Roman" w:cstheme="minorHAnsi"/>
                <w:sz w:val="24"/>
                <w:szCs w:val="24"/>
              </w:rPr>
              <w:t xml:space="preserve">Sampling – </w:t>
            </w:r>
            <w:r w:rsidR="00CE2F4F">
              <w:rPr>
                <w:rFonts w:eastAsia="Times New Roman" w:cstheme="minorHAnsi"/>
                <w:sz w:val="24"/>
                <w:szCs w:val="24"/>
              </w:rPr>
              <w:t>Pupils</w:t>
            </w:r>
            <w:r w:rsidRPr="0063231B">
              <w:rPr>
                <w:rFonts w:eastAsia="Times New Roman" w:cstheme="minorHAnsi"/>
                <w:sz w:val="24"/>
                <w:szCs w:val="24"/>
              </w:rPr>
              <w:t xml:space="preserve"> to look at fair samples that are representative of the population.</w:t>
            </w:r>
          </w:p>
          <w:p w14:paraId="612A8FB0" w14:textId="77777777" w:rsidR="00717229" w:rsidRPr="0063231B" w:rsidRDefault="00717229" w:rsidP="00717229">
            <w:pPr>
              <w:spacing w:after="0" w:line="240" w:lineRule="auto"/>
              <w:rPr>
                <w:rFonts w:eastAsia="Times New Roman" w:cstheme="minorHAnsi"/>
                <w:b/>
                <w:bCs/>
                <w:sz w:val="24"/>
                <w:szCs w:val="24"/>
              </w:rPr>
            </w:pPr>
          </w:p>
          <w:p w14:paraId="38D74A99" w14:textId="77777777" w:rsidR="00717229" w:rsidRPr="0063231B" w:rsidRDefault="00717229" w:rsidP="00717229">
            <w:pPr>
              <w:spacing w:after="0" w:line="240" w:lineRule="auto"/>
              <w:rPr>
                <w:rFonts w:eastAsia="Times New Roman" w:cstheme="minorHAnsi"/>
                <w:b/>
                <w:bCs/>
                <w:sz w:val="24"/>
                <w:szCs w:val="24"/>
              </w:rPr>
            </w:pPr>
            <w:r w:rsidRPr="0063231B">
              <w:rPr>
                <w:rFonts w:eastAsia="Times New Roman" w:cstheme="minorHAnsi"/>
                <w:b/>
                <w:bCs/>
                <w:sz w:val="24"/>
                <w:szCs w:val="24"/>
              </w:rPr>
              <w:t>Term 2</w:t>
            </w:r>
          </w:p>
          <w:p w14:paraId="3655AC7E" w14:textId="5C98C749" w:rsidR="00717229" w:rsidRPr="0063231B" w:rsidRDefault="00F972D4" w:rsidP="00717229">
            <w:pPr>
              <w:spacing w:after="0" w:line="240" w:lineRule="auto"/>
              <w:rPr>
                <w:rFonts w:eastAsia="Times New Roman" w:cstheme="minorHAnsi"/>
                <w:sz w:val="24"/>
                <w:szCs w:val="24"/>
              </w:rPr>
            </w:pPr>
            <w:r w:rsidRPr="0063231B">
              <w:rPr>
                <w:rFonts w:eastAsia="Times New Roman" w:cstheme="minorHAnsi"/>
                <w:sz w:val="24"/>
                <w:szCs w:val="24"/>
              </w:rPr>
              <w:t>Co-ordinates and</w:t>
            </w:r>
            <w:r w:rsidRPr="0063231B">
              <w:rPr>
                <w:rFonts w:eastAsia="Times New Roman" w:cstheme="minorHAnsi"/>
                <w:b/>
                <w:bCs/>
                <w:sz w:val="24"/>
                <w:szCs w:val="24"/>
              </w:rPr>
              <w:t xml:space="preserve"> </w:t>
            </w:r>
            <w:r w:rsidRPr="0063231B">
              <w:rPr>
                <w:rFonts w:eastAsia="Times New Roman" w:cstheme="minorHAnsi"/>
                <w:sz w:val="24"/>
                <w:szCs w:val="24"/>
              </w:rPr>
              <w:t xml:space="preserve">midpoint – </w:t>
            </w:r>
            <w:r w:rsidR="00CE2F4F">
              <w:rPr>
                <w:rFonts w:eastAsia="Times New Roman" w:cstheme="minorHAnsi"/>
                <w:sz w:val="24"/>
                <w:szCs w:val="24"/>
              </w:rPr>
              <w:t>pupils</w:t>
            </w:r>
            <w:r w:rsidRPr="0063231B">
              <w:rPr>
                <w:rFonts w:eastAsia="Times New Roman" w:cstheme="minorHAnsi"/>
                <w:sz w:val="24"/>
                <w:szCs w:val="24"/>
              </w:rPr>
              <w:t xml:space="preserve"> could look at maps of different countries</w:t>
            </w:r>
            <w:r w:rsidR="003C4766" w:rsidRPr="0063231B">
              <w:rPr>
                <w:rFonts w:eastAsia="Times New Roman" w:cstheme="minorHAnsi"/>
                <w:sz w:val="24"/>
                <w:szCs w:val="24"/>
              </w:rPr>
              <w:t xml:space="preserve"> or finding countries on a world map.</w:t>
            </w:r>
          </w:p>
          <w:p w14:paraId="2AC83E6A" w14:textId="74CDA2BE" w:rsidR="003C4766" w:rsidRPr="0063231B" w:rsidRDefault="00E54F4A" w:rsidP="00717229">
            <w:pPr>
              <w:spacing w:after="0" w:line="240" w:lineRule="auto"/>
              <w:rPr>
                <w:rFonts w:eastAsia="Times New Roman" w:cstheme="minorHAnsi"/>
                <w:sz w:val="24"/>
                <w:szCs w:val="24"/>
              </w:rPr>
            </w:pPr>
            <w:r w:rsidRPr="0063231B">
              <w:rPr>
                <w:rFonts w:eastAsia="Times New Roman" w:cstheme="minorHAnsi"/>
                <w:sz w:val="24"/>
                <w:szCs w:val="24"/>
              </w:rPr>
              <w:t xml:space="preserve">Approximations </w:t>
            </w:r>
            <w:r w:rsidR="00221417" w:rsidRPr="0063231B">
              <w:rPr>
                <w:rFonts w:eastAsia="Times New Roman" w:cstheme="minorHAnsi"/>
                <w:sz w:val="24"/>
                <w:szCs w:val="24"/>
              </w:rPr>
              <w:t>–</w:t>
            </w:r>
            <w:r w:rsidRPr="0063231B">
              <w:rPr>
                <w:rFonts w:eastAsia="Times New Roman" w:cstheme="minorHAnsi"/>
                <w:sz w:val="24"/>
                <w:szCs w:val="24"/>
              </w:rPr>
              <w:t xml:space="preserve"> </w:t>
            </w:r>
            <w:r w:rsidR="00CE2F4F">
              <w:rPr>
                <w:rFonts w:eastAsia="Times New Roman" w:cstheme="minorHAnsi"/>
                <w:sz w:val="24"/>
                <w:szCs w:val="24"/>
              </w:rPr>
              <w:t>Pupils</w:t>
            </w:r>
            <w:r w:rsidR="00221417" w:rsidRPr="0063231B">
              <w:rPr>
                <w:rFonts w:eastAsia="Times New Roman" w:cstheme="minorHAnsi"/>
                <w:sz w:val="24"/>
                <w:szCs w:val="24"/>
              </w:rPr>
              <w:t xml:space="preserve"> could look at the approximations of the different faiths, ethnicities and cultures in the UK.</w:t>
            </w:r>
          </w:p>
          <w:p w14:paraId="0C5C7D91" w14:textId="77777777" w:rsidR="00532BCE" w:rsidRPr="0063231B" w:rsidRDefault="00532BCE" w:rsidP="00717229">
            <w:pPr>
              <w:spacing w:after="0" w:line="240" w:lineRule="auto"/>
              <w:rPr>
                <w:rFonts w:eastAsia="Times New Roman" w:cstheme="minorHAnsi"/>
                <w:b/>
                <w:bCs/>
                <w:sz w:val="24"/>
                <w:szCs w:val="24"/>
              </w:rPr>
            </w:pPr>
          </w:p>
          <w:p w14:paraId="0FC7409B" w14:textId="77777777" w:rsidR="00717229" w:rsidRPr="0063231B" w:rsidRDefault="00717229" w:rsidP="00717229">
            <w:pPr>
              <w:spacing w:after="0" w:line="240" w:lineRule="auto"/>
              <w:rPr>
                <w:rFonts w:eastAsia="Times New Roman" w:cstheme="minorHAnsi"/>
                <w:b/>
                <w:bCs/>
                <w:sz w:val="24"/>
                <w:szCs w:val="24"/>
              </w:rPr>
            </w:pPr>
            <w:r w:rsidRPr="0063231B">
              <w:rPr>
                <w:rFonts w:eastAsia="Times New Roman" w:cstheme="minorHAnsi"/>
                <w:b/>
                <w:bCs/>
                <w:sz w:val="24"/>
                <w:szCs w:val="24"/>
              </w:rPr>
              <w:t>Term 3</w:t>
            </w:r>
          </w:p>
          <w:p w14:paraId="4E6BA8B8" w14:textId="04CEADF6" w:rsidR="00717229" w:rsidRPr="0063231B" w:rsidRDefault="00111286" w:rsidP="00333142">
            <w:pPr>
              <w:spacing w:after="0" w:line="240" w:lineRule="auto"/>
              <w:rPr>
                <w:rFonts w:eastAsia="Times New Roman" w:cstheme="minorHAnsi"/>
                <w:sz w:val="24"/>
                <w:szCs w:val="24"/>
              </w:rPr>
            </w:pPr>
            <w:r w:rsidRPr="0063231B">
              <w:rPr>
                <w:rFonts w:eastAsia="Times New Roman" w:cstheme="minorHAnsi"/>
                <w:sz w:val="24"/>
                <w:szCs w:val="24"/>
              </w:rPr>
              <w:t xml:space="preserve">Pie charts – </w:t>
            </w:r>
            <w:r w:rsidR="00CE2F4F">
              <w:rPr>
                <w:rFonts w:eastAsia="Times New Roman" w:cstheme="minorHAnsi"/>
                <w:sz w:val="24"/>
                <w:szCs w:val="24"/>
              </w:rPr>
              <w:t>pupils</w:t>
            </w:r>
            <w:r w:rsidRPr="0063231B">
              <w:rPr>
                <w:rFonts w:eastAsia="Times New Roman" w:cstheme="minorHAnsi"/>
                <w:sz w:val="24"/>
                <w:szCs w:val="24"/>
              </w:rPr>
              <w:t xml:space="preserve"> could interpret and draw pie </w:t>
            </w:r>
            <w:r w:rsidR="000A4987" w:rsidRPr="0063231B">
              <w:rPr>
                <w:rFonts w:eastAsia="Times New Roman" w:cstheme="minorHAnsi"/>
                <w:sz w:val="24"/>
                <w:szCs w:val="24"/>
              </w:rPr>
              <w:t>charts based on data from different cultures.</w:t>
            </w:r>
          </w:p>
          <w:p w14:paraId="62C0E5BB" w14:textId="77777777" w:rsidR="00532BCE" w:rsidRPr="0063231B" w:rsidRDefault="00532BCE" w:rsidP="00333142">
            <w:pPr>
              <w:spacing w:after="0" w:line="240" w:lineRule="auto"/>
              <w:rPr>
                <w:rFonts w:eastAsia="Times New Roman" w:cstheme="minorHAnsi"/>
                <w:sz w:val="24"/>
                <w:szCs w:val="24"/>
              </w:rPr>
            </w:pPr>
          </w:p>
          <w:p w14:paraId="5A992B75" w14:textId="37ED53E9" w:rsidR="00532BCE" w:rsidRPr="0063231B" w:rsidRDefault="00532BCE" w:rsidP="00333142">
            <w:pPr>
              <w:spacing w:after="0" w:line="240" w:lineRule="auto"/>
              <w:rPr>
                <w:rFonts w:eastAsia="Times New Roman" w:cstheme="minorHAnsi"/>
                <w:b/>
                <w:bCs/>
                <w:sz w:val="24"/>
                <w:szCs w:val="24"/>
              </w:rPr>
            </w:pPr>
            <w:r w:rsidRPr="0063231B">
              <w:rPr>
                <w:rFonts w:eastAsia="Times New Roman" w:cstheme="minorHAnsi"/>
                <w:b/>
                <w:bCs/>
                <w:sz w:val="24"/>
                <w:szCs w:val="24"/>
              </w:rPr>
              <w:t xml:space="preserve">Term 4 </w:t>
            </w:r>
          </w:p>
          <w:p w14:paraId="3B8BFFF0" w14:textId="77777777" w:rsidR="00532BCE" w:rsidRPr="0063231B" w:rsidRDefault="00532BCE" w:rsidP="00532BCE">
            <w:pPr>
              <w:spacing w:after="0" w:line="240" w:lineRule="auto"/>
              <w:rPr>
                <w:rFonts w:eastAsia="Times New Roman" w:cstheme="minorHAnsi"/>
                <w:sz w:val="24"/>
                <w:szCs w:val="24"/>
              </w:rPr>
            </w:pPr>
            <w:r w:rsidRPr="0063231B">
              <w:rPr>
                <w:rFonts w:eastAsia="Times New Roman" w:cstheme="minorHAnsi"/>
                <w:sz w:val="24"/>
                <w:szCs w:val="24"/>
              </w:rPr>
              <w:t xml:space="preserve">Transformations – teaching about a shape changing, link to transgender and people changing. </w:t>
            </w:r>
          </w:p>
          <w:p w14:paraId="3024EA82" w14:textId="77777777" w:rsidR="00A46FD7" w:rsidRPr="0063231B" w:rsidRDefault="00A46FD7" w:rsidP="00532BCE">
            <w:pPr>
              <w:spacing w:after="0" w:line="240" w:lineRule="auto"/>
              <w:rPr>
                <w:rFonts w:eastAsia="Times New Roman" w:cstheme="minorHAnsi"/>
                <w:sz w:val="24"/>
                <w:szCs w:val="24"/>
              </w:rPr>
            </w:pPr>
          </w:p>
          <w:p w14:paraId="67074EE3" w14:textId="29B593E2" w:rsidR="00A46FD7" w:rsidRPr="0063231B" w:rsidRDefault="00A46FD7" w:rsidP="00532BCE">
            <w:pPr>
              <w:spacing w:after="0" w:line="240" w:lineRule="auto"/>
              <w:rPr>
                <w:rFonts w:eastAsia="Times New Roman" w:cstheme="minorHAnsi"/>
                <w:b/>
                <w:bCs/>
                <w:sz w:val="24"/>
                <w:szCs w:val="24"/>
              </w:rPr>
            </w:pPr>
            <w:r w:rsidRPr="0063231B">
              <w:rPr>
                <w:rFonts w:eastAsia="Times New Roman" w:cstheme="minorHAnsi"/>
                <w:b/>
                <w:bCs/>
                <w:sz w:val="24"/>
                <w:szCs w:val="24"/>
              </w:rPr>
              <w:t>Term 5</w:t>
            </w:r>
          </w:p>
          <w:p w14:paraId="5F437095" w14:textId="22600EA6" w:rsidR="00A46FD7" w:rsidRPr="0063231B" w:rsidRDefault="00E178DC" w:rsidP="00532BCE">
            <w:pPr>
              <w:spacing w:after="0" w:line="240" w:lineRule="auto"/>
              <w:rPr>
                <w:rFonts w:eastAsia="Times New Roman" w:cstheme="minorHAnsi"/>
                <w:sz w:val="24"/>
                <w:szCs w:val="24"/>
              </w:rPr>
            </w:pPr>
            <w:r w:rsidRPr="0063231B">
              <w:rPr>
                <w:rFonts w:eastAsia="Times New Roman" w:cstheme="minorHAnsi"/>
                <w:sz w:val="24"/>
                <w:szCs w:val="24"/>
              </w:rPr>
              <w:t xml:space="preserve">Angles – When measuring and drawing angles you are allowed a tolerance </w:t>
            </w:r>
            <w:r w:rsidR="003B2B41" w:rsidRPr="0063231B">
              <w:rPr>
                <w:rFonts w:eastAsia="Times New Roman" w:cstheme="minorHAnsi"/>
                <w:sz w:val="24"/>
                <w:szCs w:val="24"/>
              </w:rPr>
              <w:t>for your angles to vary from the stated degrees.</w:t>
            </w:r>
          </w:p>
          <w:p w14:paraId="67BFD42B" w14:textId="77777777" w:rsidR="003B2B41" w:rsidRPr="0063231B" w:rsidRDefault="003B2B41" w:rsidP="00532BCE">
            <w:pPr>
              <w:spacing w:after="0" w:line="240" w:lineRule="auto"/>
              <w:rPr>
                <w:rFonts w:eastAsia="Times New Roman" w:cstheme="minorHAnsi"/>
                <w:sz w:val="24"/>
                <w:szCs w:val="24"/>
              </w:rPr>
            </w:pPr>
          </w:p>
          <w:p w14:paraId="1BD90C22" w14:textId="044C3D90" w:rsidR="00532BCE" w:rsidRPr="0063231B" w:rsidRDefault="00A46FD7" w:rsidP="00333142">
            <w:pPr>
              <w:spacing w:after="0" w:line="240" w:lineRule="auto"/>
              <w:rPr>
                <w:rFonts w:eastAsia="Times New Roman" w:cstheme="minorHAnsi"/>
                <w:b/>
                <w:bCs/>
                <w:sz w:val="24"/>
                <w:szCs w:val="24"/>
              </w:rPr>
            </w:pPr>
            <w:r w:rsidRPr="0063231B">
              <w:rPr>
                <w:rFonts w:eastAsia="Times New Roman" w:cstheme="minorHAnsi"/>
                <w:b/>
                <w:bCs/>
                <w:sz w:val="24"/>
                <w:szCs w:val="24"/>
              </w:rPr>
              <w:t>Term 6</w:t>
            </w:r>
          </w:p>
          <w:p w14:paraId="1ADE0B97" w14:textId="444B8F23" w:rsidR="00077411" w:rsidRPr="0063231B" w:rsidRDefault="00240A7A" w:rsidP="00077411">
            <w:pPr>
              <w:spacing w:after="0"/>
              <w:rPr>
                <w:rFonts w:eastAsia="Times New Roman" w:cstheme="minorHAnsi"/>
                <w:sz w:val="24"/>
                <w:szCs w:val="24"/>
                <w:lang w:eastAsia="en-GB"/>
              </w:rPr>
            </w:pPr>
            <w:r w:rsidRPr="0063231B">
              <w:rPr>
                <w:rFonts w:eastAsia="Times New Roman" w:cstheme="minorHAnsi"/>
                <w:sz w:val="24"/>
                <w:szCs w:val="24"/>
                <w:lang w:eastAsia="en-GB"/>
              </w:rPr>
              <w:t>Collecting data (tables, charts, and graphs)</w:t>
            </w:r>
            <w:r w:rsidR="00077411" w:rsidRPr="0063231B">
              <w:rPr>
                <w:rFonts w:eastAsia="Times New Roman" w:cstheme="minorHAnsi"/>
                <w:sz w:val="24"/>
                <w:szCs w:val="24"/>
                <w:lang w:eastAsia="en-GB"/>
              </w:rPr>
              <w:t>,</w:t>
            </w:r>
            <w:r w:rsidR="00077411" w:rsidRPr="0063231B">
              <w:rPr>
                <w:rFonts w:cstheme="minorHAnsi"/>
                <w:sz w:val="24"/>
                <w:szCs w:val="24"/>
              </w:rPr>
              <w:t xml:space="preserve"> </w:t>
            </w:r>
            <w:r w:rsidR="00077411" w:rsidRPr="0063231B">
              <w:rPr>
                <w:rFonts w:eastAsia="Times New Roman" w:cstheme="minorHAnsi"/>
                <w:sz w:val="24"/>
                <w:szCs w:val="24"/>
                <w:lang w:eastAsia="en-GB"/>
              </w:rPr>
              <w:t xml:space="preserve">Real life graphs and scatter graphs </w:t>
            </w:r>
            <w:r w:rsidR="00EE0E86" w:rsidRPr="0063231B">
              <w:rPr>
                <w:rFonts w:eastAsia="Times New Roman" w:cstheme="minorHAnsi"/>
                <w:sz w:val="24"/>
                <w:szCs w:val="24"/>
                <w:lang w:eastAsia="en-GB"/>
              </w:rPr>
              <w:t>–</w:t>
            </w:r>
            <w:r w:rsidR="00077411" w:rsidRPr="0063231B">
              <w:rPr>
                <w:rFonts w:eastAsia="Times New Roman" w:cstheme="minorHAnsi"/>
                <w:sz w:val="24"/>
                <w:szCs w:val="24"/>
                <w:lang w:eastAsia="en-GB"/>
              </w:rPr>
              <w:t xml:space="preserve"> </w:t>
            </w:r>
            <w:r w:rsidR="00CE2F4F">
              <w:rPr>
                <w:rFonts w:eastAsia="Times New Roman" w:cstheme="minorHAnsi"/>
                <w:sz w:val="24"/>
                <w:szCs w:val="24"/>
                <w:lang w:eastAsia="en-GB"/>
              </w:rPr>
              <w:t>Pupils</w:t>
            </w:r>
            <w:r w:rsidR="00EE0E86" w:rsidRPr="0063231B">
              <w:rPr>
                <w:rFonts w:eastAsia="Times New Roman" w:cstheme="minorHAnsi"/>
                <w:sz w:val="24"/>
                <w:szCs w:val="24"/>
                <w:lang w:eastAsia="en-GB"/>
              </w:rPr>
              <w:t xml:space="preserve"> to look at data and collect data that is representative of the population</w:t>
            </w:r>
            <w:r w:rsidR="0063231B" w:rsidRPr="0063231B">
              <w:rPr>
                <w:rFonts w:eastAsia="Times New Roman" w:cstheme="minorHAnsi"/>
                <w:sz w:val="24"/>
                <w:szCs w:val="24"/>
                <w:lang w:eastAsia="en-GB"/>
              </w:rPr>
              <w:t>.</w:t>
            </w:r>
          </w:p>
          <w:p w14:paraId="1CFFE946" w14:textId="536F732D" w:rsidR="00240A7A" w:rsidRPr="0063231B" w:rsidRDefault="00240A7A" w:rsidP="00240A7A">
            <w:pPr>
              <w:spacing w:after="0"/>
              <w:rPr>
                <w:rFonts w:eastAsia="Times New Roman" w:cstheme="minorHAnsi"/>
                <w:sz w:val="24"/>
                <w:szCs w:val="24"/>
                <w:lang w:eastAsia="en-GB"/>
              </w:rPr>
            </w:pPr>
          </w:p>
          <w:p w14:paraId="0EB1AACF" w14:textId="77777777" w:rsidR="00333142" w:rsidRPr="0063231B" w:rsidRDefault="00333142" w:rsidP="00333142">
            <w:pPr>
              <w:spacing w:after="0" w:line="240" w:lineRule="auto"/>
              <w:rPr>
                <w:rFonts w:eastAsia="Times New Roman" w:cstheme="minorHAnsi"/>
                <w:sz w:val="24"/>
                <w:szCs w:val="24"/>
              </w:rPr>
            </w:pPr>
          </w:p>
          <w:p w14:paraId="60019D7C" w14:textId="77777777" w:rsidR="00333142" w:rsidRPr="0063231B" w:rsidRDefault="00333142" w:rsidP="00333142">
            <w:pPr>
              <w:spacing w:after="0" w:line="240" w:lineRule="auto"/>
              <w:rPr>
                <w:rFonts w:eastAsia="Times New Roman" w:cstheme="minorHAnsi"/>
                <w:b/>
                <w:bCs/>
                <w:sz w:val="24"/>
                <w:szCs w:val="24"/>
              </w:rPr>
            </w:pPr>
            <w:r w:rsidRPr="0063231B">
              <w:rPr>
                <w:rFonts w:eastAsia="Times New Roman" w:cstheme="minorHAnsi"/>
                <w:b/>
                <w:bCs/>
                <w:sz w:val="24"/>
                <w:szCs w:val="24"/>
              </w:rPr>
              <w:t xml:space="preserve">General </w:t>
            </w:r>
          </w:p>
          <w:p w14:paraId="04C06307" w14:textId="3DD451C2" w:rsidR="002111B6" w:rsidRPr="0063231B" w:rsidRDefault="00CE2F4F">
            <w:pPr>
              <w:pStyle w:val="ListParagraph"/>
              <w:numPr>
                <w:ilvl w:val="0"/>
                <w:numId w:val="9"/>
              </w:numPr>
              <w:spacing w:after="0" w:line="240" w:lineRule="auto"/>
              <w:rPr>
                <w:rFonts w:eastAsia="Times New Roman" w:cstheme="minorHAnsi"/>
                <w:sz w:val="24"/>
                <w:szCs w:val="24"/>
              </w:rPr>
            </w:pPr>
            <w:r>
              <w:rPr>
                <w:rFonts w:cstheme="minorHAnsi"/>
                <w:sz w:val="24"/>
                <w:szCs w:val="24"/>
              </w:rPr>
              <w:t>Pupils</w:t>
            </w:r>
            <w:r w:rsidR="00333142" w:rsidRPr="0063231B">
              <w:rPr>
                <w:rFonts w:cstheme="minorHAnsi"/>
                <w:sz w:val="24"/>
                <w:szCs w:val="24"/>
              </w:rPr>
              <w:t xml:space="preserve"> code of conduct. Good working relationships in the classroom and around the </w:t>
            </w:r>
            <w:r w:rsidR="002111B6" w:rsidRPr="0063231B">
              <w:rPr>
                <w:rFonts w:cstheme="minorHAnsi"/>
                <w:sz w:val="24"/>
                <w:szCs w:val="24"/>
              </w:rPr>
              <w:t>school</w:t>
            </w:r>
            <w:r w:rsidR="00333142" w:rsidRPr="0063231B">
              <w:rPr>
                <w:rFonts w:cstheme="minorHAnsi"/>
                <w:sz w:val="24"/>
                <w:szCs w:val="24"/>
              </w:rPr>
              <w:t xml:space="preserve"> that promote effective learning. </w:t>
            </w:r>
          </w:p>
          <w:p w14:paraId="0012152D" w14:textId="527C4719" w:rsidR="00333142" w:rsidRPr="0063231B" w:rsidRDefault="00333142">
            <w:pPr>
              <w:pStyle w:val="ListParagraph"/>
              <w:numPr>
                <w:ilvl w:val="0"/>
                <w:numId w:val="9"/>
              </w:numPr>
              <w:spacing w:after="0" w:line="240" w:lineRule="auto"/>
              <w:rPr>
                <w:rFonts w:eastAsia="Times New Roman" w:cstheme="minorHAnsi"/>
                <w:sz w:val="24"/>
                <w:szCs w:val="24"/>
              </w:rPr>
            </w:pPr>
            <w:r w:rsidRPr="0063231B">
              <w:rPr>
                <w:rFonts w:cstheme="minorHAnsi"/>
                <w:sz w:val="24"/>
                <w:szCs w:val="24"/>
              </w:rPr>
              <w:t>Ensuring that behaviour in the classroom demonstrates respect for those with different faiths and beliefs and those with the protected characteristics set out in the Equality duty.</w:t>
            </w:r>
          </w:p>
          <w:p w14:paraId="7ED66347" w14:textId="69BC839D" w:rsidR="000D3A60" w:rsidRPr="00717229" w:rsidRDefault="000D3A60" w:rsidP="000D3A60">
            <w:pPr>
              <w:spacing w:after="0" w:line="240" w:lineRule="auto"/>
              <w:rPr>
                <w:rFonts w:eastAsia="Times New Roman" w:cstheme="minorHAnsi"/>
                <w:sz w:val="24"/>
                <w:szCs w:val="24"/>
              </w:rPr>
            </w:pPr>
          </w:p>
        </w:tc>
      </w:tr>
    </w:tbl>
    <w:p w14:paraId="1C3C0216" w14:textId="34BB3664" w:rsidR="001E56DA" w:rsidRDefault="001E56DA" w:rsidP="00856EA9">
      <w:pPr>
        <w:spacing w:after="0" w:line="240" w:lineRule="auto"/>
        <w:contextualSpacing/>
        <w:jc w:val="both"/>
        <w:rPr>
          <w:rFonts w:eastAsiaTheme="minorEastAsia"/>
          <w:color w:val="000000" w:themeColor="text1"/>
          <w:sz w:val="24"/>
          <w:szCs w:val="24"/>
        </w:rPr>
      </w:pPr>
    </w:p>
    <w:p w14:paraId="0D226E07" w14:textId="7CE3B1E5" w:rsidR="00165E1C" w:rsidRDefault="00165E1C" w:rsidP="00856EA9">
      <w:pPr>
        <w:spacing w:after="0" w:line="240" w:lineRule="auto"/>
        <w:contextualSpacing/>
        <w:jc w:val="both"/>
        <w:rPr>
          <w:rFonts w:eastAsiaTheme="minorEastAsia"/>
          <w:color w:val="000000" w:themeColor="text1"/>
          <w:sz w:val="24"/>
          <w:szCs w:val="24"/>
        </w:rPr>
      </w:pPr>
    </w:p>
    <w:p w14:paraId="462C969A" w14:textId="379A67E4" w:rsidR="00165E1C" w:rsidRDefault="00165E1C" w:rsidP="00856EA9">
      <w:pPr>
        <w:spacing w:after="0" w:line="240" w:lineRule="auto"/>
        <w:contextualSpacing/>
        <w:jc w:val="both"/>
        <w:rPr>
          <w:rFonts w:eastAsiaTheme="minorEastAsia"/>
          <w:color w:val="000000" w:themeColor="text1"/>
          <w:sz w:val="24"/>
          <w:szCs w:val="24"/>
        </w:rPr>
      </w:pPr>
    </w:p>
    <w:p w14:paraId="3990566B" w14:textId="71501060" w:rsidR="00165E1C" w:rsidRDefault="00165E1C" w:rsidP="00856EA9">
      <w:pPr>
        <w:spacing w:after="0" w:line="240" w:lineRule="auto"/>
        <w:contextualSpacing/>
        <w:jc w:val="both"/>
        <w:rPr>
          <w:rFonts w:eastAsiaTheme="minorEastAsia"/>
          <w:color w:val="000000" w:themeColor="text1"/>
          <w:sz w:val="24"/>
          <w:szCs w:val="24"/>
        </w:rPr>
      </w:pPr>
    </w:p>
    <w:p w14:paraId="279113FC" w14:textId="77777777" w:rsidR="00165E1C" w:rsidRDefault="00165E1C" w:rsidP="00856EA9">
      <w:pPr>
        <w:spacing w:after="0" w:line="240" w:lineRule="auto"/>
        <w:contextualSpacing/>
        <w:jc w:val="both"/>
        <w:rPr>
          <w:rFonts w:eastAsiaTheme="minorEastAsia"/>
          <w:color w:val="000000" w:themeColor="text1"/>
          <w:sz w:val="24"/>
          <w:szCs w:val="24"/>
        </w:rPr>
      </w:pPr>
    </w:p>
    <w:p w14:paraId="2D519486" w14:textId="6849E4DB" w:rsidR="00D2259E" w:rsidRDefault="00FE1922" w:rsidP="00856EA9">
      <w:pPr>
        <w:spacing w:after="0" w:line="240" w:lineRule="auto"/>
        <w:contextualSpacing/>
        <w:jc w:val="both"/>
        <w:rPr>
          <w:rFonts w:eastAsiaTheme="minorEastAsia"/>
          <w:color w:val="000000" w:themeColor="text1"/>
          <w:sz w:val="24"/>
          <w:szCs w:val="24"/>
        </w:rPr>
      </w:pPr>
      <w:r>
        <w:rPr>
          <w:rFonts w:eastAsiaTheme="minorEastAsia"/>
          <w:color w:val="000000" w:themeColor="text1"/>
          <w:sz w:val="24"/>
          <w:szCs w:val="24"/>
        </w:rPr>
        <w:t>Maths</w:t>
      </w:r>
      <w:r w:rsidR="00A85C2C">
        <w:rPr>
          <w:rFonts w:eastAsiaTheme="minorEastAsia"/>
          <w:color w:val="000000" w:themeColor="text1"/>
          <w:sz w:val="24"/>
          <w:szCs w:val="24"/>
        </w:rPr>
        <w:t xml:space="preserve"> Medium</w:t>
      </w:r>
      <w:r w:rsidR="00EE3A95">
        <w:rPr>
          <w:rFonts w:eastAsiaTheme="minorEastAsia"/>
          <w:color w:val="000000" w:themeColor="text1"/>
          <w:sz w:val="24"/>
          <w:szCs w:val="24"/>
        </w:rPr>
        <w:t xml:space="preserve"> </w:t>
      </w:r>
      <w:r w:rsidR="00A85C2C">
        <w:rPr>
          <w:rFonts w:eastAsiaTheme="minorEastAsia"/>
          <w:color w:val="000000" w:themeColor="text1"/>
          <w:sz w:val="24"/>
          <w:szCs w:val="24"/>
        </w:rPr>
        <w:t xml:space="preserve">Term Plans create explicit opportunities for </w:t>
      </w:r>
      <w:r w:rsidR="00D2259E">
        <w:rPr>
          <w:rFonts w:eastAsiaTheme="minorEastAsia"/>
          <w:color w:val="000000" w:themeColor="text1"/>
          <w:sz w:val="24"/>
          <w:szCs w:val="24"/>
        </w:rPr>
        <w:t>pupils’ SMSC education</w:t>
      </w:r>
      <w:r w:rsidR="00E803DD">
        <w:rPr>
          <w:rFonts w:eastAsiaTheme="minorEastAsia"/>
          <w:color w:val="000000" w:themeColor="text1"/>
          <w:sz w:val="24"/>
          <w:szCs w:val="24"/>
        </w:rPr>
        <w:t>, including Religious Education</w:t>
      </w:r>
      <w:r w:rsidR="00D2259E">
        <w:rPr>
          <w:rFonts w:eastAsiaTheme="minorEastAsia"/>
          <w:color w:val="000000" w:themeColor="text1"/>
          <w:sz w:val="24"/>
          <w:szCs w:val="24"/>
        </w:rPr>
        <w:t>.  Examples include:</w:t>
      </w:r>
    </w:p>
    <w:p w14:paraId="75DD9F9D" w14:textId="77777777" w:rsidR="00CE2F4F" w:rsidRDefault="00CE2F4F" w:rsidP="00856EA9">
      <w:pPr>
        <w:spacing w:after="0" w:line="240" w:lineRule="auto"/>
        <w:contextualSpacing/>
        <w:jc w:val="both"/>
        <w:rPr>
          <w:rFonts w:eastAsiaTheme="minorEastAsia"/>
          <w:color w:val="000000" w:themeColor="text1"/>
          <w:sz w:val="24"/>
          <w:szCs w:val="24"/>
        </w:rPr>
      </w:pPr>
    </w:p>
    <w:tbl>
      <w:tblPr>
        <w:tblW w:w="15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19"/>
        <w:gridCol w:w="13039"/>
      </w:tblGrid>
      <w:tr w:rsidR="00872162" w14:paraId="77BF6799" w14:textId="77777777" w:rsidTr="00FC6B0F">
        <w:trPr>
          <w:trHeight w:val="397"/>
        </w:trPr>
        <w:tc>
          <w:tcPr>
            <w:tcW w:w="2119" w:type="dxa"/>
            <w:shd w:val="clear" w:color="auto" w:fill="FFC000"/>
            <w:tcMar>
              <w:top w:w="0" w:type="dxa"/>
              <w:left w:w="108" w:type="dxa"/>
              <w:bottom w:w="0" w:type="dxa"/>
              <w:right w:w="108" w:type="dxa"/>
            </w:tcMar>
            <w:vAlign w:val="center"/>
          </w:tcPr>
          <w:p w14:paraId="6B094616" w14:textId="2071BB4B" w:rsidR="00872162" w:rsidRPr="00872162" w:rsidRDefault="00872162" w:rsidP="00FC6B0F">
            <w:pPr>
              <w:spacing w:after="0" w:line="240" w:lineRule="auto"/>
              <w:contextualSpacing/>
              <w:rPr>
                <w:b/>
                <w:bCs/>
                <w:sz w:val="24"/>
                <w:szCs w:val="24"/>
              </w:rPr>
            </w:pPr>
            <w:r>
              <w:rPr>
                <w:b/>
                <w:bCs/>
                <w:sz w:val="24"/>
                <w:szCs w:val="24"/>
              </w:rPr>
              <w:t>SMSC</w:t>
            </w:r>
          </w:p>
        </w:tc>
        <w:tc>
          <w:tcPr>
            <w:tcW w:w="13039" w:type="dxa"/>
            <w:shd w:val="clear" w:color="auto" w:fill="FFC000"/>
            <w:tcMar>
              <w:top w:w="0" w:type="dxa"/>
              <w:left w:w="108" w:type="dxa"/>
              <w:bottom w:w="0" w:type="dxa"/>
              <w:right w:w="108" w:type="dxa"/>
            </w:tcMar>
            <w:vAlign w:val="center"/>
          </w:tcPr>
          <w:p w14:paraId="5DD2B6E5" w14:textId="77777777" w:rsidR="00872162" w:rsidRPr="00872162" w:rsidRDefault="00872162" w:rsidP="00FC6B0F">
            <w:pPr>
              <w:spacing w:after="0" w:line="240" w:lineRule="auto"/>
              <w:rPr>
                <w:rFonts w:eastAsia="Times New Roman"/>
                <w:b/>
                <w:bCs/>
                <w:sz w:val="24"/>
                <w:szCs w:val="24"/>
              </w:rPr>
            </w:pPr>
            <w:r w:rsidRPr="00872162">
              <w:rPr>
                <w:rFonts w:eastAsia="Times New Roman"/>
                <w:b/>
                <w:bCs/>
                <w:sz w:val="24"/>
                <w:szCs w:val="24"/>
              </w:rPr>
              <w:t>Scheme of Learning: Lesson Content</w:t>
            </w:r>
          </w:p>
        </w:tc>
      </w:tr>
      <w:tr w:rsidR="00872162" w14:paraId="71357B39" w14:textId="77777777" w:rsidTr="00FC6B0F">
        <w:trPr>
          <w:trHeight w:val="397"/>
        </w:trPr>
        <w:tc>
          <w:tcPr>
            <w:tcW w:w="2119" w:type="dxa"/>
            <w:tcMar>
              <w:top w:w="0" w:type="dxa"/>
              <w:left w:w="108" w:type="dxa"/>
              <w:bottom w:w="0" w:type="dxa"/>
              <w:right w:w="108" w:type="dxa"/>
            </w:tcMar>
            <w:vAlign w:val="center"/>
            <w:hideMark/>
          </w:tcPr>
          <w:p w14:paraId="04F654D1" w14:textId="59C30826" w:rsidR="00872162" w:rsidRPr="00872162" w:rsidRDefault="00872162" w:rsidP="00FC6B0F">
            <w:pPr>
              <w:spacing w:after="0" w:line="240" w:lineRule="auto"/>
              <w:contextualSpacing/>
              <w:rPr>
                <w:sz w:val="24"/>
                <w:szCs w:val="24"/>
              </w:rPr>
            </w:pPr>
            <w:r>
              <w:rPr>
                <w:sz w:val="24"/>
                <w:szCs w:val="24"/>
              </w:rPr>
              <w:t>Social</w:t>
            </w:r>
          </w:p>
        </w:tc>
        <w:tc>
          <w:tcPr>
            <w:tcW w:w="13039" w:type="dxa"/>
            <w:tcMar>
              <w:top w:w="0" w:type="dxa"/>
              <w:left w:w="108" w:type="dxa"/>
              <w:bottom w:w="0" w:type="dxa"/>
              <w:right w:w="108" w:type="dxa"/>
            </w:tcMar>
            <w:vAlign w:val="center"/>
            <w:hideMark/>
          </w:tcPr>
          <w:p w14:paraId="3BE37A1D" w14:textId="77777777" w:rsidR="00717229" w:rsidRPr="00C865E8" w:rsidRDefault="00717229" w:rsidP="00717229">
            <w:pPr>
              <w:spacing w:after="0" w:line="240" w:lineRule="auto"/>
              <w:rPr>
                <w:rFonts w:eastAsia="Times New Roman" w:cstheme="minorHAnsi"/>
                <w:b/>
                <w:bCs/>
                <w:color w:val="000000" w:themeColor="text1"/>
                <w:sz w:val="24"/>
                <w:szCs w:val="24"/>
              </w:rPr>
            </w:pPr>
            <w:r w:rsidRPr="00C865E8">
              <w:rPr>
                <w:rFonts w:eastAsia="Times New Roman" w:cstheme="minorHAnsi"/>
                <w:b/>
                <w:bCs/>
                <w:color w:val="000000" w:themeColor="text1"/>
                <w:sz w:val="24"/>
                <w:szCs w:val="24"/>
              </w:rPr>
              <w:t>Term 1</w:t>
            </w:r>
          </w:p>
          <w:p w14:paraId="05E1ADED" w14:textId="77777777" w:rsidR="00581317" w:rsidRPr="00C865E8" w:rsidRDefault="00581317" w:rsidP="00581317">
            <w:pPr>
              <w:pStyle w:val="ListParagraph"/>
              <w:numPr>
                <w:ilvl w:val="0"/>
                <w:numId w:val="36"/>
              </w:numPr>
              <w:spacing w:after="0" w:line="240" w:lineRule="auto"/>
              <w:contextualSpacing w:val="0"/>
              <w:rPr>
                <w:rFonts w:eastAsia="Times New Roman" w:cstheme="minorHAnsi"/>
                <w:color w:val="000000" w:themeColor="text1"/>
                <w:sz w:val="24"/>
                <w:szCs w:val="24"/>
              </w:rPr>
            </w:pPr>
            <w:r w:rsidRPr="00C865E8">
              <w:rPr>
                <w:rFonts w:eastAsia="Times New Roman" w:cstheme="minorHAnsi"/>
                <w:color w:val="000000" w:themeColor="text1"/>
                <w:sz w:val="24"/>
                <w:szCs w:val="24"/>
              </w:rPr>
              <w:t xml:space="preserve">Problem solving – working together – interactive engaging tools – accepting winning and losing. </w:t>
            </w:r>
          </w:p>
          <w:p w14:paraId="20D07E4F" w14:textId="77777777" w:rsidR="00717229" w:rsidRPr="00C865E8" w:rsidRDefault="00717229" w:rsidP="00717229">
            <w:pPr>
              <w:spacing w:after="0" w:line="240" w:lineRule="auto"/>
              <w:rPr>
                <w:rFonts w:eastAsia="Times New Roman" w:cstheme="minorHAnsi"/>
                <w:b/>
                <w:bCs/>
                <w:color w:val="000000" w:themeColor="text1"/>
                <w:sz w:val="24"/>
                <w:szCs w:val="24"/>
              </w:rPr>
            </w:pPr>
          </w:p>
          <w:p w14:paraId="798A5305" w14:textId="77777777" w:rsidR="00717229" w:rsidRPr="00C865E8" w:rsidRDefault="00717229" w:rsidP="00717229">
            <w:pPr>
              <w:spacing w:after="0" w:line="240" w:lineRule="auto"/>
              <w:rPr>
                <w:rFonts w:eastAsia="Times New Roman" w:cstheme="minorHAnsi"/>
                <w:b/>
                <w:bCs/>
                <w:color w:val="000000" w:themeColor="text1"/>
                <w:sz w:val="24"/>
                <w:szCs w:val="24"/>
              </w:rPr>
            </w:pPr>
            <w:r w:rsidRPr="00C865E8">
              <w:rPr>
                <w:rFonts w:eastAsia="Times New Roman" w:cstheme="minorHAnsi"/>
                <w:b/>
                <w:bCs/>
                <w:color w:val="000000" w:themeColor="text1"/>
                <w:sz w:val="24"/>
                <w:szCs w:val="24"/>
              </w:rPr>
              <w:t>Term 2</w:t>
            </w:r>
          </w:p>
          <w:p w14:paraId="1F8A9D6E" w14:textId="36C11410" w:rsidR="00482BCC" w:rsidRPr="00C865E8" w:rsidRDefault="00482BCC" w:rsidP="00581317">
            <w:pPr>
              <w:pStyle w:val="ListParagraph"/>
              <w:numPr>
                <w:ilvl w:val="0"/>
                <w:numId w:val="36"/>
              </w:numPr>
              <w:shd w:val="clear" w:color="auto" w:fill="FFFFFF"/>
              <w:spacing w:after="0" w:line="240" w:lineRule="auto"/>
              <w:textAlignment w:val="baseline"/>
              <w:rPr>
                <w:rFonts w:eastAsia="Times New Roman" w:cstheme="minorHAnsi"/>
                <w:color w:val="000000" w:themeColor="text1"/>
                <w:sz w:val="24"/>
                <w:szCs w:val="24"/>
                <w:lang w:eastAsia="en-GB"/>
              </w:rPr>
            </w:pPr>
            <w:r w:rsidRPr="00C865E8">
              <w:rPr>
                <w:rFonts w:eastAsia="Times New Roman" w:cstheme="minorHAnsi"/>
                <w:color w:val="000000" w:themeColor="text1"/>
                <w:sz w:val="24"/>
                <w:szCs w:val="24"/>
                <w:lang w:eastAsia="en-GB"/>
              </w:rPr>
              <w:t xml:space="preserve">Mental arithmetic – </w:t>
            </w:r>
            <w:r w:rsidR="00CE2F4F">
              <w:rPr>
                <w:rFonts w:eastAsia="Times New Roman" w:cstheme="minorHAnsi"/>
                <w:color w:val="000000" w:themeColor="text1"/>
                <w:sz w:val="24"/>
                <w:szCs w:val="24"/>
                <w:lang w:eastAsia="en-GB"/>
              </w:rPr>
              <w:t>Pupils</w:t>
            </w:r>
            <w:r w:rsidRPr="00C865E8">
              <w:rPr>
                <w:rFonts w:eastAsia="Times New Roman" w:cstheme="minorHAnsi"/>
                <w:color w:val="000000" w:themeColor="text1"/>
                <w:sz w:val="24"/>
                <w:szCs w:val="24"/>
                <w:lang w:eastAsia="en-GB"/>
              </w:rPr>
              <w:t xml:space="preserve"> will be encouraged to support each other with mental arithmetic problems and participate in team Maths games.</w:t>
            </w:r>
          </w:p>
          <w:p w14:paraId="4A9FDB1B" w14:textId="77777777" w:rsidR="00717229" w:rsidRPr="00C865E8" w:rsidRDefault="00717229" w:rsidP="00717229">
            <w:pPr>
              <w:spacing w:after="0" w:line="240" w:lineRule="auto"/>
              <w:rPr>
                <w:rFonts w:eastAsia="Times New Roman" w:cstheme="minorHAnsi"/>
                <w:b/>
                <w:bCs/>
                <w:color w:val="000000" w:themeColor="text1"/>
                <w:sz w:val="24"/>
                <w:szCs w:val="24"/>
              </w:rPr>
            </w:pPr>
          </w:p>
          <w:p w14:paraId="71A5710C" w14:textId="77777777" w:rsidR="00717229" w:rsidRPr="00C865E8" w:rsidRDefault="00717229" w:rsidP="00717229">
            <w:pPr>
              <w:spacing w:after="0" w:line="240" w:lineRule="auto"/>
              <w:rPr>
                <w:rFonts w:eastAsia="Times New Roman" w:cstheme="minorHAnsi"/>
                <w:b/>
                <w:bCs/>
                <w:color w:val="000000" w:themeColor="text1"/>
                <w:sz w:val="24"/>
                <w:szCs w:val="24"/>
              </w:rPr>
            </w:pPr>
            <w:r w:rsidRPr="00C865E8">
              <w:rPr>
                <w:rFonts w:eastAsia="Times New Roman" w:cstheme="minorHAnsi"/>
                <w:b/>
                <w:bCs/>
                <w:color w:val="000000" w:themeColor="text1"/>
                <w:sz w:val="24"/>
                <w:szCs w:val="24"/>
              </w:rPr>
              <w:t>Term 3</w:t>
            </w:r>
          </w:p>
          <w:p w14:paraId="477F9A41" w14:textId="28E209C8" w:rsidR="008D7311" w:rsidRPr="00C865E8" w:rsidRDefault="008D7311" w:rsidP="00581317">
            <w:pPr>
              <w:pStyle w:val="ListParagraph"/>
              <w:numPr>
                <w:ilvl w:val="0"/>
                <w:numId w:val="36"/>
              </w:numPr>
              <w:shd w:val="clear" w:color="auto" w:fill="FFFFFF"/>
              <w:spacing w:after="0" w:line="240" w:lineRule="auto"/>
              <w:textAlignment w:val="baseline"/>
              <w:rPr>
                <w:rFonts w:eastAsia="Times New Roman" w:cstheme="minorHAnsi"/>
                <w:color w:val="000000" w:themeColor="text1"/>
                <w:sz w:val="24"/>
                <w:szCs w:val="24"/>
                <w:lang w:eastAsia="en-GB"/>
              </w:rPr>
            </w:pPr>
            <w:r w:rsidRPr="00C865E8">
              <w:rPr>
                <w:rFonts w:eastAsia="Times New Roman" w:cstheme="minorHAnsi"/>
                <w:color w:val="000000" w:themeColor="text1"/>
                <w:sz w:val="24"/>
                <w:szCs w:val="24"/>
                <w:lang w:eastAsia="en-GB"/>
              </w:rPr>
              <w:t xml:space="preserve">Sequencing - </w:t>
            </w:r>
            <w:r w:rsidR="00CE2F4F">
              <w:rPr>
                <w:rFonts w:eastAsia="Times New Roman" w:cstheme="minorHAnsi"/>
                <w:color w:val="000000" w:themeColor="text1"/>
                <w:sz w:val="24"/>
                <w:szCs w:val="24"/>
                <w:lang w:eastAsia="en-GB"/>
              </w:rPr>
              <w:t>Pupils</w:t>
            </w:r>
            <w:r w:rsidRPr="00C865E8">
              <w:rPr>
                <w:rFonts w:eastAsia="Times New Roman" w:cstheme="minorHAnsi"/>
                <w:color w:val="000000" w:themeColor="text1"/>
                <w:sz w:val="24"/>
                <w:szCs w:val="24"/>
                <w:lang w:eastAsia="en-GB"/>
              </w:rPr>
              <w:t xml:space="preserve"> investigating different number sequences and where they occur in the real world</w:t>
            </w:r>
            <w:r w:rsidR="005E7E3A" w:rsidRPr="00C865E8">
              <w:rPr>
                <w:rFonts w:eastAsia="Times New Roman" w:cstheme="minorHAnsi"/>
                <w:color w:val="000000" w:themeColor="text1"/>
                <w:sz w:val="24"/>
                <w:szCs w:val="24"/>
                <w:lang w:eastAsia="en-GB"/>
              </w:rPr>
              <w:t>.</w:t>
            </w:r>
          </w:p>
          <w:p w14:paraId="13411ABA" w14:textId="77777777" w:rsidR="00482BCC" w:rsidRPr="00C865E8" w:rsidRDefault="00482BCC" w:rsidP="008D7311">
            <w:pPr>
              <w:shd w:val="clear" w:color="auto" w:fill="FFFFFF"/>
              <w:spacing w:after="0" w:line="240" w:lineRule="auto"/>
              <w:textAlignment w:val="baseline"/>
              <w:rPr>
                <w:rFonts w:eastAsia="Times New Roman" w:cstheme="minorHAnsi"/>
                <w:color w:val="000000" w:themeColor="text1"/>
                <w:sz w:val="24"/>
                <w:szCs w:val="24"/>
                <w:lang w:eastAsia="en-GB"/>
              </w:rPr>
            </w:pPr>
          </w:p>
          <w:p w14:paraId="16C762AD" w14:textId="34D34C38" w:rsidR="00482BCC" w:rsidRPr="00C865E8" w:rsidRDefault="00482BCC" w:rsidP="008D7311">
            <w:pPr>
              <w:shd w:val="clear" w:color="auto" w:fill="FFFFFF"/>
              <w:spacing w:after="0" w:line="240" w:lineRule="auto"/>
              <w:textAlignment w:val="baseline"/>
              <w:rPr>
                <w:rFonts w:eastAsia="Times New Roman" w:cstheme="minorHAnsi"/>
                <w:b/>
                <w:bCs/>
                <w:color w:val="000000" w:themeColor="text1"/>
                <w:sz w:val="24"/>
                <w:szCs w:val="24"/>
                <w:lang w:eastAsia="en-GB"/>
              </w:rPr>
            </w:pPr>
            <w:r w:rsidRPr="00C865E8">
              <w:rPr>
                <w:rFonts w:eastAsia="Times New Roman" w:cstheme="minorHAnsi"/>
                <w:b/>
                <w:bCs/>
                <w:color w:val="000000" w:themeColor="text1"/>
                <w:sz w:val="24"/>
                <w:szCs w:val="24"/>
                <w:lang w:eastAsia="en-GB"/>
              </w:rPr>
              <w:t>Term 4</w:t>
            </w:r>
          </w:p>
          <w:p w14:paraId="3D3FDB90" w14:textId="0257BE96" w:rsidR="00C865E8" w:rsidRDefault="00B549D9" w:rsidP="00C865E8">
            <w:pPr>
              <w:pStyle w:val="ListParagraph"/>
              <w:numPr>
                <w:ilvl w:val="0"/>
                <w:numId w:val="36"/>
              </w:numPr>
              <w:shd w:val="clear" w:color="auto" w:fill="FFFFFF"/>
              <w:spacing w:after="0" w:line="240" w:lineRule="auto"/>
              <w:textAlignment w:val="baseline"/>
              <w:rPr>
                <w:rFonts w:eastAsia="Times New Roman" w:cstheme="minorHAnsi"/>
                <w:color w:val="000000" w:themeColor="text1"/>
                <w:sz w:val="24"/>
                <w:szCs w:val="24"/>
                <w:lang w:eastAsia="en-GB"/>
              </w:rPr>
            </w:pPr>
            <w:r w:rsidRPr="00C865E8">
              <w:rPr>
                <w:rFonts w:eastAsia="Times New Roman" w:cstheme="minorHAnsi"/>
                <w:color w:val="000000" w:themeColor="text1"/>
                <w:sz w:val="24"/>
                <w:szCs w:val="24"/>
                <w:lang w:eastAsia="en-GB"/>
              </w:rPr>
              <w:t xml:space="preserve">Transformation – </w:t>
            </w:r>
            <w:r w:rsidR="00CE2F4F">
              <w:rPr>
                <w:rFonts w:eastAsia="Times New Roman" w:cstheme="minorHAnsi"/>
                <w:color w:val="000000" w:themeColor="text1"/>
                <w:sz w:val="24"/>
                <w:szCs w:val="24"/>
                <w:lang w:eastAsia="en-GB"/>
              </w:rPr>
              <w:t>Pupils</w:t>
            </w:r>
            <w:r w:rsidRPr="00C865E8">
              <w:rPr>
                <w:rFonts w:eastAsia="Times New Roman" w:cstheme="minorHAnsi"/>
                <w:color w:val="000000" w:themeColor="text1"/>
                <w:sz w:val="24"/>
                <w:szCs w:val="24"/>
                <w:lang w:eastAsia="en-GB"/>
              </w:rPr>
              <w:t xml:space="preserve"> work in pairs to solve transformation problems that s</w:t>
            </w:r>
            <w:r w:rsidR="00C865E8" w:rsidRPr="00C865E8">
              <w:rPr>
                <w:rFonts w:eastAsia="Times New Roman" w:cstheme="minorHAnsi"/>
                <w:color w:val="000000" w:themeColor="text1"/>
                <w:sz w:val="24"/>
                <w:szCs w:val="24"/>
                <w:lang w:eastAsia="en-GB"/>
              </w:rPr>
              <w:t>pell out a word when the correct transformation in preformed.</w:t>
            </w:r>
          </w:p>
          <w:p w14:paraId="629516D6" w14:textId="0E02CE97" w:rsidR="00601A9C" w:rsidRPr="00C865E8" w:rsidRDefault="00601A9C" w:rsidP="00C865E8">
            <w:pPr>
              <w:pStyle w:val="ListParagraph"/>
              <w:numPr>
                <w:ilvl w:val="0"/>
                <w:numId w:val="36"/>
              </w:numPr>
              <w:shd w:val="clear" w:color="auto" w:fill="FFFFFF"/>
              <w:spacing w:after="0" w:line="240" w:lineRule="auto"/>
              <w:textAlignment w:val="baseline"/>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 xml:space="preserve">Volume and surface area – </w:t>
            </w:r>
            <w:r w:rsidR="00CE2F4F">
              <w:rPr>
                <w:rFonts w:eastAsia="Times New Roman" w:cstheme="minorHAnsi"/>
                <w:color w:val="000000" w:themeColor="text1"/>
                <w:sz w:val="24"/>
                <w:szCs w:val="24"/>
                <w:lang w:eastAsia="en-GB"/>
              </w:rPr>
              <w:t>Pupils</w:t>
            </w:r>
            <w:r>
              <w:rPr>
                <w:rFonts w:eastAsia="Times New Roman" w:cstheme="minorHAnsi"/>
                <w:color w:val="000000" w:themeColor="text1"/>
                <w:sz w:val="24"/>
                <w:szCs w:val="24"/>
                <w:lang w:eastAsia="en-GB"/>
              </w:rPr>
              <w:t xml:space="preserve"> </w:t>
            </w:r>
            <w:r w:rsidR="006422C0">
              <w:rPr>
                <w:rFonts w:eastAsia="Times New Roman" w:cstheme="minorHAnsi"/>
                <w:color w:val="000000" w:themeColor="text1"/>
                <w:sz w:val="24"/>
                <w:szCs w:val="24"/>
                <w:lang w:eastAsia="en-GB"/>
              </w:rPr>
              <w:t xml:space="preserve">create a theme park based on specific parameters. </w:t>
            </w:r>
          </w:p>
          <w:p w14:paraId="1181D59E" w14:textId="77777777" w:rsidR="00C865E8" w:rsidRPr="00C865E8" w:rsidRDefault="00C865E8" w:rsidP="008D7311">
            <w:pPr>
              <w:shd w:val="clear" w:color="auto" w:fill="FFFFFF"/>
              <w:spacing w:after="0" w:line="240" w:lineRule="auto"/>
              <w:textAlignment w:val="baseline"/>
              <w:rPr>
                <w:rFonts w:eastAsia="Times New Roman" w:cstheme="minorHAnsi"/>
                <w:color w:val="000000" w:themeColor="text1"/>
                <w:sz w:val="24"/>
                <w:szCs w:val="24"/>
                <w:lang w:eastAsia="en-GB"/>
              </w:rPr>
            </w:pPr>
          </w:p>
          <w:p w14:paraId="4A8712D5" w14:textId="1A751DC2" w:rsidR="00482BCC" w:rsidRDefault="00482BCC" w:rsidP="008D7311">
            <w:pPr>
              <w:shd w:val="clear" w:color="auto" w:fill="FFFFFF"/>
              <w:spacing w:after="0" w:line="240" w:lineRule="auto"/>
              <w:textAlignment w:val="baseline"/>
              <w:rPr>
                <w:rFonts w:eastAsia="Times New Roman" w:cstheme="minorHAnsi"/>
                <w:b/>
                <w:bCs/>
                <w:color w:val="000000" w:themeColor="text1"/>
                <w:sz w:val="24"/>
                <w:szCs w:val="24"/>
                <w:lang w:eastAsia="en-GB"/>
              </w:rPr>
            </w:pPr>
            <w:r w:rsidRPr="00C865E8">
              <w:rPr>
                <w:rFonts w:eastAsia="Times New Roman" w:cstheme="minorHAnsi"/>
                <w:b/>
                <w:bCs/>
                <w:color w:val="000000" w:themeColor="text1"/>
                <w:sz w:val="24"/>
                <w:szCs w:val="24"/>
                <w:lang w:eastAsia="en-GB"/>
              </w:rPr>
              <w:t>Term 5</w:t>
            </w:r>
          </w:p>
          <w:p w14:paraId="1A036535" w14:textId="6B9A5894" w:rsidR="00E84497" w:rsidRPr="00E13E9E" w:rsidRDefault="008B5ADD" w:rsidP="00E13E9E">
            <w:pPr>
              <w:pStyle w:val="ListParagraph"/>
              <w:numPr>
                <w:ilvl w:val="0"/>
                <w:numId w:val="39"/>
              </w:numPr>
              <w:shd w:val="clear" w:color="auto" w:fill="FFFFFF"/>
              <w:spacing w:after="0" w:line="240" w:lineRule="auto"/>
              <w:textAlignment w:val="baseline"/>
              <w:rPr>
                <w:rFonts w:eastAsia="Times New Roman" w:cstheme="minorHAnsi"/>
                <w:color w:val="000000" w:themeColor="text1"/>
                <w:sz w:val="24"/>
                <w:szCs w:val="24"/>
                <w:lang w:eastAsia="en-GB"/>
              </w:rPr>
            </w:pPr>
            <w:r w:rsidRPr="00E13E9E">
              <w:rPr>
                <w:rFonts w:eastAsia="Times New Roman" w:cstheme="minorHAnsi"/>
                <w:color w:val="000000" w:themeColor="text1"/>
                <w:sz w:val="24"/>
                <w:szCs w:val="24"/>
                <w:lang w:eastAsia="en-GB"/>
              </w:rPr>
              <w:t xml:space="preserve">Ratio </w:t>
            </w:r>
            <w:r w:rsidR="00462FAC" w:rsidRPr="00E13E9E">
              <w:rPr>
                <w:rFonts w:eastAsia="Times New Roman" w:cstheme="minorHAnsi"/>
                <w:color w:val="000000" w:themeColor="text1"/>
                <w:sz w:val="24"/>
                <w:szCs w:val="24"/>
                <w:lang w:eastAsia="en-GB"/>
              </w:rPr>
              <w:t>–</w:t>
            </w:r>
            <w:r w:rsidRPr="00E13E9E">
              <w:rPr>
                <w:rFonts w:eastAsia="Times New Roman" w:cstheme="minorHAnsi"/>
                <w:color w:val="000000" w:themeColor="text1"/>
                <w:sz w:val="24"/>
                <w:szCs w:val="24"/>
                <w:lang w:eastAsia="en-GB"/>
              </w:rPr>
              <w:t xml:space="preserve"> </w:t>
            </w:r>
            <w:r w:rsidR="00CE2F4F">
              <w:rPr>
                <w:rFonts w:eastAsia="Times New Roman" w:cstheme="minorHAnsi"/>
                <w:color w:val="000000" w:themeColor="text1"/>
                <w:sz w:val="24"/>
                <w:szCs w:val="24"/>
                <w:lang w:eastAsia="en-GB"/>
              </w:rPr>
              <w:t>Pupils</w:t>
            </w:r>
            <w:r w:rsidR="00462FAC" w:rsidRPr="00E13E9E">
              <w:rPr>
                <w:rFonts w:eastAsia="Times New Roman" w:cstheme="minorHAnsi"/>
                <w:color w:val="000000" w:themeColor="text1"/>
                <w:sz w:val="24"/>
                <w:szCs w:val="24"/>
                <w:lang w:eastAsia="en-GB"/>
              </w:rPr>
              <w:t xml:space="preserve"> could look at how ratio is used within society for example </w:t>
            </w:r>
            <w:r w:rsidR="00E13E9E" w:rsidRPr="00E13E9E">
              <w:rPr>
                <w:rFonts w:eastAsia="Times New Roman" w:cstheme="minorHAnsi"/>
                <w:color w:val="000000" w:themeColor="text1"/>
                <w:sz w:val="24"/>
                <w:szCs w:val="24"/>
                <w:lang w:eastAsia="en-GB"/>
              </w:rPr>
              <w:t>with health and safety.</w:t>
            </w:r>
          </w:p>
          <w:p w14:paraId="6703C11E" w14:textId="77777777" w:rsidR="00482BCC" w:rsidRPr="00C865E8" w:rsidRDefault="00482BCC" w:rsidP="008D7311">
            <w:pPr>
              <w:shd w:val="clear" w:color="auto" w:fill="FFFFFF"/>
              <w:spacing w:after="0" w:line="240" w:lineRule="auto"/>
              <w:textAlignment w:val="baseline"/>
              <w:rPr>
                <w:rFonts w:eastAsia="Times New Roman" w:cstheme="minorHAnsi"/>
                <w:color w:val="000000" w:themeColor="text1"/>
                <w:sz w:val="24"/>
                <w:szCs w:val="24"/>
                <w:lang w:eastAsia="en-GB"/>
              </w:rPr>
            </w:pPr>
          </w:p>
          <w:p w14:paraId="2F1D09F9" w14:textId="749363F5" w:rsidR="00482BCC" w:rsidRPr="00C865E8" w:rsidRDefault="00482BCC" w:rsidP="008D7311">
            <w:pPr>
              <w:shd w:val="clear" w:color="auto" w:fill="FFFFFF"/>
              <w:spacing w:after="0" w:line="240" w:lineRule="auto"/>
              <w:textAlignment w:val="baseline"/>
              <w:rPr>
                <w:rFonts w:eastAsia="Times New Roman" w:cstheme="minorHAnsi"/>
                <w:b/>
                <w:bCs/>
                <w:color w:val="000000" w:themeColor="text1"/>
                <w:sz w:val="24"/>
                <w:szCs w:val="24"/>
                <w:lang w:eastAsia="en-GB"/>
              </w:rPr>
            </w:pPr>
            <w:r w:rsidRPr="00C865E8">
              <w:rPr>
                <w:rFonts w:eastAsia="Times New Roman" w:cstheme="minorHAnsi"/>
                <w:b/>
                <w:bCs/>
                <w:color w:val="000000" w:themeColor="text1"/>
                <w:sz w:val="24"/>
                <w:szCs w:val="24"/>
                <w:lang w:eastAsia="en-GB"/>
              </w:rPr>
              <w:t>Term 6</w:t>
            </w:r>
          </w:p>
          <w:p w14:paraId="5E5890E6" w14:textId="16917A55" w:rsidR="008D7311" w:rsidRPr="00C865E8" w:rsidRDefault="00EE643C" w:rsidP="00EE643C">
            <w:pPr>
              <w:pStyle w:val="ListParagraph"/>
              <w:numPr>
                <w:ilvl w:val="0"/>
                <w:numId w:val="36"/>
              </w:numPr>
              <w:spacing w:after="0" w:line="240" w:lineRule="auto"/>
              <w:rPr>
                <w:rFonts w:cstheme="minorHAnsi"/>
                <w:color w:val="000000" w:themeColor="text1"/>
                <w:sz w:val="24"/>
                <w:szCs w:val="24"/>
              </w:rPr>
            </w:pPr>
            <w:r w:rsidRPr="00C865E8">
              <w:rPr>
                <w:rFonts w:eastAsia="Times New Roman" w:cstheme="minorHAnsi"/>
                <w:color w:val="000000" w:themeColor="text1"/>
                <w:sz w:val="24"/>
                <w:szCs w:val="24"/>
              </w:rPr>
              <w:t xml:space="preserve">Statistics - </w:t>
            </w:r>
            <w:r w:rsidRPr="00C865E8">
              <w:rPr>
                <w:rFonts w:cstheme="minorHAnsi"/>
                <w:color w:val="000000" w:themeColor="text1"/>
                <w:sz w:val="24"/>
                <w:szCs w:val="24"/>
              </w:rPr>
              <w:t>Analysing social data e.g. on health care, poverty, bullying</w:t>
            </w:r>
          </w:p>
          <w:p w14:paraId="660ED1DD" w14:textId="77777777" w:rsidR="00EE643C" w:rsidRPr="00C865E8" w:rsidRDefault="00EE643C" w:rsidP="008D7311">
            <w:pPr>
              <w:spacing w:after="0" w:line="240" w:lineRule="auto"/>
              <w:rPr>
                <w:rFonts w:eastAsia="Times New Roman" w:cstheme="minorHAnsi"/>
                <w:color w:val="000000" w:themeColor="text1"/>
                <w:sz w:val="24"/>
                <w:szCs w:val="24"/>
              </w:rPr>
            </w:pPr>
          </w:p>
          <w:p w14:paraId="631F0509" w14:textId="4A1AA6F7" w:rsidR="008D7311" w:rsidRPr="00C865E8" w:rsidRDefault="008D7311" w:rsidP="008D7311">
            <w:pPr>
              <w:spacing w:after="0" w:line="240" w:lineRule="auto"/>
              <w:rPr>
                <w:rFonts w:eastAsia="Times New Roman" w:cstheme="minorHAnsi"/>
                <w:color w:val="000000" w:themeColor="text1"/>
                <w:sz w:val="24"/>
                <w:szCs w:val="24"/>
              </w:rPr>
            </w:pPr>
            <w:r w:rsidRPr="00C865E8">
              <w:rPr>
                <w:rFonts w:eastAsia="Times New Roman" w:cstheme="minorHAnsi"/>
                <w:color w:val="000000" w:themeColor="text1"/>
                <w:sz w:val="24"/>
                <w:szCs w:val="24"/>
              </w:rPr>
              <w:t xml:space="preserve">General </w:t>
            </w:r>
          </w:p>
          <w:p w14:paraId="6AE35168" w14:textId="7F0FA9B1" w:rsidR="008D7311" w:rsidRPr="00C865E8" w:rsidRDefault="00141F97" w:rsidP="00C865E8">
            <w:pPr>
              <w:pStyle w:val="ListParagraph"/>
              <w:numPr>
                <w:ilvl w:val="0"/>
                <w:numId w:val="38"/>
              </w:numPr>
              <w:spacing w:after="0" w:line="240" w:lineRule="auto"/>
              <w:rPr>
                <w:rFonts w:eastAsia="Times New Roman" w:cstheme="minorHAnsi"/>
                <w:color w:val="000000" w:themeColor="text1"/>
                <w:sz w:val="24"/>
                <w:szCs w:val="24"/>
              </w:rPr>
            </w:pPr>
            <w:r w:rsidRPr="00C865E8">
              <w:rPr>
                <w:rFonts w:eastAsia="Times New Roman" w:cstheme="minorHAnsi"/>
                <w:color w:val="000000" w:themeColor="text1"/>
                <w:sz w:val="24"/>
                <w:szCs w:val="24"/>
              </w:rPr>
              <w:t xml:space="preserve">Teamwork </w:t>
            </w:r>
            <w:r w:rsidR="008D7311" w:rsidRPr="00C865E8">
              <w:rPr>
                <w:rFonts w:eastAsia="Times New Roman" w:cstheme="minorHAnsi"/>
                <w:color w:val="000000" w:themeColor="text1"/>
                <w:sz w:val="24"/>
                <w:szCs w:val="24"/>
              </w:rPr>
              <w:t>- Working</w:t>
            </w:r>
            <w:r w:rsidRPr="00C865E8">
              <w:rPr>
                <w:rFonts w:cstheme="minorHAnsi"/>
                <w:color w:val="000000" w:themeColor="text1"/>
                <w:sz w:val="24"/>
                <w:szCs w:val="24"/>
              </w:rPr>
              <w:t xml:space="preserve"> in pairs or groups to solve </w:t>
            </w:r>
            <w:r w:rsidR="00FF3E97" w:rsidRPr="00C865E8">
              <w:rPr>
                <w:rFonts w:cstheme="minorHAnsi"/>
                <w:color w:val="000000" w:themeColor="text1"/>
                <w:sz w:val="24"/>
                <w:szCs w:val="24"/>
              </w:rPr>
              <w:t>problems.</w:t>
            </w:r>
          </w:p>
          <w:p w14:paraId="669D9843" w14:textId="16EDD82D" w:rsidR="00141F97" w:rsidRPr="00C865E8" w:rsidRDefault="00141F97" w:rsidP="00C865E8">
            <w:pPr>
              <w:pStyle w:val="ListParagraph"/>
              <w:numPr>
                <w:ilvl w:val="0"/>
                <w:numId w:val="38"/>
              </w:numPr>
              <w:spacing w:after="0" w:line="240" w:lineRule="auto"/>
              <w:rPr>
                <w:rFonts w:eastAsia="Times New Roman" w:cstheme="minorHAnsi"/>
                <w:color w:val="000000" w:themeColor="text1"/>
                <w:sz w:val="24"/>
                <w:szCs w:val="24"/>
              </w:rPr>
            </w:pPr>
            <w:r w:rsidRPr="00C865E8">
              <w:rPr>
                <w:rFonts w:cstheme="minorHAnsi"/>
                <w:color w:val="000000" w:themeColor="text1"/>
                <w:sz w:val="24"/>
                <w:szCs w:val="24"/>
              </w:rPr>
              <w:lastRenderedPageBreak/>
              <w:t xml:space="preserve">Personal </w:t>
            </w:r>
            <w:r w:rsidR="008D7311" w:rsidRPr="00C865E8">
              <w:rPr>
                <w:rFonts w:cstheme="minorHAnsi"/>
                <w:color w:val="000000" w:themeColor="text1"/>
                <w:sz w:val="24"/>
                <w:szCs w:val="24"/>
              </w:rPr>
              <w:t>qualities</w:t>
            </w:r>
            <w:r w:rsidRPr="00C865E8">
              <w:rPr>
                <w:rFonts w:cstheme="minorHAnsi"/>
                <w:color w:val="000000" w:themeColor="text1"/>
                <w:sz w:val="24"/>
                <w:szCs w:val="24"/>
              </w:rPr>
              <w:t xml:space="preserve"> - Perseverance when struggling to answer questions; not being afraid to try – it’s ok to be wrong, it’s not ok not to try; taking turns when playing maths games. Participating, co-operating and resolving conflicts: as above, but also ‘X thinks ___, Y thinks ___, who is right?’ type questions.</w:t>
            </w:r>
          </w:p>
          <w:p w14:paraId="52B88A4C" w14:textId="77777777" w:rsidR="00FF3E97" w:rsidRPr="00C865E8" w:rsidRDefault="00FF3E97" w:rsidP="00C865E8">
            <w:pPr>
              <w:pStyle w:val="ListParagraph"/>
              <w:numPr>
                <w:ilvl w:val="0"/>
                <w:numId w:val="38"/>
              </w:numPr>
              <w:spacing w:after="0" w:line="240" w:lineRule="auto"/>
              <w:rPr>
                <w:rFonts w:eastAsia="Times New Roman" w:cstheme="minorHAnsi"/>
                <w:color w:val="000000" w:themeColor="text1"/>
                <w:sz w:val="24"/>
                <w:szCs w:val="24"/>
              </w:rPr>
            </w:pPr>
            <w:r w:rsidRPr="00C865E8">
              <w:rPr>
                <w:rFonts w:cstheme="minorHAnsi"/>
                <w:color w:val="000000" w:themeColor="text1"/>
                <w:sz w:val="24"/>
                <w:szCs w:val="24"/>
                <w:shd w:val="clear" w:color="auto" w:fill="FFFFFF"/>
              </w:rPr>
              <w:t xml:space="preserve">Pupils are regularly asked to work in pairs or small groups during experimental or investigative work where they are able to develop both their problem solving and teamwork skills. </w:t>
            </w:r>
          </w:p>
          <w:p w14:paraId="4199486F" w14:textId="78D65A60" w:rsidR="00C865E8" w:rsidRPr="00C865E8" w:rsidRDefault="00CE2F4F" w:rsidP="00C865E8">
            <w:pPr>
              <w:pStyle w:val="ListParagraph"/>
              <w:numPr>
                <w:ilvl w:val="0"/>
                <w:numId w:val="38"/>
              </w:numPr>
              <w:spacing w:after="0" w:line="240" w:lineRule="auto"/>
              <w:rPr>
                <w:rFonts w:eastAsia="Times New Roman" w:cstheme="minorHAnsi"/>
                <w:color w:val="000000" w:themeColor="text1"/>
                <w:sz w:val="24"/>
                <w:szCs w:val="24"/>
              </w:rPr>
            </w:pPr>
            <w:r>
              <w:rPr>
                <w:rFonts w:cstheme="minorHAnsi"/>
                <w:color w:val="000000" w:themeColor="text1"/>
                <w:sz w:val="24"/>
                <w:szCs w:val="24"/>
                <w:shd w:val="clear" w:color="auto" w:fill="FFFFFF"/>
              </w:rPr>
              <w:t>Pupils</w:t>
            </w:r>
            <w:r w:rsidR="00FF3E97" w:rsidRPr="00C865E8">
              <w:rPr>
                <w:rFonts w:cstheme="minorHAnsi"/>
                <w:color w:val="000000" w:themeColor="text1"/>
                <w:sz w:val="24"/>
                <w:szCs w:val="24"/>
                <w:shd w:val="clear" w:color="auto" w:fill="FFFFFF"/>
              </w:rPr>
              <w:t xml:space="preserve"> are given many opportunities to discuss their ideas and are encouraged to develop their mathematical reasoning through communication with others. </w:t>
            </w:r>
          </w:p>
          <w:p w14:paraId="3D8AE6FA" w14:textId="6BBCB5D9" w:rsidR="00FF3E97" w:rsidRPr="00C865E8" w:rsidRDefault="00FF3E97" w:rsidP="00C865E8">
            <w:pPr>
              <w:pStyle w:val="ListParagraph"/>
              <w:numPr>
                <w:ilvl w:val="0"/>
                <w:numId w:val="38"/>
              </w:numPr>
              <w:spacing w:after="0" w:line="240" w:lineRule="auto"/>
              <w:rPr>
                <w:rFonts w:eastAsia="Times New Roman" w:cstheme="minorHAnsi"/>
                <w:color w:val="000000" w:themeColor="text1"/>
                <w:sz w:val="24"/>
                <w:szCs w:val="24"/>
              </w:rPr>
            </w:pPr>
            <w:r w:rsidRPr="00C865E8">
              <w:rPr>
                <w:rFonts w:cstheme="minorHAnsi"/>
                <w:color w:val="000000" w:themeColor="text1"/>
                <w:sz w:val="24"/>
                <w:szCs w:val="24"/>
                <w:shd w:val="clear" w:color="auto" w:fill="FFFFFF"/>
              </w:rPr>
              <w:t>Through the use of peer- assessment pupils are able to improve their use of language and better understand how to give constructive criticism.</w:t>
            </w:r>
          </w:p>
          <w:p w14:paraId="79208FB1" w14:textId="7DA964FB" w:rsidR="00141F97" w:rsidRPr="008D7311" w:rsidRDefault="00141F97" w:rsidP="00141F97">
            <w:pPr>
              <w:spacing w:after="0" w:line="240" w:lineRule="auto"/>
              <w:rPr>
                <w:rFonts w:eastAsia="Times New Roman" w:cstheme="minorHAnsi"/>
                <w:sz w:val="24"/>
                <w:szCs w:val="24"/>
              </w:rPr>
            </w:pPr>
          </w:p>
        </w:tc>
      </w:tr>
      <w:tr w:rsidR="00872162" w14:paraId="2CE34B70" w14:textId="77777777" w:rsidTr="00FC6B0F">
        <w:trPr>
          <w:trHeight w:val="397"/>
        </w:trPr>
        <w:tc>
          <w:tcPr>
            <w:tcW w:w="2119" w:type="dxa"/>
            <w:tcMar>
              <w:top w:w="0" w:type="dxa"/>
              <w:left w:w="108" w:type="dxa"/>
              <w:bottom w:w="0" w:type="dxa"/>
              <w:right w:w="108" w:type="dxa"/>
            </w:tcMar>
            <w:vAlign w:val="center"/>
            <w:hideMark/>
          </w:tcPr>
          <w:p w14:paraId="2BC538B6" w14:textId="3865055B" w:rsidR="00872162" w:rsidRPr="00872162" w:rsidRDefault="00872162" w:rsidP="00FC6B0F">
            <w:pPr>
              <w:spacing w:after="0" w:line="240" w:lineRule="auto"/>
              <w:contextualSpacing/>
              <w:rPr>
                <w:sz w:val="24"/>
                <w:szCs w:val="24"/>
              </w:rPr>
            </w:pPr>
            <w:r>
              <w:rPr>
                <w:sz w:val="24"/>
                <w:szCs w:val="24"/>
              </w:rPr>
              <w:lastRenderedPageBreak/>
              <w:t>Moral</w:t>
            </w:r>
          </w:p>
        </w:tc>
        <w:tc>
          <w:tcPr>
            <w:tcW w:w="13039" w:type="dxa"/>
            <w:tcMar>
              <w:top w:w="0" w:type="dxa"/>
              <w:left w:w="108" w:type="dxa"/>
              <w:bottom w:w="0" w:type="dxa"/>
              <w:right w:w="108" w:type="dxa"/>
            </w:tcMar>
            <w:vAlign w:val="center"/>
            <w:hideMark/>
          </w:tcPr>
          <w:p w14:paraId="6432354A" w14:textId="77777777" w:rsidR="00717229" w:rsidRPr="007E2D0F" w:rsidRDefault="00717229" w:rsidP="00717229">
            <w:pPr>
              <w:spacing w:after="0" w:line="240" w:lineRule="auto"/>
              <w:rPr>
                <w:rFonts w:eastAsia="Times New Roman" w:cstheme="minorHAnsi"/>
                <w:b/>
                <w:bCs/>
                <w:color w:val="000000" w:themeColor="text1"/>
                <w:sz w:val="24"/>
                <w:szCs w:val="24"/>
              </w:rPr>
            </w:pPr>
            <w:r w:rsidRPr="007E2D0F">
              <w:rPr>
                <w:rFonts w:eastAsia="Times New Roman" w:cstheme="minorHAnsi"/>
                <w:b/>
                <w:bCs/>
                <w:color w:val="000000" w:themeColor="text1"/>
                <w:sz w:val="24"/>
                <w:szCs w:val="24"/>
              </w:rPr>
              <w:t>Term 1</w:t>
            </w:r>
          </w:p>
          <w:p w14:paraId="0ABFA615" w14:textId="4C53A7ED" w:rsidR="00ED673C" w:rsidRPr="007E2D0F" w:rsidRDefault="00ED673C">
            <w:pPr>
              <w:pStyle w:val="ListParagraph"/>
              <w:numPr>
                <w:ilvl w:val="0"/>
                <w:numId w:val="34"/>
              </w:numPr>
              <w:spacing w:after="0" w:line="240" w:lineRule="auto"/>
              <w:rPr>
                <w:rFonts w:eastAsia="Times New Roman" w:cstheme="minorHAnsi"/>
                <w:color w:val="000000" w:themeColor="text1"/>
                <w:sz w:val="24"/>
                <w:szCs w:val="24"/>
              </w:rPr>
            </w:pPr>
            <w:r w:rsidRPr="007E2D0F">
              <w:rPr>
                <w:rFonts w:cstheme="minorHAnsi"/>
                <w:color w:val="000000" w:themeColor="text1"/>
                <w:sz w:val="24"/>
                <w:szCs w:val="24"/>
                <w:shd w:val="clear" w:color="auto" w:fill="FFFFFF"/>
              </w:rPr>
              <w:t xml:space="preserve">Sampling - All </w:t>
            </w:r>
            <w:r w:rsidR="00CE2F4F">
              <w:rPr>
                <w:rFonts w:cstheme="minorHAnsi"/>
                <w:color w:val="000000" w:themeColor="text1"/>
                <w:sz w:val="24"/>
                <w:szCs w:val="24"/>
                <w:shd w:val="clear" w:color="auto" w:fill="FFFFFF"/>
              </w:rPr>
              <w:t>pupils</w:t>
            </w:r>
            <w:r w:rsidRPr="007E2D0F">
              <w:rPr>
                <w:rFonts w:cstheme="minorHAnsi"/>
                <w:color w:val="000000" w:themeColor="text1"/>
                <w:sz w:val="24"/>
                <w:szCs w:val="24"/>
                <w:shd w:val="clear" w:color="auto" w:fill="FFFFFF"/>
              </w:rPr>
              <w:t xml:space="preserve"> are made aware of the fact that the choices they make lead to various consequences.</w:t>
            </w:r>
          </w:p>
          <w:p w14:paraId="54285604" w14:textId="52049850" w:rsidR="00E15167" w:rsidRPr="007E2D0F" w:rsidRDefault="00E15167">
            <w:pPr>
              <w:pStyle w:val="ListParagraph"/>
              <w:numPr>
                <w:ilvl w:val="0"/>
                <w:numId w:val="34"/>
              </w:numPr>
              <w:spacing w:after="0" w:line="240" w:lineRule="auto"/>
              <w:rPr>
                <w:rFonts w:eastAsia="Times New Roman" w:cstheme="minorHAnsi"/>
                <w:color w:val="000000" w:themeColor="text1"/>
                <w:sz w:val="24"/>
                <w:szCs w:val="24"/>
              </w:rPr>
            </w:pPr>
            <w:r w:rsidRPr="007E2D0F">
              <w:rPr>
                <w:rFonts w:cstheme="minorHAnsi"/>
                <w:color w:val="000000" w:themeColor="text1"/>
                <w:sz w:val="24"/>
                <w:szCs w:val="24"/>
                <w:shd w:val="clear" w:color="auto" w:fill="FFFFFF"/>
              </w:rPr>
              <w:t xml:space="preserve">Fractions - </w:t>
            </w:r>
            <w:r w:rsidRPr="007E2D0F">
              <w:rPr>
                <w:color w:val="000000" w:themeColor="text1"/>
                <w:sz w:val="24"/>
                <w:szCs w:val="24"/>
              </w:rPr>
              <w:t>for example, in unequal shares of resources, why might someone be upset if they received less than other people?</w:t>
            </w:r>
          </w:p>
          <w:p w14:paraId="753352FD" w14:textId="77777777" w:rsidR="00717229" w:rsidRPr="007E2D0F" w:rsidRDefault="00717229" w:rsidP="00717229">
            <w:pPr>
              <w:spacing w:after="0" w:line="240" w:lineRule="auto"/>
              <w:rPr>
                <w:rFonts w:eastAsia="Times New Roman" w:cstheme="minorHAnsi"/>
                <w:b/>
                <w:bCs/>
                <w:color w:val="000000" w:themeColor="text1"/>
                <w:sz w:val="24"/>
                <w:szCs w:val="24"/>
              </w:rPr>
            </w:pPr>
          </w:p>
          <w:p w14:paraId="4D039E75" w14:textId="77777777" w:rsidR="00717229" w:rsidRPr="007E2D0F" w:rsidRDefault="00717229" w:rsidP="00717229">
            <w:pPr>
              <w:spacing w:after="0" w:line="240" w:lineRule="auto"/>
              <w:rPr>
                <w:rFonts w:eastAsia="Times New Roman" w:cstheme="minorHAnsi"/>
                <w:b/>
                <w:bCs/>
                <w:color w:val="000000" w:themeColor="text1"/>
                <w:sz w:val="24"/>
                <w:szCs w:val="24"/>
              </w:rPr>
            </w:pPr>
            <w:r w:rsidRPr="007E2D0F">
              <w:rPr>
                <w:rFonts w:eastAsia="Times New Roman" w:cstheme="minorHAnsi"/>
                <w:b/>
                <w:bCs/>
                <w:color w:val="000000" w:themeColor="text1"/>
                <w:sz w:val="24"/>
                <w:szCs w:val="24"/>
              </w:rPr>
              <w:t>Term 2</w:t>
            </w:r>
          </w:p>
          <w:p w14:paraId="1EE2D3BC" w14:textId="46EB2B8C" w:rsidR="00717229" w:rsidRDefault="00845D89">
            <w:pPr>
              <w:pStyle w:val="ListParagraph"/>
              <w:numPr>
                <w:ilvl w:val="0"/>
                <w:numId w:val="35"/>
              </w:numPr>
              <w:spacing w:after="0" w:line="240" w:lineRule="auto"/>
              <w:rPr>
                <w:rFonts w:eastAsia="Times New Roman" w:cstheme="minorHAnsi"/>
                <w:color w:val="000000" w:themeColor="text1"/>
                <w:sz w:val="24"/>
                <w:szCs w:val="24"/>
              </w:rPr>
            </w:pPr>
            <w:r w:rsidRPr="00AA5C52">
              <w:rPr>
                <w:rFonts w:eastAsia="Times New Roman" w:cstheme="minorHAnsi"/>
                <w:color w:val="000000" w:themeColor="text1"/>
                <w:sz w:val="24"/>
                <w:szCs w:val="24"/>
              </w:rPr>
              <w:t xml:space="preserve">Approximations – </w:t>
            </w:r>
            <w:r w:rsidR="00CE2F4F">
              <w:rPr>
                <w:rFonts w:eastAsia="Times New Roman" w:cstheme="minorHAnsi"/>
                <w:color w:val="000000" w:themeColor="text1"/>
                <w:sz w:val="24"/>
                <w:szCs w:val="24"/>
              </w:rPr>
              <w:t>Pupils</w:t>
            </w:r>
            <w:r w:rsidRPr="00AA5C52">
              <w:rPr>
                <w:rFonts w:eastAsia="Times New Roman" w:cstheme="minorHAnsi"/>
                <w:color w:val="000000" w:themeColor="text1"/>
                <w:sz w:val="24"/>
                <w:szCs w:val="24"/>
              </w:rPr>
              <w:t xml:space="preserve"> can </w:t>
            </w:r>
            <w:r w:rsidR="00DF1D98" w:rsidRPr="00AA5C52">
              <w:rPr>
                <w:rFonts w:eastAsia="Times New Roman" w:cstheme="minorHAnsi"/>
                <w:color w:val="000000" w:themeColor="text1"/>
                <w:sz w:val="24"/>
                <w:szCs w:val="24"/>
              </w:rPr>
              <w:t xml:space="preserve">approximate moral issues, for example the amount </w:t>
            </w:r>
            <w:r w:rsidR="00AA5C52" w:rsidRPr="00AA5C52">
              <w:rPr>
                <w:rFonts w:eastAsia="Times New Roman" w:cstheme="minorHAnsi"/>
                <w:color w:val="000000" w:themeColor="text1"/>
                <w:sz w:val="24"/>
                <w:szCs w:val="24"/>
              </w:rPr>
              <w:t>donated to charities, such as water aid.</w:t>
            </w:r>
          </w:p>
          <w:p w14:paraId="0FCBD228" w14:textId="77777777" w:rsidR="00AA5C52" w:rsidRPr="00AA5C52" w:rsidRDefault="00AA5C52" w:rsidP="00AA5C52">
            <w:pPr>
              <w:pStyle w:val="ListParagraph"/>
              <w:spacing w:after="0" w:line="240" w:lineRule="auto"/>
              <w:rPr>
                <w:rFonts w:eastAsia="Times New Roman" w:cstheme="minorHAnsi"/>
                <w:color w:val="000000" w:themeColor="text1"/>
                <w:sz w:val="24"/>
                <w:szCs w:val="24"/>
              </w:rPr>
            </w:pPr>
          </w:p>
          <w:p w14:paraId="7EE195FB" w14:textId="77777777" w:rsidR="00717229" w:rsidRPr="007E2D0F" w:rsidRDefault="00717229" w:rsidP="00717229">
            <w:pPr>
              <w:spacing w:after="0" w:line="240" w:lineRule="auto"/>
              <w:rPr>
                <w:rFonts w:eastAsia="Times New Roman" w:cstheme="minorHAnsi"/>
                <w:b/>
                <w:bCs/>
                <w:color w:val="000000" w:themeColor="text1"/>
                <w:sz w:val="24"/>
                <w:szCs w:val="24"/>
              </w:rPr>
            </w:pPr>
            <w:r w:rsidRPr="007E2D0F">
              <w:rPr>
                <w:rFonts w:eastAsia="Times New Roman" w:cstheme="minorHAnsi"/>
                <w:b/>
                <w:bCs/>
                <w:color w:val="000000" w:themeColor="text1"/>
                <w:sz w:val="24"/>
                <w:szCs w:val="24"/>
              </w:rPr>
              <w:t>Term 3</w:t>
            </w:r>
          </w:p>
          <w:p w14:paraId="2F43B15A" w14:textId="71561EB2" w:rsidR="00717229" w:rsidRPr="00020557" w:rsidRDefault="005A1E2D">
            <w:pPr>
              <w:pStyle w:val="ListParagraph"/>
              <w:numPr>
                <w:ilvl w:val="0"/>
                <w:numId w:val="35"/>
              </w:numPr>
              <w:spacing w:after="0" w:line="240" w:lineRule="auto"/>
              <w:rPr>
                <w:rFonts w:eastAsia="Times New Roman" w:cstheme="minorHAnsi"/>
                <w:color w:val="000000" w:themeColor="text1"/>
                <w:sz w:val="24"/>
                <w:szCs w:val="24"/>
              </w:rPr>
            </w:pPr>
            <w:r w:rsidRPr="00020557">
              <w:rPr>
                <w:rFonts w:eastAsia="Times New Roman" w:cstheme="minorHAnsi"/>
                <w:color w:val="000000" w:themeColor="text1"/>
                <w:sz w:val="24"/>
                <w:szCs w:val="24"/>
              </w:rPr>
              <w:t xml:space="preserve">Pie charts – </w:t>
            </w:r>
            <w:r w:rsidR="00CE2F4F">
              <w:rPr>
                <w:rFonts w:eastAsia="Times New Roman" w:cstheme="minorHAnsi"/>
                <w:color w:val="000000" w:themeColor="text1"/>
                <w:sz w:val="24"/>
                <w:szCs w:val="24"/>
              </w:rPr>
              <w:t>Pupils</w:t>
            </w:r>
            <w:r w:rsidRPr="00020557">
              <w:rPr>
                <w:rFonts w:eastAsia="Times New Roman" w:cstheme="minorHAnsi"/>
                <w:color w:val="000000" w:themeColor="text1"/>
                <w:sz w:val="24"/>
                <w:szCs w:val="24"/>
              </w:rPr>
              <w:t xml:space="preserve"> to </w:t>
            </w:r>
            <w:r w:rsidR="00FF1095" w:rsidRPr="00020557">
              <w:rPr>
                <w:rFonts w:eastAsia="Times New Roman" w:cstheme="minorHAnsi"/>
                <w:color w:val="000000" w:themeColor="text1"/>
                <w:sz w:val="24"/>
                <w:szCs w:val="24"/>
              </w:rPr>
              <w:t xml:space="preserve">look </w:t>
            </w:r>
            <w:r w:rsidR="00DE24AA" w:rsidRPr="00020557">
              <w:rPr>
                <w:rFonts w:eastAsia="Times New Roman" w:cstheme="minorHAnsi"/>
                <w:color w:val="000000" w:themeColor="text1"/>
                <w:sz w:val="24"/>
                <w:szCs w:val="24"/>
              </w:rPr>
              <w:t xml:space="preserve">compare data represented in pie charts, including data on moral issues such as </w:t>
            </w:r>
            <w:r w:rsidR="008F4B87" w:rsidRPr="00020557">
              <w:rPr>
                <w:rFonts w:eastAsia="Times New Roman" w:cstheme="minorHAnsi"/>
                <w:color w:val="000000" w:themeColor="text1"/>
                <w:sz w:val="24"/>
                <w:szCs w:val="24"/>
              </w:rPr>
              <w:t>the amount donated to different charities</w:t>
            </w:r>
            <w:r w:rsidR="00020557" w:rsidRPr="00020557">
              <w:rPr>
                <w:rFonts w:eastAsia="Times New Roman" w:cstheme="minorHAnsi"/>
                <w:color w:val="000000" w:themeColor="text1"/>
                <w:sz w:val="24"/>
                <w:szCs w:val="24"/>
              </w:rPr>
              <w:t xml:space="preserve"> or the cost of loving crisis.</w:t>
            </w:r>
          </w:p>
          <w:p w14:paraId="01586D97" w14:textId="77777777" w:rsidR="008F4B87" w:rsidRPr="007E2D0F" w:rsidRDefault="008F4B87" w:rsidP="00717229">
            <w:pPr>
              <w:spacing w:after="0" w:line="240" w:lineRule="auto"/>
              <w:rPr>
                <w:rFonts w:eastAsia="Times New Roman" w:cstheme="minorHAnsi"/>
                <w:b/>
                <w:bCs/>
                <w:color w:val="000000" w:themeColor="text1"/>
                <w:sz w:val="24"/>
                <w:szCs w:val="24"/>
              </w:rPr>
            </w:pPr>
          </w:p>
          <w:p w14:paraId="52F78437" w14:textId="77777777" w:rsidR="00717229" w:rsidRPr="007E2D0F" w:rsidRDefault="00717229" w:rsidP="00717229">
            <w:pPr>
              <w:spacing w:after="0" w:line="240" w:lineRule="auto"/>
              <w:rPr>
                <w:rFonts w:eastAsia="Times New Roman" w:cstheme="minorHAnsi"/>
                <w:b/>
                <w:bCs/>
                <w:color w:val="000000" w:themeColor="text1"/>
                <w:sz w:val="24"/>
                <w:szCs w:val="24"/>
              </w:rPr>
            </w:pPr>
            <w:r w:rsidRPr="007E2D0F">
              <w:rPr>
                <w:rFonts w:eastAsia="Times New Roman" w:cstheme="minorHAnsi"/>
                <w:b/>
                <w:bCs/>
                <w:color w:val="000000" w:themeColor="text1"/>
                <w:sz w:val="24"/>
                <w:szCs w:val="24"/>
              </w:rPr>
              <w:t>Term 4</w:t>
            </w:r>
          </w:p>
          <w:p w14:paraId="5CA0189A" w14:textId="4BE962BE" w:rsidR="007C5A8E" w:rsidRPr="007E2D0F" w:rsidRDefault="007C5A8E">
            <w:pPr>
              <w:pStyle w:val="ListParagraph"/>
              <w:numPr>
                <w:ilvl w:val="0"/>
                <w:numId w:val="33"/>
              </w:numPr>
              <w:spacing w:after="0" w:line="240" w:lineRule="auto"/>
              <w:rPr>
                <w:rFonts w:eastAsia="Times New Roman" w:cstheme="minorHAnsi"/>
                <w:color w:val="000000" w:themeColor="text1"/>
                <w:sz w:val="24"/>
                <w:szCs w:val="24"/>
              </w:rPr>
            </w:pPr>
            <w:r w:rsidRPr="007E2D0F">
              <w:rPr>
                <w:rFonts w:eastAsia="Times New Roman" w:cstheme="minorHAnsi"/>
                <w:color w:val="000000" w:themeColor="text1"/>
                <w:sz w:val="24"/>
                <w:szCs w:val="24"/>
              </w:rPr>
              <w:t xml:space="preserve">Area and surface area – </w:t>
            </w:r>
            <w:r w:rsidR="00CE2F4F">
              <w:rPr>
                <w:rFonts w:eastAsia="Times New Roman" w:cstheme="minorHAnsi"/>
                <w:color w:val="000000" w:themeColor="text1"/>
                <w:sz w:val="24"/>
                <w:szCs w:val="24"/>
              </w:rPr>
              <w:t>Pupils</w:t>
            </w:r>
            <w:r w:rsidRPr="007E2D0F">
              <w:rPr>
                <w:rFonts w:eastAsia="Times New Roman" w:cstheme="minorHAnsi"/>
                <w:color w:val="000000" w:themeColor="text1"/>
                <w:sz w:val="24"/>
                <w:szCs w:val="24"/>
              </w:rPr>
              <w:t xml:space="preserve"> will look at planning a housing estate or a theme park.</w:t>
            </w:r>
          </w:p>
          <w:p w14:paraId="7C98067F" w14:textId="77777777" w:rsidR="00717229" w:rsidRPr="007E2D0F" w:rsidRDefault="00717229" w:rsidP="00717229">
            <w:pPr>
              <w:spacing w:after="0" w:line="240" w:lineRule="auto"/>
              <w:rPr>
                <w:rFonts w:eastAsia="Times New Roman" w:cstheme="minorHAnsi"/>
                <w:b/>
                <w:bCs/>
                <w:color w:val="000000" w:themeColor="text1"/>
                <w:sz w:val="24"/>
                <w:szCs w:val="24"/>
              </w:rPr>
            </w:pPr>
          </w:p>
          <w:p w14:paraId="6F3E3224" w14:textId="77777777" w:rsidR="00717229" w:rsidRPr="007E2D0F" w:rsidRDefault="00717229" w:rsidP="00717229">
            <w:pPr>
              <w:spacing w:after="0" w:line="240" w:lineRule="auto"/>
              <w:rPr>
                <w:rFonts w:eastAsia="Times New Roman" w:cstheme="minorHAnsi"/>
                <w:b/>
                <w:bCs/>
                <w:color w:val="000000" w:themeColor="text1"/>
                <w:sz w:val="24"/>
                <w:szCs w:val="24"/>
              </w:rPr>
            </w:pPr>
            <w:r w:rsidRPr="007E2D0F">
              <w:rPr>
                <w:rFonts w:eastAsia="Times New Roman" w:cstheme="minorHAnsi"/>
                <w:b/>
                <w:bCs/>
                <w:color w:val="000000" w:themeColor="text1"/>
                <w:sz w:val="24"/>
                <w:szCs w:val="24"/>
              </w:rPr>
              <w:t>Term 5</w:t>
            </w:r>
          </w:p>
          <w:p w14:paraId="63A1FD18" w14:textId="1FE957FD" w:rsidR="00ED673C" w:rsidRPr="007E2D0F" w:rsidRDefault="00ED673C">
            <w:pPr>
              <w:pStyle w:val="ListParagraph"/>
              <w:numPr>
                <w:ilvl w:val="0"/>
                <w:numId w:val="33"/>
              </w:numPr>
              <w:spacing w:after="0" w:line="240" w:lineRule="auto"/>
              <w:rPr>
                <w:rFonts w:eastAsia="Times New Roman" w:cstheme="minorHAnsi"/>
                <w:color w:val="000000" w:themeColor="text1"/>
                <w:sz w:val="24"/>
                <w:szCs w:val="24"/>
              </w:rPr>
            </w:pPr>
            <w:r w:rsidRPr="007E2D0F">
              <w:rPr>
                <w:rFonts w:eastAsia="Times New Roman" w:cstheme="minorHAnsi"/>
                <w:color w:val="000000" w:themeColor="text1"/>
                <w:sz w:val="24"/>
                <w:szCs w:val="24"/>
              </w:rPr>
              <w:t xml:space="preserve">Ratios – </w:t>
            </w:r>
            <w:r w:rsidR="00CE2F4F">
              <w:rPr>
                <w:rFonts w:eastAsia="Times New Roman" w:cstheme="minorHAnsi"/>
                <w:color w:val="000000" w:themeColor="text1"/>
                <w:sz w:val="24"/>
                <w:szCs w:val="24"/>
              </w:rPr>
              <w:t>Pupils</w:t>
            </w:r>
            <w:r w:rsidRPr="007E2D0F">
              <w:rPr>
                <w:rFonts w:eastAsia="Times New Roman" w:cstheme="minorHAnsi"/>
                <w:color w:val="000000" w:themeColor="text1"/>
                <w:sz w:val="24"/>
                <w:szCs w:val="24"/>
              </w:rPr>
              <w:t xml:space="preserve"> to develop an understanding about how amounts can be shared by ratios. This can be linked to moral issues by discussing with winnings from a lottery ticket should be divided equally even if the people paid different amounts to purchase the ticket.</w:t>
            </w:r>
          </w:p>
          <w:p w14:paraId="40168098" w14:textId="77777777" w:rsidR="00717229" w:rsidRPr="007E2D0F" w:rsidRDefault="00717229" w:rsidP="00717229">
            <w:pPr>
              <w:spacing w:after="0" w:line="240" w:lineRule="auto"/>
              <w:rPr>
                <w:rFonts w:eastAsia="Times New Roman" w:cstheme="minorHAnsi"/>
                <w:b/>
                <w:bCs/>
                <w:color w:val="000000" w:themeColor="text1"/>
                <w:sz w:val="24"/>
                <w:szCs w:val="24"/>
              </w:rPr>
            </w:pPr>
          </w:p>
          <w:p w14:paraId="3A502840" w14:textId="77777777" w:rsidR="00717229" w:rsidRPr="007E2D0F" w:rsidRDefault="00717229" w:rsidP="00717229">
            <w:pPr>
              <w:spacing w:after="0" w:line="240" w:lineRule="auto"/>
              <w:rPr>
                <w:rFonts w:eastAsia="Times New Roman" w:cstheme="minorHAnsi"/>
                <w:b/>
                <w:bCs/>
                <w:color w:val="000000" w:themeColor="text1"/>
                <w:sz w:val="24"/>
                <w:szCs w:val="24"/>
              </w:rPr>
            </w:pPr>
            <w:r w:rsidRPr="007E2D0F">
              <w:rPr>
                <w:rFonts w:eastAsia="Times New Roman" w:cstheme="minorHAnsi"/>
                <w:b/>
                <w:bCs/>
                <w:color w:val="000000" w:themeColor="text1"/>
                <w:sz w:val="24"/>
                <w:szCs w:val="24"/>
              </w:rPr>
              <w:t>Term 6</w:t>
            </w:r>
          </w:p>
          <w:p w14:paraId="3E1EC9FF" w14:textId="3C1D610F" w:rsidR="00ED673C" w:rsidRPr="007E2D0F" w:rsidRDefault="007C5A8E">
            <w:pPr>
              <w:pStyle w:val="ListParagraph"/>
              <w:numPr>
                <w:ilvl w:val="0"/>
                <w:numId w:val="33"/>
              </w:numPr>
              <w:spacing w:after="0" w:line="240" w:lineRule="auto"/>
              <w:rPr>
                <w:rFonts w:cstheme="minorHAnsi"/>
                <w:color w:val="000000" w:themeColor="text1"/>
                <w:sz w:val="24"/>
                <w:szCs w:val="24"/>
                <w:shd w:val="clear" w:color="auto" w:fill="FFFFFF"/>
              </w:rPr>
            </w:pPr>
            <w:r w:rsidRPr="007E2D0F">
              <w:rPr>
                <w:rFonts w:eastAsia="Times New Roman" w:cstheme="minorHAnsi"/>
                <w:color w:val="000000" w:themeColor="text1"/>
                <w:sz w:val="24"/>
                <w:szCs w:val="24"/>
              </w:rPr>
              <w:t xml:space="preserve">Collecting data - </w:t>
            </w:r>
            <w:r w:rsidR="00CE2F4F">
              <w:rPr>
                <w:rFonts w:cstheme="minorHAnsi"/>
                <w:color w:val="000000" w:themeColor="text1"/>
                <w:sz w:val="24"/>
                <w:szCs w:val="24"/>
                <w:shd w:val="clear" w:color="auto" w:fill="FFFFFF"/>
              </w:rPr>
              <w:t>pupils</w:t>
            </w:r>
            <w:r w:rsidRPr="007E2D0F">
              <w:rPr>
                <w:rFonts w:cstheme="minorHAnsi"/>
                <w:color w:val="000000" w:themeColor="text1"/>
                <w:sz w:val="24"/>
                <w:szCs w:val="24"/>
                <w:shd w:val="clear" w:color="auto" w:fill="FFFFFF"/>
              </w:rPr>
              <w:t xml:space="preserve"> are encouraged to analyse data and consider the implications of misleading or biased statistical calculations.</w:t>
            </w:r>
          </w:p>
          <w:p w14:paraId="6E3AB55B" w14:textId="1E2AFCB0" w:rsidR="00ED673C" w:rsidRPr="007E2D0F" w:rsidRDefault="00ED673C">
            <w:pPr>
              <w:pStyle w:val="ListParagraph"/>
              <w:numPr>
                <w:ilvl w:val="0"/>
                <w:numId w:val="33"/>
              </w:numPr>
              <w:spacing w:after="0" w:line="240" w:lineRule="auto"/>
              <w:rPr>
                <w:rFonts w:cstheme="minorHAnsi"/>
                <w:color w:val="000000" w:themeColor="text1"/>
                <w:sz w:val="24"/>
                <w:szCs w:val="24"/>
                <w:shd w:val="clear" w:color="auto" w:fill="FFFFFF"/>
              </w:rPr>
            </w:pPr>
            <w:r w:rsidRPr="007E2D0F">
              <w:rPr>
                <w:rFonts w:eastAsia="Times New Roman" w:cstheme="minorHAnsi"/>
                <w:color w:val="000000" w:themeColor="text1"/>
                <w:sz w:val="24"/>
                <w:szCs w:val="24"/>
              </w:rPr>
              <w:lastRenderedPageBreak/>
              <w:t xml:space="preserve">Statistics – </w:t>
            </w:r>
            <w:r w:rsidR="00CE2F4F">
              <w:rPr>
                <w:rFonts w:eastAsia="Times New Roman" w:cstheme="minorHAnsi"/>
                <w:color w:val="000000" w:themeColor="text1"/>
                <w:sz w:val="24"/>
                <w:szCs w:val="24"/>
              </w:rPr>
              <w:t>Pupils</w:t>
            </w:r>
            <w:r w:rsidRPr="007E2D0F">
              <w:rPr>
                <w:rFonts w:eastAsia="Times New Roman" w:cstheme="minorHAnsi"/>
                <w:color w:val="000000" w:themeColor="text1"/>
                <w:sz w:val="24"/>
                <w:szCs w:val="24"/>
              </w:rPr>
              <w:t xml:space="preserve"> will complete opinion surveys on moral issues, discussion and debate on the use and abuse of statistics in the media.</w:t>
            </w:r>
            <w:r w:rsidR="00D81891" w:rsidRPr="007E2D0F">
              <w:rPr>
                <w:rFonts w:eastAsia="Times New Roman" w:cstheme="minorHAnsi"/>
                <w:color w:val="000000" w:themeColor="text1"/>
                <w:sz w:val="24"/>
                <w:szCs w:val="24"/>
              </w:rPr>
              <w:t xml:space="preserve"> </w:t>
            </w:r>
            <w:r w:rsidR="007E2D0F" w:rsidRPr="007E2D0F">
              <w:rPr>
                <w:rFonts w:eastAsia="Times New Roman" w:cstheme="minorHAnsi"/>
                <w:color w:val="000000" w:themeColor="text1"/>
                <w:sz w:val="24"/>
                <w:szCs w:val="24"/>
              </w:rPr>
              <w:t>F</w:t>
            </w:r>
            <w:r w:rsidR="00D81891" w:rsidRPr="007E2D0F">
              <w:rPr>
                <w:color w:val="000000" w:themeColor="text1"/>
                <w:sz w:val="24"/>
                <w:szCs w:val="24"/>
              </w:rPr>
              <w:t xml:space="preserve">or example: </w:t>
            </w:r>
            <w:r w:rsidR="00CE2F4F">
              <w:rPr>
                <w:color w:val="000000" w:themeColor="text1"/>
                <w:sz w:val="24"/>
                <w:szCs w:val="24"/>
              </w:rPr>
              <w:t>pupils</w:t>
            </w:r>
            <w:r w:rsidR="00D81891" w:rsidRPr="007E2D0F">
              <w:rPr>
                <w:color w:val="000000" w:themeColor="text1"/>
                <w:sz w:val="24"/>
                <w:szCs w:val="24"/>
              </w:rPr>
              <w:t xml:space="preserve"> might consider the difference in amounts of money spent on non-essentials compared with </w:t>
            </w:r>
            <w:r w:rsidR="00020557" w:rsidRPr="007E2D0F">
              <w:rPr>
                <w:color w:val="000000" w:themeColor="text1"/>
                <w:sz w:val="24"/>
                <w:szCs w:val="24"/>
              </w:rPr>
              <w:t>food.</w:t>
            </w:r>
          </w:p>
          <w:p w14:paraId="7244EBF9" w14:textId="77777777" w:rsidR="008D7311" w:rsidRPr="007E2D0F" w:rsidRDefault="008D7311" w:rsidP="000C4DE3">
            <w:pPr>
              <w:spacing w:after="0" w:line="240" w:lineRule="auto"/>
              <w:rPr>
                <w:rFonts w:eastAsia="Times New Roman" w:cstheme="minorHAnsi"/>
                <w:color w:val="000000" w:themeColor="text1"/>
                <w:sz w:val="24"/>
                <w:szCs w:val="24"/>
              </w:rPr>
            </w:pPr>
          </w:p>
          <w:p w14:paraId="38EB4B58" w14:textId="73E8AF16" w:rsidR="00141F97" w:rsidRPr="007E2D0F" w:rsidRDefault="00141F97" w:rsidP="00141F97">
            <w:pPr>
              <w:spacing w:after="0" w:line="240" w:lineRule="auto"/>
              <w:rPr>
                <w:rFonts w:eastAsia="Times New Roman" w:cstheme="minorHAnsi"/>
                <w:b/>
                <w:bCs/>
                <w:color w:val="000000" w:themeColor="text1"/>
                <w:sz w:val="24"/>
                <w:szCs w:val="24"/>
              </w:rPr>
            </w:pPr>
            <w:r w:rsidRPr="007E2D0F">
              <w:rPr>
                <w:rFonts w:eastAsia="Times New Roman" w:cstheme="minorHAnsi"/>
                <w:b/>
                <w:bCs/>
                <w:color w:val="000000" w:themeColor="text1"/>
                <w:sz w:val="24"/>
                <w:szCs w:val="24"/>
              </w:rPr>
              <w:t>General</w:t>
            </w:r>
          </w:p>
          <w:p w14:paraId="567AA3B7" w14:textId="77777777" w:rsidR="00141F97" w:rsidRPr="007E2D0F" w:rsidRDefault="00141F97">
            <w:pPr>
              <w:pStyle w:val="ListParagraph"/>
              <w:numPr>
                <w:ilvl w:val="0"/>
                <w:numId w:val="9"/>
              </w:numPr>
              <w:spacing w:after="0" w:line="240" w:lineRule="auto"/>
              <w:rPr>
                <w:rFonts w:eastAsia="Times New Roman" w:cstheme="minorHAnsi"/>
                <w:color w:val="000000" w:themeColor="text1"/>
                <w:sz w:val="24"/>
                <w:szCs w:val="24"/>
              </w:rPr>
            </w:pPr>
            <w:r w:rsidRPr="007E2D0F">
              <w:rPr>
                <w:rFonts w:cstheme="minorHAnsi"/>
                <w:color w:val="000000" w:themeColor="text1"/>
                <w:sz w:val="24"/>
                <w:szCs w:val="24"/>
              </w:rPr>
              <w:t>Understanding the consequences of actions: E</w:t>
            </w:r>
            <w:r w:rsidR="005E7E3A" w:rsidRPr="007E2D0F">
              <w:rPr>
                <w:rFonts w:cstheme="minorHAnsi"/>
                <w:color w:val="000000" w:themeColor="text1"/>
                <w:sz w:val="24"/>
                <w:szCs w:val="24"/>
              </w:rPr>
              <w:t>.</w:t>
            </w:r>
            <w:r w:rsidRPr="007E2D0F">
              <w:rPr>
                <w:rFonts w:cstheme="minorHAnsi"/>
                <w:color w:val="000000" w:themeColor="text1"/>
                <w:sz w:val="24"/>
                <w:szCs w:val="24"/>
              </w:rPr>
              <w:t>g. If you perform a particular action to one number, will the same outcome apply to other numbers? Is it always the case? ‘Sometimes, always, never’ statements.</w:t>
            </w:r>
          </w:p>
          <w:p w14:paraId="481D7376" w14:textId="4B8C0A79" w:rsidR="000C4DE3" w:rsidRPr="005E7E3A" w:rsidRDefault="000C4DE3" w:rsidP="000C4DE3">
            <w:pPr>
              <w:pStyle w:val="ListParagraph"/>
              <w:spacing w:after="0" w:line="240" w:lineRule="auto"/>
              <w:rPr>
                <w:rFonts w:eastAsia="Times New Roman" w:cstheme="minorHAnsi"/>
                <w:sz w:val="24"/>
                <w:szCs w:val="24"/>
              </w:rPr>
            </w:pPr>
          </w:p>
        </w:tc>
      </w:tr>
      <w:tr w:rsidR="00872162" w14:paraId="3F145694" w14:textId="77777777" w:rsidTr="00FC6B0F">
        <w:trPr>
          <w:trHeight w:val="397"/>
        </w:trPr>
        <w:tc>
          <w:tcPr>
            <w:tcW w:w="2119" w:type="dxa"/>
            <w:tcMar>
              <w:top w:w="0" w:type="dxa"/>
              <w:left w:w="108" w:type="dxa"/>
              <w:bottom w:w="0" w:type="dxa"/>
              <w:right w:w="108" w:type="dxa"/>
            </w:tcMar>
            <w:vAlign w:val="center"/>
            <w:hideMark/>
          </w:tcPr>
          <w:p w14:paraId="26D1CBCD" w14:textId="46FBD32D" w:rsidR="00872162" w:rsidRPr="00872162" w:rsidRDefault="00872162" w:rsidP="00FC6B0F">
            <w:pPr>
              <w:spacing w:after="0" w:line="240" w:lineRule="auto"/>
              <w:contextualSpacing/>
              <w:rPr>
                <w:sz w:val="24"/>
                <w:szCs w:val="24"/>
              </w:rPr>
            </w:pPr>
            <w:r>
              <w:rPr>
                <w:sz w:val="24"/>
                <w:szCs w:val="24"/>
              </w:rPr>
              <w:lastRenderedPageBreak/>
              <w:t>Spiritual</w:t>
            </w:r>
          </w:p>
        </w:tc>
        <w:tc>
          <w:tcPr>
            <w:tcW w:w="13039" w:type="dxa"/>
            <w:tcMar>
              <w:top w:w="0" w:type="dxa"/>
              <w:left w:w="108" w:type="dxa"/>
              <w:bottom w:w="0" w:type="dxa"/>
              <w:right w:w="108" w:type="dxa"/>
            </w:tcMar>
            <w:vAlign w:val="center"/>
            <w:hideMark/>
          </w:tcPr>
          <w:p w14:paraId="4115818A" w14:textId="77777777" w:rsidR="00717229" w:rsidRPr="007C5A8E" w:rsidRDefault="00717229" w:rsidP="00717229">
            <w:pPr>
              <w:spacing w:after="0" w:line="240" w:lineRule="auto"/>
              <w:rPr>
                <w:rFonts w:eastAsia="Times New Roman" w:cstheme="minorHAnsi"/>
                <w:b/>
                <w:bCs/>
                <w:sz w:val="24"/>
                <w:szCs w:val="24"/>
              </w:rPr>
            </w:pPr>
            <w:r w:rsidRPr="007C5A8E">
              <w:rPr>
                <w:rFonts w:eastAsia="Times New Roman" w:cstheme="minorHAnsi"/>
                <w:b/>
                <w:bCs/>
                <w:sz w:val="24"/>
                <w:szCs w:val="24"/>
              </w:rPr>
              <w:t>Term 1</w:t>
            </w:r>
          </w:p>
          <w:p w14:paraId="71175D40" w14:textId="1297B94A" w:rsidR="00717229" w:rsidRPr="007C5A8E" w:rsidRDefault="007C5A8E">
            <w:pPr>
              <w:pStyle w:val="ListParagraph"/>
              <w:numPr>
                <w:ilvl w:val="0"/>
                <w:numId w:val="9"/>
              </w:numPr>
              <w:spacing w:after="0" w:line="240" w:lineRule="auto"/>
              <w:rPr>
                <w:sz w:val="24"/>
                <w:szCs w:val="24"/>
              </w:rPr>
            </w:pPr>
            <w:r w:rsidRPr="007C5A8E">
              <w:rPr>
                <w:rFonts w:eastAsia="Times New Roman" w:cstheme="minorHAnsi"/>
                <w:sz w:val="24"/>
                <w:szCs w:val="24"/>
              </w:rPr>
              <w:t>Rounding and estimating -</w:t>
            </w:r>
            <w:r w:rsidRPr="007C5A8E">
              <w:rPr>
                <w:rFonts w:eastAsia="Times New Roman" w:cstheme="minorHAnsi"/>
                <w:b/>
                <w:bCs/>
                <w:sz w:val="24"/>
                <w:szCs w:val="24"/>
              </w:rPr>
              <w:t xml:space="preserve"> </w:t>
            </w:r>
            <w:r w:rsidRPr="007C5A8E">
              <w:rPr>
                <w:sz w:val="24"/>
                <w:szCs w:val="24"/>
              </w:rPr>
              <w:t>Making connections between pupils’ numeracy skills and real life.</w:t>
            </w:r>
          </w:p>
          <w:p w14:paraId="1F59139F" w14:textId="77777777" w:rsidR="007C5A8E" w:rsidRPr="007C5A8E" w:rsidRDefault="007C5A8E" w:rsidP="00717229">
            <w:pPr>
              <w:spacing w:after="0" w:line="240" w:lineRule="auto"/>
              <w:rPr>
                <w:rFonts w:eastAsia="Times New Roman" w:cstheme="minorHAnsi"/>
                <w:b/>
                <w:bCs/>
                <w:sz w:val="24"/>
                <w:szCs w:val="24"/>
              </w:rPr>
            </w:pPr>
          </w:p>
          <w:p w14:paraId="28616374" w14:textId="77777777" w:rsidR="00717229" w:rsidRPr="007C5A8E" w:rsidRDefault="00717229" w:rsidP="00717229">
            <w:pPr>
              <w:spacing w:after="0" w:line="240" w:lineRule="auto"/>
              <w:rPr>
                <w:rFonts w:eastAsia="Times New Roman" w:cstheme="minorHAnsi"/>
                <w:b/>
                <w:bCs/>
                <w:sz w:val="24"/>
                <w:szCs w:val="24"/>
              </w:rPr>
            </w:pPr>
            <w:r w:rsidRPr="007C5A8E">
              <w:rPr>
                <w:rFonts w:eastAsia="Times New Roman" w:cstheme="minorHAnsi"/>
                <w:b/>
                <w:bCs/>
                <w:sz w:val="24"/>
                <w:szCs w:val="24"/>
              </w:rPr>
              <w:t>Term 2</w:t>
            </w:r>
          </w:p>
          <w:p w14:paraId="3B310EB7" w14:textId="38A3EC60" w:rsidR="00717229" w:rsidRPr="007C5A8E" w:rsidRDefault="00B8346E">
            <w:pPr>
              <w:pStyle w:val="ListParagraph"/>
              <w:numPr>
                <w:ilvl w:val="0"/>
                <w:numId w:val="9"/>
              </w:numPr>
              <w:spacing w:after="0" w:line="240" w:lineRule="auto"/>
              <w:rPr>
                <w:rFonts w:eastAsia="Times New Roman" w:cstheme="minorHAnsi"/>
                <w:b/>
                <w:bCs/>
                <w:sz w:val="24"/>
                <w:szCs w:val="24"/>
              </w:rPr>
            </w:pPr>
            <w:r w:rsidRPr="007C5A8E">
              <w:rPr>
                <w:rFonts w:eastAsia="Times New Roman" w:cstheme="minorHAnsi"/>
                <w:sz w:val="24"/>
                <w:szCs w:val="24"/>
              </w:rPr>
              <w:t xml:space="preserve">Probability – </w:t>
            </w:r>
            <w:r w:rsidR="00CE2F4F">
              <w:rPr>
                <w:rFonts w:eastAsia="Times New Roman" w:cstheme="minorHAnsi"/>
                <w:sz w:val="24"/>
                <w:szCs w:val="24"/>
              </w:rPr>
              <w:t>Pupils</w:t>
            </w:r>
            <w:r w:rsidRPr="007C5A8E">
              <w:rPr>
                <w:rFonts w:eastAsia="Times New Roman" w:cstheme="minorHAnsi"/>
                <w:sz w:val="24"/>
                <w:szCs w:val="24"/>
              </w:rPr>
              <w:t xml:space="preserve"> to develop an understanding about luck and how it links to probability, for example winning the lottery.</w:t>
            </w:r>
          </w:p>
          <w:p w14:paraId="242A0960" w14:textId="747A78D2" w:rsidR="0044702D" w:rsidRPr="007C5A8E" w:rsidRDefault="0044702D">
            <w:pPr>
              <w:pStyle w:val="ListParagraph"/>
              <w:numPr>
                <w:ilvl w:val="0"/>
                <w:numId w:val="9"/>
              </w:numPr>
              <w:spacing w:after="0" w:line="240" w:lineRule="auto"/>
              <w:rPr>
                <w:rFonts w:eastAsia="Times New Roman" w:cstheme="minorHAnsi"/>
                <w:b/>
                <w:bCs/>
                <w:sz w:val="24"/>
                <w:szCs w:val="24"/>
              </w:rPr>
            </w:pPr>
            <w:r w:rsidRPr="007C5A8E">
              <w:rPr>
                <w:rFonts w:eastAsia="Times New Roman" w:cstheme="minorHAnsi"/>
                <w:sz w:val="24"/>
                <w:szCs w:val="24"/>
              </w:rPr>
              <w:t>Alge</w:t>
            </w:r>
            <w:r w:rsidR="00B71137" w:rsidRPr="007C5A8E">
              <w:rPr>
                <w:rFonts w:eastAsia="Times New Roman" w:cstheme="minorHAnsi"/>
                <w:sz w:val="24"/>
                <w:szCs w:val="24"/>
              </w:rPr>
              <w:t>bra - D</w:t>
            </w:r>
            <w:r w:rsidR="00B71137" w:rsidRPr="007C5A8E">
              <w:rPr>
                <w:sz w:val="24"/>
                <w:szCs w:val="24"/>
              </w:rPr>
              <w:t>evelops the type of intuitive logic in pupils that equips them to recognise when an argument (</w:t>
            </w:r>
            <w:r w:rsidR="007C5A8E" w:rsidRPr="007C5A8E">
              <w:rPr>
                <w:sz w:val="24"/>
                <w:szCs w:val="24"/>
              </w:rPr>
              <w:t>e.g.</w:t>
            </w:r>
            <w:r w:rsidR="00B71137" w:rsidRPr="007C5A8E">
              <w:rPr>
                <w:sz w:val="24"/>
                <w:szCs w:val="24"/>
              </w:rPr>
              <w:t xml:space="preserve"> political, religious, social) is valid or nonsensical.</w:t>
            </w:r>
          </w:p>
          <w:p w14:paraId="72B85567" w14:textId="6ACF749A" w:rsidR="00606157" w:rsidRPr="007C5A8E" w:rsidRDefault="007C58EB">
            <w:pPr>
              <w:pStyle w:val="ListParagraph"/>
              <w:numPr>
                <w:ilvl w:val="0"/>
                <w:numId w:val="9"/>
              </w:numPr>
              <w:spacing w:after="0" w:line="240" w:lineRule="auto"/>
              <w:rPr>
                <w:rFonts w:eastAsia="Times New Roman" w:cstheme="minorHAnsi"/>
                <w:b/>
                <w:bCs/>
                <w:sz w:val="24"/>
                <w:szCs w:val="24"/>
              </w:rPr>
            </w:pPr>
            <w:r w:rsidRPr="007C5A8E">
              <w:rPr>
                <w:sz w:val="24"/>
                <w:szCs w:val="24"/>
              </w:rPr>
              <w:t xml:space="preserve">Pi is a number that goes on forever in a non-repeating and unpredictable way.  As such, your birthday WILL be in the decimal digits of pi.  </w:t>
            </w:r>
          </w:p>
          <w:p w14:paraId="447FBE82" w14:textId="77777777" w:rsidR="007C58EB" w:rsidRPr="007C5A8E" w:rsidRDefault="007C58EB" w:rsidP="007C58EB">
            <w:pPr>
              <w:spacing w:after="0" w:line="240" w:lineRule="auto"/>
              <w:ind w:left="360"/>
              <w:rPr>
                <w:rFonts w:eastAsia="Times New Roman" w:cstheme="minorHAnsi"/>
                <w:b/>
                <w:bCs/>
                <w:sz w:val="24"/>
                <w:szCs w:val="24"/>
              </w:rPr>
            </w:pPr>
          </w:p>
          <w:p w14:paraId="640E5773" w14:textId="77777777" w:rsidR="00717229" w:rsidRPr="007C5A8E" w:rsidRDefault="00717229" w:rsidP="00717229">
            <w:pPr>
              <w:spacing w:after="0" w:line="240" w:lineRule="auto"/>
              <w:rPr>
                <w:rFonts w:eastAsia="Times New Roman" w:cstheme="minorHAnsi"/>
                <w:b/>
                <w:bCs/>
                <w:sz w:val="24"/>
                <w:szCs w:val="24"/>
              </w:rPr>
            </w:pPr>
            <w:r w:rsidRPr="007C5A8E">
              <w:rPr>
                <w:rFonts w:eastAsia="Times New Roman" w:cstheme="minorHAnsi"/>
                <w:b/>
                <w:bCs/>
                <w:sz w:val="24"/>
                <w:szCs w:val="24"/>
              </w:rPr>
              <w:t>Term 3</w:t>
            </w:r>
          </w:p>
          <w:p w14:paraId="153DAFDF" w14:textId="0DA3BBA9" w:rsidR="00717229" w:rsidRPr="007C5A8E" w:rsidRDefault="001074B8">
            <w:pPr>
              <w:pStyle w:val="ListParagraph"/>
              <w:numPr>
                <w:ilvl w:val="0"/>
                <w:numId w:val="9"/>
              </w:numPr>
              <w:spacing w:after="0" w:line="240" w:lineRule="auto"/>
              <w:rPr>
                <w:rFonts w:eastAsia="Times New Roman" w:cstheme="minorHAnsi"/>
                <w:b/>
                <w:bCs/>
                <w:sz w:val="24"/>
                <w:szCs w:val="24"/>
              </w:rPr>
            </w:pPr>
            <w:r w:rsidRPr="007C5A8E">
              <w:rPr>
                <w:rFonts w:eastAsia="Times New Roman" w:cstheme="minorHAnsi"/>
                <w:sz w:val="24"/>
                <w:szCs w:val="24"/>
              </w:rPr>
              <w:t xml:space="preserve">Sequencing – </w:t>
            </w:r>
            <w:r w:rsidR="00CE2F4F">
              <w:rPr>
                <w:rFonts w:eastAsia="Times New Roman" w:cstheme="minorHAnsi"/>
                <w:sz w:val="24"/>
                <w:szCs w:val="24"/>
              </w:rPr>
              <w:t>Pupils</w:t>
            </w:r>
            <w:r w:rsidRPr="007C5A8E">
              <w:rPr>
                <w:rFonts w:eastAsia="Times New Roman" w:cstheme="minorHAnsi"/>
                <w:sz w:val="24"/>
                <w:szCs w:val="24"/>
              </w:rPr>
              <w:t xml:space="preserve"> are encouraged to see the sequences, patterns, symmetry and scale both in the manmade and the naturel world.</w:t>
            </w:r>
          </w:p>
          <w:p w14:paraId="60A21857" w14:textId="6FF48F4F" w:rsidR="00B75D2C" w:rsidRPr="007C5A8E" w:rsidRDefault="00B75D2C">
            <w:pPr>
              <w:pStyle w:val="ListParagraph"/>
              <w:numPr>
                <w:ilvl w:val="0"/>
                <w:numId w:val="9"/>
              </w:numPr>
              <w:spacing w:after="0" w:line="240" w:lineRule="auto"/>
              <w:rPr>
                <w:rFonts w:eastAsia="Times New Roman" w:cstheme="minorHAnsi"/>
                <w:b/>
                <w:bCs/>
                <w:sz w:val="24"/>
                <w:szCs w:val="24"/>
              </w:rPr>
            </w:pPr>
            <w:r w:rsidRPr="007C5A8E">
              <w:rPr>
                <w:sz w:val="24"/>
                <w:szCs w:val="24"/>
              </w:rPr>
              <w:t>pie charts - could compare how a child in Africa spends her day with how children in the UK spend their time.</w:t>
            </w:r>
          </w:p>
          <w:p w14:paraId="488AB4EC" w14:textId="77777777" w:rsidR="00B75D2C" w:rsidRPr="007C5A8E" w:rsidRDefault="00B75D2C" w:rsidP="00B75D2C">
            <w:pPr>
              <w:spacing w:after="0" w:line="240" w:lineRule="auto"/>
              <w:rPr>
                <w:rFonts w:eastAsia="Times New Roman" w:cstheme="minorHAnsi"/>
                <w:b/>
                <w:bCs/>
                <w:sz w:val="24"/>
                <w:szCs w:val="24"/>
              </w:rPr>
            </w:pPr>
          </w:p>
          <w:p w14:paraId="7A90B05C" w14:textId="77777777" w:rsidR="00717229" w:rsidRPr="007C5A8E" w:rsidRDefault="00717229" w:rsidP="00717229">
            <w:pPr>
              <w:spacing w:after="0" w:line="240" w:lineRule="auto"/>
              <w:rPr>
                <w:rFonts w:eastAsia="Times New Roman" w:cstheme="minorHAnsi"/>
                <w:b/>
                <w:bCs/>
                <w:sz w:val="24"/>
                <w:szCs w:val="24"/>
              </w:rPr>
            </w:pPr>
            <w:r w:rsidRPr="007C5A8E">
              <w:rPr>
                <w:rFonts w:eastAsia="Times New Roman" w:cstheme="minorHAnsi"/>
                <w:b/>
                <w:bCs/>
                <w:sz w:val="24"/>
                <w:szCs w:val="24"/>
              </w:rPr>
              <w:t>Term 4</w:t>
            </w:r>
          </w:p>
          <w:p w14:paraId="0C25826C" w14:textId="77777777" w:rsidR="001074B8" w:rsidRPr="007C5A8E" w:rsidRDefault="001074B8">
            <w:pPr>
              <w:pStyle w:val="ListParagraph"/>
              <w:numPr>
                <w:ilvl w:val="0"/>
                <w:numId w:val="9"/>
              </w:numPr>
              <w:spacing w:after="0" w:line="240" w:lineRule="auto"/>
              <w:rPr>
                <w:rFonts w:eastAsia="Times New Roman" w:cstheme="minorHAnsi"/>
                <w:sz w:val="24"/>
                <w:szCs w:val="24"/>
              </w:rPr>
            </w:pPr>
            <w:r w:rsidRPr="007C5A8E">
              <w:rPr>
                <w:rFonts w:eastAsia="Times New Roman" w:cstheme="minorHAnsi"/>
                <w:sz w:val="24"/>
                <w:szCs w:val="24"/>
              </w:rPr>
              <w:t xml:space="preserve">Pi day – link to other special days like Christmas and Easter </w:t>
            </w:r>
          </w:p>
          <w:p w14:paraId="4F4ED8D8" w14:textId="394E345F" w:rsidR="004F6768" w:rsidRPr="007C5A8E" w:rsidRDefault="00CE2F4F">
            <w:pPr>
              <w:pStyle w:val="ListParagraph"/>
              <w:numPr>
                <w:ilvl w:val="0"/>
                <w:numId w:val="9"/>
              </w:numPr>
              <w:spacing w:after="0" w:line="240" w:lineRule="auto"/>
              <w:rPr>
                <w:rFonts w:eastAsia="Times New Roman" w:cstheme="minorHAnsi"/>
                <w:sz w:val="24"/>
                <w:szCs w:val="24"/>
              </w:rPr>
            </w:pPr>
            <w:r>
              <w:rPr>
                <w:rFonts w:eastAsia="Times New Roman" w:cstheme="minorHAnsi"/>
                <w:sz w:val="24"/>
                <w:szCs w:val="24"/>
              </w:rPr>
              <w:t>Pupils</w:t>
            </w:r>
            <w:r w:rsidR="004F6768" w:rsidRPr="007C5A8E">
              <w:rPr>
                <w:rFonts w:eastAsia="Times New Roman" w:cstheme="minorHAnsi"/>
                <w:sz w:val="24"/>
                <w:szCs w:val="24"/>
              </w:rPr>
              <w:t xml:space="preserve"> could look at the area and perimeter of places of </w:t>
            </w:r>
            <w:r w:rsidR="007C5A8E" w:rsidRPr="007C5A8E">
              <w:rPr>
                <w:rFonts w:eastAsia="Times New Roman" w:cstheme="minorHAnsi"/>
                <w:sz w:val="24"/>
                <w:szCs w:val="24"/>
              </w:rPr>
              <w:t>worship.</w:t>
            </w:r>
          </w:p>
          <w:p w14:paraId="1BCABC06" w14:textId="77777777" w:rsidR="00717229" w:rsidRPr="007C5A8E" w:rsidRDefault="00717229" w:rsidP="00717229">
            <w:pPr>
              <w:spacing w:after="0" w:line="240" w:lineRule="auto"/>
              <w:rPr>
                <w:rFonts w:eastAsia="Times New Roman" w:cstheme="minorHAnsi"/>
                <w:b/>
                <w:bCs/>
                <w:sz w:val="24"/>
                <w:szCs w:val="24"/>
              </w:rPr>
            </w:pPr>
          </w:p>
          <w:p w14:paraId="4B9BFCBC" w14:textId="77777777" w:rsidR="00717229" w:rsidRPr="007C5A8E" w:rsidRDefault="00717229" w:rsidP="00717229">
            <w:pPr>
              <w:spacing w:after="0" w:line="240" w:lineRule="auto"/>
              <w:rPr>
                <w:rFonts w:eastAsia="Times New Roman" w:cstheme="minorHAnsi"/>
                <w:b/>
                <w:bCs/>
                <w:sz w:val="24"/>
                <w:szCs w:val="24"/>
              </w:rPr>
            </w:pPr>
            <w:r w:rsidRPr="007C5A8E">
              <w:rPr>
                <w:rFonts w:eastAsia="Times New Roman" w:cstheme="minorHAnsi"/>
                <w:b/>
                <w:bCs/>
                <w:sz w:val="24"/>
                <w:szCs w:val="24"/>
              </w:rPr>
              <w:t>Term 5</w:t>
            </w:r>
          </w:p>
          <w:p w14:paraId="3A3B87DF" w14:textId="55AC56A5" w:rsidR="00717229" w:rsidRPr="007C5A8E" w:rsidRDefault="00A63A0C">
            <w:pPr>
              <w:pStyle w:val="ListParagraph"/>
              <w:numPr>
                <w:ilvl w:val="0"/>
                <w:numId w:val="32"/>
              </w:numPr>
              <w:spacing w:after="0" w:line="240" w:lineRule="auto"/>
              <w:rPr>
                <w:sz w:val="24"/>
                <w:szCs w:val="24"/>
              </w:rPr>
            </w:pPr>
            <w:r w:rsidRPr="007C5A8E">
              <w:rPr>
                <w:rFonts w:eastAsia="Times New Roman" w:cstheme="minorHAnsi"/>
                <w:sz w:val="24"/>
                <w:szCs w:val="24"/>
              </w:rPr>
              <w:t>Angles</w:t>
            </w:r>
            <w:r w:rsidRPr="007C5A8E">
              <w:rPr>
                <w:rFonts w:eastAsia="Times New Roman" w:cstheme="minorHAnsi"/>
                <w:b/>
                <w:bCs/>
                <w:sz w:val="24"/>
                <w:szCs w:val="24"/>
              </w:rPr>
              <w:t xml:space="preserve"> - </w:t>
            </w:r>
            <w:r w:rsidRPr="007C5A8E">
              <w:rPr>
                <w:sz w:val="24"/>
                <w:szCs w:val="24"/>
              </w:rPr>
              <w:t xml:space="preserve">our pupils learn geometrical reasoning through knowledge and application of angle rules.  </w:t>
            </w:r>
          </w:p>
          <w:p w14:paraId="0CC53D00" w14:textId="77777777" w:rsidR="00A63A0C" w:rsidRPr="007C5A8E" w:rsidRDefault="00A63A0C" w:rsidP="00717229">
            <w:pPr>
              <w:spacing w:after="0" w:line="240" w:lineRule="auto"/>
              <w:rPr>
                <w:rFonts w:eastAsia="Times New Roman" w:cstheme="minorHAnsi"/>
                <w:b/>
                <w:bCs/>
                <w:sz w:val="24"/>
                <w:szCs w:val="24"/>
              </w:rPr>
            </w:pPr>
          </w:p>
          <w:p w14:paraId="18D84C1B" w14:textId="77777777" w:rsidR="00717229" w:rsidRPr="007C5A8E" w:rsidRDefault="00717229" w:rsidP="00717229">
            <w:pPr>
              <w:spacing w:after="0" w:line="240" w:lineRule="auto"/>
              <w:rPr>
                <w:rFonts w:eastAsia="Times New Roman" w:cstheme="minorHAnsi"/>
                <w:b/>
                <w:bCs/>
                <w:sz w:val="24"/>
                <w:szCs w:val="24"/>
              </w:rPr>
            </w:pPr>
            <w:r w:rsidRPr="007C5A8E">
              <w:rPr>
                <w:rFonts w:eastAsia="Times New Roman" w:cstheme="minorHAnsi"/>
                <w:b/>
                <w:bCs/>
                <w:sz w:val="24"/>
                <w:szCs w:val="24"/>
              </w:rPr>
              <w:t>Term 6</w:t>
            </w:r>
          </w:p>
          <w:p w14:paraId="3C09A0B3" w14:textId="0175CF8F" w:rsidR="00A64011" w:rsidRPr="007C5A8E" w:rsidRDefault="00A64011">
            <w:pPr>
              <w:pStyle w:val="ListParagraph"/>
              <w:numPr>
                <w:ilvl w:val="0"/>
                <w:numId w:val="32"/>
              </w:numPr>
              <w:spacing w:after="0" w:line="240" w:lineRule="auto"/>
              <w:rPr>
                <w:rFonts w:eastAsia="Times New Roman" w:cstheme="minorHAnsi"/>
                <w:sz w:val="24"/>
                <w:szCs w:val="24"/>
              </w:rPr>
            </w:pPr>
            <w:r w:rsidRPr="007C5A8E">
              <w:rPr>
                <w:rFonts w:eastAsia="Times New Roman" w:cstheme="minorHAnsi"/>
                <w:sz w:val="24"/>
                <w:szCs w:val="24"/>
              </w:rPr>
              <w:t xml:space="preserve">Scales – </w:t>
            </w:r>
            <w:r w:rsidR="00CE2F4F">
              <w:rPr>
                <w:rFonts w:eastAsia="Times New Roman" w:cstheme="minorHAnsi"/>
                <w:sz w:val="24"/>
                <w:szCs w:val="24"/>
              </w:rPr>
              <w:t>Pupils</w:t>
            </w:r>
            <w:r w:rsidRPr="007C5A8E">
              <w:rPr>
                <w:rFonts w:eastAsia="Times New Roman" w:cstheme="minorHAnsi"/>
                <w:sz w:val="24"/>
                <w:szCs w:val="24"/>
              </w:rPr>
              <w:t xml:space="preserve"> to develop </w:t>
            </w:r>
            <w:r w:rsidR="002315F2" w:rsidRPr="007C5A8E">
              <w:rPr>
                <w:rFonts w:eastAsia="Times New Roman" w:cstheme="minorHAnsi"/>
                <w:sz w:val="24"/>
                <w:szCs w:val="24"/>
              </w:rPr>
              <w:t xml:space="preserve">their understanding of both manmade and the </w:t>
            </w:r>
            <w:r w:rsidR="00606943" w:rsidRPr="007C5A8E">
              <w:rPr>
                <w:rFonts w:eastAsia="Times New Roman" w:cstheme="minorHAnsi"/>
                <w:sz w:val="24"/>
                <w:szCs w:val="24"/>
              </w:rPr>
              <w:t>natural</w:t>
            </w:r>
            <w:r w:rsidR="002315F2" w:rsidRPr="007C5A8E">
              <w:rPr>
                <w:rFonts w:eastAsia="Times New Roman" w:cstheme="minorHAnsi"/>
                <w:sz w:val="24"/>
                <w:szCs w:val="24"/>
              </w:rPr>
              <w:t xml:space="preserve"> </w:t>
            </w:r>
            <w:r w:rsidR="00606943" w:rsidRPr="007C5A8E">
              <w:rPr>
                <w:rFonts w:eastAsia="Times New Roman" w:cstheme="minorHAnsi"/>
                <w:sz w:val="24"/>
                <w:szCs w:val="24"/>
              </w:rPr>
              <w:t>world.</w:t>
            </w:r>
          </w:p>
          <w:p w14:paraId="26F8C4DA" w14:textId="1FD96440" w:rsidR="00825CE7" w:rsidRPr="007C5A8E" w:rsidRDefault="00C80A28">
            <w:pPr>
              <w:pStyle w:val="ListParagraph"/>
              <w:numPr>
                <w:ilvl w:val="0"/>
                <w:numId w:val="32"/>
              </w:numPr>
              <w:spacing w:after="0" w:line="240" w:lineRule="auto"/>
              <w:rPr>
                <w:sz w:val="24"/>
                <w:szCs w:val="24"/>
              </w:rPr>
            </w:pPr>
            <w:r w:rsidRPr="007C5A8E">
              <w:rPr>
                <w:rFonts w:eastAsia="Times New Roman" w:cstheme="minorHAnsi"/>
                <w:sz w:val="24"/>
                <w:szCs w:val="24"/>
              </w:rPr>
              <w:t>Data collection, graphs</w:t>
            </w:r>
            <w:r w:rsidRPr="007C5A8E">
              <w:rPr>
                <w:rFonts w:eastAsia="Times New Roman" w:cstheme="minorHAnsi"/>
                <w:b/>
                <w:bCs/>
                <w:sz w:val="24"/>
                <w:szCs w:val="24"/>
              </w:rPr>
              <w:t xml:space="preserve"> - </w:t>
            </w:r>
            <w:r w:rsidRPr="007C5A8E">
              <w:rPr>
                <w:sz w:val="24"/>
                <w:szCs w:val="24"/>
              </w:rPr>
              <w:t xml:space="preserve">Making connections between pupils’ numeracy skills and real </w:t>
            </w:r>
            <w:r w:rsidR="0096367C" w:rsidRPr="007C5A8E">
              <w:rPr>
                <w:sz w:val="24"/>
                <w:szCs w:val="24"/>
              </w:rPr>
              <w:t>life.</w:t>
            </w:r>
          </w:p>
          <w:p w14:paraId="3A95BAAC" w14:textId="77777777" w:rsidR="00C80A28" w:rsidRPr="007C5A8E" w:rsidRDefault="00C80A28" w:rsidP="00141F97">
            <w:pPr>
              <w:spacing w:after="0" w:line="240" w:lineRule="auto"/>
              <w:rPr>
                <w:rFonts w:eastAsia="Times New Roman" w:cstheme="minorHAnsi"/>
                <w:b/>
                <w:bCs/>
                <w:sz w:val="24"/>
                <w:szCs w:val="24"/>
              </w:rPr>
            </w:pPr>
          </w:p>
          <w:p w14:paraId="18FD3570" w14:textId="70E5479A" w:rsidR="00141F97" w:rsidRPr="007C5A8E" w:rsidRDefault="00141F97" w:rsidP="00141F97">
            <w:pPr>
              <w:spacing w:after="0" w:line="240" w:lineRule="auto"/>
              <w:rPr>
                <w:rFonts w:eastAsia="Times New Roman" w:cstheme="minorHAnsi"/>
                <w:b/>
                <w:bCs/>
                <w:sz w:val="24"/>
                <w:szCs w:val="24"/>
              </w:rPr>
            </w:pPr>
            <w:r w:rsidRPr="007C5A8E">
              <w:rPr>
                <w:rFonts w:eastAsia="Times New Roman" w:cstheme="minorHAnsi"/>
                <w:b/>
                <w:bCs/>
                <w:sz w:val="24"/>
                <w:szCs w:val="24"/>
              </w:rPr>
              <w:t>General</w:t>
            </w:r>
          </w:p>
          <w:p w14:paraId="0C3BA3DA" w14:textId="77777777" w:rsidR="00141F97" w:rsidRPr="007C5A8E" w:rsidRDefault="00141F97">
            <w:pPr>
              <w:pStyle w:val="ListParagraph"/>
              <w:numPr>
                <w:ilvl w:val="0"/>
                <w:numId w:val="9"/>
              </w:numPr>
              <w:spacing w:after="0" w:line="240" w:lineRule="auto"/>
              <w:rPr>
                <w:rFonts w:eastAsia="Times New Roman" w:cstheme="minorHAnsi"/>
                <w:sz w:val="24"/>
                <w:szCs w:val="24"/>
              </w:rPr>
            </w:pPr>
            <w:r w:rsidRPr="007C5A8E">
              <w:rPr>
                <w:rFonts w:cstheme="minorHAnsi"/>
                <w:sz w:val="24"/>
                <w:szCs w:val="24"/>
              </w:rPr>
              <w:t xml:space="preserve">Use imagination and creativity to explore ideas while learning mathematics </w:t>
            </w:r>
            <w:r w:rsidR="00F141B0" w:rsidRPr="007C5A8E">
              <w:rPr>
                <w:rFonts w:cstheme="minorHAnsi"/>
                <w:sz w:val="24"/>
                <w:szCs w:val="24"/>
              </w:rPr>
              <w:t>by</w:t>
            </w:r>
            <w:r w:rsidRPr="007C5A8E">
              <w:rPr>
                <w:rFonts w:cstheme="minorHAnsi"/>
                <w:sz w:val="24"/>
                <w:szCs w:val="24"/>
              </w:rPr>
              <w:t xml:space="preserve"> identifying and applying patterns and rules to everyday problem-solving; writing own problems and challenges that use those patterns or rules.</w:t>
            </w:r>
          </w:p>
          <w:p w14:paraId="59842F38" w14:textId="7A182B22" w:rsidR="007C5A8E" w:rsidRPr="00F141B0" w:rsidRDefault="007C5A8E" w:rsidP="007C5A8E">
            <w:pPr>
              <w:pStyle w:val="ListParagraph"/>
              <w:spacing w:after="0" w:line="240" w:lineRule="auto"/>
              <w:rPr>
                <w:rFonts w:eastAsia="Times New Roman" w:cstheme="minorHAnsi"/>
                <w:sz w:val="24"/>
                <w:szCs w:val="24"/>
              </w:rPr>
            </w:pPr>
          </w:p>
        </w:tc>
      </w:tr>
      <w:tr w:rsidR="00872162" w14:paraId="7C33181D" w14:textId="77777777" w:rsidTr="00FC6B0F">
        <w:trPr>
          <w:trHeight w:val="397"/>
        </w:trPr>
        <w:tc>
          <w:tcPr>
            <w:tcW w:w="2119" w:type="dxa"/>
            <w:tcMar>
              <w:top w:w="0" w:type="dxa"/>
              <w:left w:w="108" w:type="dxa"/>
              <w:bottom w:w="0" w:type="dxa"/>
              <w:right w:w="108" w:type="dxa"/>
            </w:tcMar>
            <w:vAlign w:val="center"/>
            <w:hideMark/>
          </w:tcPr>
          <w:p w14:paraId="0A4A4070" w14:textId="41F74EED" w:rsidR="00872162" w:rsidRPr="00872162" w:rsidRDefault="00872162" w:rsidP="00FC6B0F">
            <w:pPr>
              <w:spacing w:after="0" w:line="240" w:lineRule="auto"/>
              <w:contextualSpacing/>
              <w:rPr>
                <w:sz w:val="24"/>
                <w:szCs w:val="24"/>
              </w:rPr>
            </w:pPr>
            <w:r>
              <w:rPr>
                <w:sz w:val="24"/>
                <w:szCs w:val="24"/>
              </w:rPr>
              <w:lastRenderedPageBreak/>
              <w:t>Cultural</w:t>
            </w:r>
          </w:p>
        </w:tc>
        <w:tc>
          <w:tcPr>
            <w:tcW w:w="13039" w:type="dxa"/>
            <w:tcMar>
              <w:top w:w="0" w:type="dxa"/>
              <w:left w:w="108" w:type="dxa"/>
              <w:bottom w:w="0" w:type="dxa"/>
              <w:right w:w="108" w:type="dxa"/>
            </w:tcMar>
            <w:vAlign w:val="center"/>
            <w:hideMark/>
          </w:tcPr>
          <w:p w14:paraId="781A0AA2" w14:textId="77777777" w:rsidR="00717229" w:rsidRDefault="00717229" w:rsidP="00717229">
            <w:pPr>
              <w:spacing w:after="0" w:line="240" w:lineRule="auto"/>
              <w:rPr>
                <w:rFonts w:eastAsia="Times New Roman" w:cstheme="minorHAnsi"/>
                <w:b/>
                <w:bCs/>
                <w:sz w:val="24"/>
                <w:szCs w:val="24"/>
              </w:rPr>
            </w:pPr>
            <w:r w:rsidRPr="00717229">
              <w:rPr>
                <w:rFonts w:eastAsia="Times New Roman" w:cstheme="minorHAnsi"/>
                <w:b/>
                <w:bCs/>
                <w:sz w:val="24"/>
                <w:szCs w:val="24"/>
              </w:rPr>
              <w:t>Term 1</w:t>
            </w:r>
          </w:p>
          <w:p w14:paraId="207DDFA6" w14:textId="17DE29B9" w:rsidR="00783338" w:rsidRPr="00783338" w:rsidRDefault="00260A5D" w:rsidP="00783338">
            <w:pPr>
              <w:pStyle w:val="ListParagraph"/>
              <w:numPr>
                <w:ilvl w:val="0"/>
                <w:numId w:val="29"/>
              </w:numPr>
              <w:spacing w:after="0" w:line="240" w:lineRule="auto"/>
              <w:rPr>
                <w:rFonts w:eastAsia="Times New Roman" w:cstheme="minorHAnsi"/>
                <w:b/>
                <w:bCs/>
                <w:sz w:val="24"/>
                <w:szCs w:val="24"/>
              </w:rPr>
            </w:pPr>
            <w:r w:rsidRPr="00783338">
              <w:rPr>
                <w:rFonts w:eastAsia="Times New Roman" w:cstheme="minorHAnsi"/>
                <w:sz w:val="24"/>
                <w:szCs w:val="24"/>
              </w:rPr>
              <w:t xml:space="preserve">Sampling – </w:t>
            </w:r>
            <w:r w:rsidR="00CE2F4F">
              <w:rPr>
                <w:rFonts w:eastAsia="Times New Roman" w:cstheme="minorHAnsi"/>
                <w:sz w:val="24"/>
                <w:szCs w:val="24"/>
              </w:rPr>
              <w:t>Pupils</w:t>
            </w:r>
            <w:r w:rsidRPr="00783338">
              <w:rPr>
                <w:rFonts w:eastAsia="Times New Roman" w:cstheme="minorHAnsi"/>
                <w:sz w:val="24"/>
                <w:szCs w:val="24"/>
              </w:rPr>
              <w:t xml:space="preserve"> to look at fair samples that are represent</w:t>
            </w:r>
            <w:r w:rsidR="00727E34" w:rsidRPr="00783338">
              <w:rPr>
                <w:rFonts w:eastAsia="Times New Roman" w:cstheme="minorHAnsi"/>
                <w:sz w:val="24"/>
                <w:szCs w:val="24"/>
              </w:rPr>
              <w:t>at</w:t>
            </w:r>
            <w:r w:rsidRPr="00783338">
              <w:rPr>
                <w:rFonts w:eastAsia="Times New Roman" w:cstheme="minorHAnsi"/>
                <w:sz w:val="24"/>
                <w:szCs w:val="24"/>
              </w:rPr>
              <w:t>ive</w:t>
            </w:r>
            <w:r w:rsidRPr="00783338">
              <w:rPr>
                <w:rFonts w:eastAsia="Times New Roman" w:cstheme="minorHAnsi"/>
                <w:b/>
                <w:bCs/>
                <w:sz w:val="24"/>
                <w:szCs w:val="24"/>
              </w:rPr>
              <w:t xml:space="preserve"> </w:t>
            </w:r>
            <w:r w:rsidRPr="00783338">
              <w:rPr>
                <w:rFonts w:eastAsia="Times New Roman" w:cstheme="minorHAnsi"/>
                <w:sz w:val="24"/>
                <w:szCs w:val="24"/>
              </w:rPr>
              <w:t>of the population.</w:t>
            </w:r>
          </w:p>
          <w:p w14:paraId="5E580A0D" w14:textId="0B94DAFF" w:rsidR="00783338" w:rsidRPr="00783338" w:rsidRDefault="00783338" w:rsidP="00783338">
            <w:pPr>
              <w:pStyle w:val="ListParagraph"/>
              <w:numPr>
                <w:ilvl w:val="0"/>
                <w:numId w:val="29"/>
              </w:numPr>
              <w:spacing w:after="0" w:line="240" w:lineRule="auto"/>
              <w:contextualSpacing w:val="0"/>
              <w:rPr>
                <w:rFonts w:eastAsia="Times New Roman"/>
                <w:sz w:val="24"/>
                <w:szCs w:val="24"/>
              </w:rPr>
            </w:pPr>
            <w:r>
              <w:rPr>
                <w:rFonts w:eastAsia="Times New Roman"/>
                <w:sz w:val="24"/>
                <w:szCs w:val="24"/>
              </w:rPr>
              <w:t xml:space="preserve">Problem solving – comes from farming originally. </w:t>
            </w:r>
          </w:p>
          <w:p w14:paraId="53D55766" w14:textId="77777777" w:rsidR="00783338" w:rsidRDefault="00783338" w:rsidP="00783338">
            <w:pPr>
              <w:spacing w:after="0" w:line="240" w:lineRule="auto"/>
              <w:rPr>
                <w:rFonts w:eastAsia="Times New Roman" w:cstheme="minorHAnsi"/>
                <w:b/>
                <w:bCs/>
                <w:sz w:val="24"/>
                <w:szCs w:val="24"/>
              </w:rPr>
            </w:pPr>
          </w:p>
          <w:p w14:paraId="789096F1" w14:textId="091A5FAE" w:rsidR="00717229" w:rsidRPr="00783338" w:rsidRDefault="00717229" w:rsidP="00783338">
            <w:pPr>
              <w:spacing w:after="0" w:line="240" w:lineRule="auto"/>
              <w:rPr>
                <w:rFonts w:eastAsia="Times New Roman" w:cstheme="minorHAnsi"/>
                <w:b/>
                <w:bCs/>
                <w:sz w:val="24"/>
                <w:szCs w:val="24"/>
              </w:rPr>
            </w:pPr>
            <w:r w:rsidRPr="00783338">
              <w:rPr>
                <w:rFonts w:eastAsia="Times New Roman" w:cstheme="minorHAnsi"/>
                <w:b/>
                <w:bCs/>
                <w:sz w:val="24"/>
                <w:szCs w:val="24"/>
              </w:rPr>
              <w:t>Term 2</w:t>
            </w:r>
          </w:p>
          <w:p w14:paraId="5DFB89FE" w14:textId="5190084F" w:rsidR="00717229" w:rsidRPr="00072DC0" w:rsidRDefault="00380548" w:rsidP="00783338">
            <w:pPr>
              <w:pStyle w:val="ListParagraph"/>
              <w:numPr>
                <w:ilvl w:val="0"/>
                <w:numId w:val="29"/>
              </w:numPr>
              <w:spacing w:after="0" w:line="240" w:lineRule="auto"/>
              <w:rPr>
                <w:rFonts w:cstheme="minorHAnsi"/>
                <w:color w:val="000000" w:themeColor="text1"/>
                <w:sz w:val="24"/>
                <w:szCs w:val="24"/>
                <w:shd w:val="clear" w:color="auto" w:fill="FFFFFF"/>
              </w:rPr>
            </w:pPr>
            <w:r w:rsidRPr="00072DC0">
              <w:rPr>
                <w:rFonts w:eastAsia="Times New Roman" w:cstheme="minorHAnsi"/>
                <w:color w:val="000000" w:themeColor="text1"/>
                <w:sz w:val="24"/>
                <w:szCs w:val="24"/>
                <w:lang w:eastAsia="en-GB"/>
              </w:rPr>
              <w:t xml:space="preserve">Four operations – </w:t>
            </w:r>
            <w:r w:rsidR="00CE2F4F">
              <w:rPr>
                <w:rFonts w:eastAsia="Times New Roman" w:cstheme="minorHAnsi"/>
                <w:color w:val="000000" w:themeColor="text1"/>
                <w:sz w:val="24"/>
                <w:szCs w:val="24"/>
                <w:lang w:eastAsia="en-GB"/>
              </w:rPr>
              <w:t>Pupils</w:t>
            </w:r>
            <w:r w:rsidRPr="00072DC0">
              <w:rPr>
                <w:rFonts w:eastAsia="Times New Roman" w:cstheme="minorHAnsi"/>
                <w:color w:val="000000" w:themeColor="text1"/>
                <w:sz w:val="24"/>
                <w:szCs w:val="24"/>
                <w:lang w:eastAsia="en-GB"/>
              </w:rPr>
              <w:t xml:space="preserve"> to develop an understanding of different</w:t>
            </w:r>
            <w:r w:rsidRPr="00072DC0">
              <w:rPr>
                <w:rFonts w:cstheme="minorHAnsi"/>
                <w:color w:val="000000" w:themeColor="text1"/>
                <w:sz w:val="24"/>
                <w:szCs w:val="24"/>
                <w:shd w:val="clear" w:color="auto" w:fill="FFFFFF"/>
              </w:rPr>
              <w:t xml:space="preserve"> multiplication methods from Egypt, Russia and China,</w:t>
            </w:r>
          </w:p>
          <w:p w14:paraId="29D2B109" w14:textId="7853F3FA" w:rsidR="00380548" w:rsidRPr="00072DC0" w:rsidRDefault="0015352D" w:rsidP="00783338">
            <w:pPr>
              <w:pStyle w:val="ListParagraph"/>
              <w:numPr>
                <w:ilvl w:val="0"/>
                <w:numId w:val="29"/>
              </w:numPr>
              <w:spacing w:after="0" w:line="240" w:lineRule="auto"/>
              <w:rPr>
                <w:rFonts w:cstheme="minorHAnsi"/>
                <w:color w:val="000000" w:themeColor="text1"/>
                <w:sz w:val="24"/>
                <w:szCs w:val="24"/>
                <w:shd w:val="clear" w:color="auto" w:fill="FFFFFF"/>
              </w:rPr>
            </w:pPr>
            <w:r w:rsidRPr="00072DC0">
              <w:rPr>
                <w:rFonts w:eastAsia="Times New Roman" w:cstheme="minorHAnsi"/>
                <w:color w:val="000000" w:themeColor="text1"/>
                <w:sz w:val="24"/>
                <w:szCs w:val="24"/>
              </w:rPr>
              <w:t xml:space="preserve">Algebra – </w:t>
            </w:r>
            <w:r w:rsidR="00CE2F4F">
              <w:rPr>
                <w:rFonts w:eastAsia="Times New Roman" w:cstheme="minorHAnsi"/>
                <w:color w:val="000000" w:themeColor="text1"/>
                <w:sz w:val="24"/>
                <w:szCs w:val="24"/>
              </w:rPr>
              <w:t>Pupils</w:t>
            </w:r>
            <w:r w:rsidRPr="00072DC0">
              <w:rPr>
                <w:rFonts w:eastAsia="Times New Roman" w:cstheme="minorHAnsi"/>
                <w:color w:val="000000" w:themeColor="text1"/>
                <w:sz w:val="24"/>
                <w:szCs w:val="24"/>
              </w:rPr>
              <w:t xml:space="preserve"> develop an understanding that </w:t>
            </w:r>
            <w:r w:rsidRPr="00072DC0">
              <w:rPr>
                <w:rFonts w:cstheme="minorHAnsi"/>
                <w:color w:val="000000" w:themeColor="text1"/>
                <w:sz w:val="24"/>
                <w:szCs w:val="24"/>
                <w:shd w:val="clear" w:color="auto" w:fill="FFFFFF"/>
              </w:rPr>
              <w:t>algebra originated in the Middle East</w:t>
            </w:r>
          </w:p>
          <w:p w14:paraId="344D04D6" w14:textId="77777777" w:rsidR="0015352D" w:rsidRPr="00717229" w:rsidRDefault="0015352D" w:rsidP="00717229">
            <w:pPr>
              <w:spacing w:after="0" w:line="240" w:lineRule="auto"/>
              <w:rPr>
                <w:rFonts w:eastAsia="Times New Roman" w:cstheme="minorHAnsi"/>
                <w:b/>
                <w:bCs/>
                <w:sz w:val="24"/>
                <w:szCs w:val="24"/>
              </w:rPr>
            </w:pPr>
          </w:p>
          <w:p w14:paraId="15E9CB97" w14:textId="77777777" w:rsidR="00717229" w:rsidRDefault="00717229" w:rsidP="00717229">
            <w:pPr>
              <w:spacing w:after="0" w:line="240" w:lineRule="auto"/>
              <w:rPr>
                <w:rFonts w:eastAsia="Times New Roman" w:cstheme="minorHAnsi"/>
                <w:b/>
                <w:bCs/>
                <w:sz w:val="24"/>
                <w:szCs w:val="24"/>
              </w:rPr>
            </w:pPr>
            <w:r w:rsidRPr="00717229">
              <w:rPr>
                <w:rFonts w:eastAsia="Times New Roman" w:cstheme="minorHAnsi"/>
                <w:b/>
                <w:bCs/>
                <w:sz w:val="24"/>
                <w:szCs w:val="24"/>
              </w:rPr>
              <w:t>Term 3</w:t>
            </w:r>
          </w:p>
          <w:p w14:paraId="1C3B1657" w14:textId="3CB3CE9D" w:rsidR="00380548" w:rsidRPr="00072DC0" w:rsidRDefault="00380548" w:rsidP="00783338">
            <w:pPr>
              <w:pStyle w:val="ListParagraph"/>
              <w:numPr>
                <w:ilvl w:val="0"/>
                <w:numId w:val="29"/>
              </w:numPr>
              <w:spacing w:after="0" w:line="240" w:lineRule="auto"/>
              <w:rPr>
                <w:rFonts w:eastAsia="Times New Roman" w:cstheme="minorHAnsi"/>
                <w:color w:val="000000" w:themeColor="text1"/>
                <w:sz w:val="24"/>
                <w:szCs w:val="24"/>
              </w:rPr>
            </w:pPr>
            <w:r w:rsidRPr="00072DC0">
              <w:rPr>
                <w:rFonts w:eastAsia="Times New Roman" w:cstheme="minorHAnsi"/>
                <w:color w:val="000000" w:themeColor="text1"/>
                <w:sz w:val="24"/>
                <w:szCs w:val="24"/>
              </w:rPr>
              <w:t xml:space="preserve">Sequencing – </w:t>
            </w:r>
            <w:r w:rsidR="00CE2F4F">
              <w:rPr>
                <w:rFonts w:eastAsia="Times New Roman" w:cstheme="minorHAnsi"/>
                <w:color w:val="000000" w:themeColor="text1"/>
                <w:sz w:val="24"/>
                <w:szCs w:val="24"/>
              </w:rPr>
              <w:t>Pupils</w:t>
            </w:r>
            <w:r w:rsidRPr="00072DC0">
              <w:rPr>
                <w:rFonts w:eastAsia="Times New Roman" w:cstheme="minorHAnsi"/>
                <w:color w:val="000000" w:themeColor="text1"/>
                <w:sz w:val="24"/>
                <w:szCs w:val="24"/>
              </w:rPr>
              <w:t xml:space="preserve"> considering the development of pattern in different cultures including work on tessellations.</w:t>
            </w:r>
          </w:p>
          <w:p w14:paraId="268ABED1" w14:textId="756CBDA0" w:rsidR="001134D7" w:rsidRPr="00072DC0" w:rsidRDefault="001134D7" w:rsidP="00783338">
            <w:pPr>
              <w:pStyle w:val="ListParagraph"/>
              <w:numPr>
                <w:ilvl w:val="0"/>
                <w:numId w:val="29"/>
              </w:numPr>
              <w:spacing w:after="0" w:line="240" w:lineRule="auto"/>
              <w:rPr>
                <w:rFonts w:eastAsia="Times New Roman" w:cstheme="minorHAnsi"/>
                <w:color w:val="000000" w:themeColor="text1"/>
                <w:sz w:val="24"/>
                <w:szCs w:val="24"/>
                <w:lang w:eastAsia="en-GB"/>
              </w:rPr>
            </w:pPr>
            <w:r w:rsidRPr="00072DC0">
              <w:rPr>
                <w:rFonts w:eastAsia="Times New Roman" w:cstheme="minorHAnsi"/>
                <w:color w:val="000000" w:themeColor="text1"/>
                <w:sz w:val="24"/>
                <w:szCs w:val="24"/>
              </w:rPr>
              <w:t xml:space="preserve">Patterns - </w:t>
            </w:r>
            <w:r w:rsidR="00CE2F4F">
              <w:rPr>
                <w:rFonts w:eastAsia="Times New Roman" w:cstheme="minorHAnsi"/>
                <w:color w:val="000000" w:themeColor="text1"/>
                <w:sz w:val="24"/>
                <w:szCs w:val="24"/>
                <w:lang w:eastAsia="en-GB"/>
              </w:rPr>
              <w:t>Pupils</w:t>
            </w:r>
            <w:r w:rsidRPr="00072DC0">
              <w:rPr>
                <w:rFonts w:eastAsia="Times New Roman" w:cstheme="minorHAnsi"/>
                <w:color w:val="000000" w:themeColor="text1"/>
                <w:sz w:val="24"/>
                <w:szCs w:val="24"/>
                <w:lang w:eastAsia="en-GB"/>
              </w:rPr>
              <w:t xml:space="preserve"> discussing the use of mathematics in cultural symbols and patterns.</w:t>
            </w:r>
          </w:p>
          <w:p w14:paraId="45340C10" w14:textId="77777777" w:rsidR="00717229" w:rsidRPr="00717229" w:rsidRDefault="00717229" w:rsidP="00717229">
            <w:pPr>
              <w:spacing w:after="0" w:line="240" w:lineRule="auto"/>
              <w:rPr>
                <w:rFonts w:eastAsia="Times New Roman" w:cstheme="minorHAnsi"/>
                <w:b/>
                <w:bCs/>
                <w:sz w:val="24"/>
                <w:szCs w:val="24"/>
              </w:rPr>
            </w:pPr>
          </w:p>
          <w:p w14:paraId="78BFA218" w14:textId="77777777" w:rsidR="00717229" w:rsidRDefault="00717229" w:rsidP="00717229">
            <w:pPr>
              <w:spacing w:after="0" w:line="240" w:lineRule="auto"/>
              <w:rPr>
                <w:rFonts w:eastAsia="Times New Roman" w:cstheme="minorHAnsi"/>
                <w:b/>
                <w:bCs/>
                <w:sz w:val="24"/>
                <w:szCs w:val="24"/>
              </w:rPr>
            </w:pPr>
            <w:r w:rsidRPr="00717229">
              <w:rPr>
                <w:rFonts w:eastAsia="Times New Roman" w:cstheme="minorHAnsi"/>
                <w:b/>
                <w:bCs/>
                <w:sz w:val="24"/>
                <w:szCs w:val="24"/>
              </w:rPr>
              <w:t>Term 4</w:t>
            </w:r>
          </w:p>
          <w:p w14:paraId="7054803B" w14:textId="6FFE1129" w:rsidR="00F141B0" w:rsidRPr="00072DC0" w:rsidRDefault="00F141B0" w:rsidP="00783338">
            <w:pPr>
              <w:pStyle w:val="ListParagraph"/>
              <w:numPr>
                <w:ilvl w:val="0"/>
                <w:numId w:val="29"/>
              </w:numPr>
              <w:spacing w:after="0" w:line="240" w:lineRule="auto"/>
              <w:rPr>
                <w:rFonts w:eastAsia="Times New Roman" w:cstheme="minorHAnsi"/>
                <w:color w:val="292929"/>
                <w:sz w:val="24"/>
                <w:szCs w:val="24"/>
              </w:rPr>
            </w:pPr>
            <w:r w:rsidRPr="00072DC0">
              <w:rPr>
                <w:rFonts w:eastAsia="Times New Roman" w:cstheme="minorHAnsi"/>
                <w:color w:val="292929"/>
                <w:sz w:val="24"/>
                <w:szCs w:val="24"/>
              </w:rPr>
              <w:t xml:space="preserve">Transformations – lines of symmetry and reflection – </w:t>
            </w:r>
            <w:r w:rsidR="00CE2F4F">
              <w:rPr>
                <w:rFonts w:eastAsia="Times New Roman" w:cstheme="minorHAnsi"/>
                <w:color w:val="292929"/>
                <w:sz w:val="24"/>
                <w:szCs w:val="24"/>
              </w:rPr>
              <w:t>Pupils</w:t>
            </w:r>
            <w:r w:rsidRPr="00072DC0">
              <w:rPr>
                <w:rFonts w:eastAsia="Times New Roman" w:cstheme="minorHAnsi"/>
                <w:color w:val="292929"/>
                <w:sz w:val="24"/>
                <w:szCs w:val="24"/>
              </w:rPr>
              <w:t xml:space="preserve"> to discover lines of symmetry on flags and whether a flag has been reflected or not.</w:t>
            </w:r>
          </w:p>
          <w:p w14:paraId="421699B9" w14:textId="77777777" w:rsidR="00F141B0" w:rsidRPr="00F141B0" w:rsidRDefault="00F141B0" w:rsidP="00F141B0">
            <w:pPr>
              <w:spacing w:after="0" w:line="240" w:lineRule="auto"/>
              <w:rPr>
                <w:rFonts w:eastAsia="Times New Roman" w:cstheme="minorHAnsi"/>
                <w:sz w:val="24"/>
                <w:szCs w:val="24"/>
              </w:rPr>
            </w:pPr>
          </w:p>
          <w:p w14:paraId="0A70A098" w14:textId="77777777" w:rsidR="00717229" w:rsidRDefault="00717229" w:rsidP="00717229">
            <w:pPr>
              <w:spacing w:after="0" w:line="240" w:lineRule="auto"/>
              <w:rPr>
                <w:rFonts w:eastAsia="Times New Roman" w:cstheme="minorHAnsi"/>
                <w:b/>
                <w:bCs/>
                <w:sz w:val="24"/>
                <w:szCs w:val="24"/>
              </w:rPr>
            </w:pPr>
            <w:r w:rsidRPr="00717229">
              <w:rPr>
                <w:rFonts w:eastAsia="Times New Roman" w:cstheme="minorHAnsi"/>
                <w:b/>
                <w:bCs/>
                <w:sz w:val="24"/>
                <w:szCs w:val="24"/>
              </w:rPr>
              <w:t>Term 5</w:t>
            </w:r>
          </w:p>
          <w:p w14:paraId="351E8F83" w14:textId="78158034" w:rsidR="0015352D" w:rsidRPr="00072DC0" w:rsidRDefault="0015352D" w:rsidP="00783338">
            <w:pPr>
              <w:pStyle w:val="ListParagraph"/>
              <w:numPr>
                <w:ilvl w:val="0"/>
                <w:numId w:val="29"/>
              </w:numPr>
              <w:spacing w:after="0" w:line="240" w:lineRule="auto"/>
              <w:rPr>
                <w:rFonts w:cstheme="minorHAnsi"/>
                <w:color w:val="000000" w:themeColor="text1"/>
                <w:sz w:val="24"/>
                <w:szCs w:val="24"/>
                <w:shd w:val="clear" w:color="auto" w:fill="FFFFFF"/>
              </w:rPr>
            </w:pPr>
            <w:r w:rsidRPr="00072DC0">
              <w:rPr>
                <w:rFonts w:cstheme="minorHAnsi"/>
                <w:color w:val="000000" w:themeColor="text1"/>
                <w:sz w:val="24"/>
                <w:szCs w:val="24"/>
                <w:shd w:val="clear" w:color="auto" w:fill="FFFFFF"/>
              </w:rPr>
              <w:t xml:space="preserve">Pythagoras’ Theorem - </w:t>
            </w:r>
            <w:r w:rsidR="00CE2F4F">
              <w:rPr>
                <w:rFonts w:cstheme="minorHAnsi"/>
                <w:color w:val="000000" w:themeColor="text1"/>
                <w:sz w:val="24"/>
                <w:szCs w:val="24"/>
                <w:shd w:val="clear" w:color="auto" w:fill="FFFFFF"/>
              </w:rPr>
              <w:t>Pupils</w:t>
            </w:r>
            <w:r w:rsidRPr="00072DC0">
              <w:rPr>
                <w:rFonts w:cstheme="minorHAnsi"/>
                <w:color w:val="000000" w:themeColor="text1"/>
                <w:sz w:val="24"/>
                <w:szCs w:val="24"/>
                <w:shd w:val="clear" w:color="auto" w:fill="FFFFFF"/>
              </w:rPr>
              <w:t xml:space="preserve"> to develop the understanding that Pythagoras originated from Greece.</w:t>
            </w:r>
          </w:p>
          <w:p w14:paraId="1DCDAF4D" w14:textId="77777777" w:rsidR="00717229" w:rsidRPr="00717229" w:rsidRDefault="00717229" w:rsidP="00717229">
            <w:pPr>
              <w:spacing w:after="0" w:line="240" w:lineRule="auto"/>
              <w:rPr>
                <w:rFonts w:eastAsia="Times New Roman" w:cstheme="minorHAnsi"/>
                <w:b/>
                <w:bCs/>
                <w:sz w:val="24"/>
                <w:szCs w:val="24"/>
              </w:rPr>
            </w:pPr>
          </w:p>
          <w:p w14:paraId="76CAECC5" w14:textId="77777777" w:rsidR="00717229" w:rsidRPr="00717229" w:rsidRDefault="00717229" w:rsidP="00717229">
            <w:pPr>
              <w:spacing w:after="0" w:line="240" w:lineRule="auto"/>
              <w:rPr>
                <w:rFonts w:eastAsia="Times New Roman" w:cstheme="minorHAnsi"/>
                <w:b/>
                <w:bCs/>
                <w:sz w:val="24"/>
                <w:szCs w:val="24"/>
              </w:rPr>
            </w:pPr>
            <w:r w:rsidRPr="00717229">
              <w:rPr>
                <w:rFonts w:eastAsia="Times New Roman" w:cstheme="minorHAnsi"/>
                <w:b/>
                <w:bCs/>
                <w:sz w:val="24"/>
                <w:szCs w:val="24"/>
              </w:rPr>
              <w:t>Term 6</w:t>
            </w:r>
          </w:p>
          <w:p w14:paraId="56848281" w14:textId="2EBA6519" w:rsidR="00717229" w:rsidRPr="00C76B7D" w:rsidRDefault="009726CD" w:rsidP="00783338">
            <w:pPr>
              <w:pStyle w:val="ListParagraph"/>
              <w:numPr>
                <w:ilvl w:val="0"/>
                <w:numId w:val="29"/>
              </w:numPr>
              <w:spacing w:after="0" w:line="240" w:lineRule="auto"/>
              <w:rPr>
                <w:rFonts w:eastAsia="Times New Roman" w:cstheme="minorHAnsi"/>
                <w:sz w:val="24"/>
                <w:szCs w:val="24"/>
              </w:rPr>
            </w:pPr>
            <w:r w:rsidRPr="00C76B7D">
              <w:rPr>
                <w:rFonts w:eastAsia="Times New Roman" w:cstheme="minorHAnsi"/>
                <w:sz w:val="24"/>
                <w:szCs w:val="24"/>
              </w:rPr>
              <w:t xml:space="preserve">Scales and bearing – </w:t>
            </w:r>
            <w:r w:rsidR="00CE2F4F">
              <w:rPr>
                <w:rFonts w:eastAsia="Times New Roman" w:cstheme="minorHAnsi"/>
                <w:sz w:val="24"/>
                <w:szCs w:val="24"/>
              </w:rPr>
              <w:t>Pupils</w:t>
            </w:r>
            <w:r w:rsidRPr="00C76B7D">
              <w:rPr>
                <w:rFonts w:eastAsia="Times New Roman" w:cstheme="minorHAnsi"/>
                <w:sz w:val="24"/>
                <w:szCs w:val="24"/>
              </w:rPr>
              <w:t xml:space="preserve"> to look at travel and travelling from one desti</w:t>
            </w:r>
            <w:r w:rsidR="00C76B7D" w:rsidRPr="00C76B7D">
              <w:rPr>
                <w:rFonts w:eastAsia="Times New Roman" w:cstheme="minorHAnsi"/>
                <w:sz w:val="24"/>
                <w:szCs w:val="24"/>
              </w:rPr>
              <w:t>nation to another use a map scale and bearing to navigate.</w:t>
            </w:r>
          </w:p>
          <w:p w14:paraId="3CBCF679" w14:textId="77777777" w:rsidR="004E5C48" w:rsidRPr="004E5C48" w:rsidRDefault="004E5C48" w:rsidP="00141F97">
            <w:pPr>
              <w:spacing w:after="0" w:line="240" w:lineRule="auto"/>
              <w:rPr>
                <w:rFonts w:eastAsia="Times New Roman" w:cstheme="minorHAnsi"/>
                <w:sz w:val="24"/>
                <w:szCs w:val="24"/>
              </w:rPr>
            </w:pPr>
          </w:p>
          <w:p w14:paraId="59A5FB94" w14:textId="3F594E00" w:rsidR="00141F97" w:rsidRPr="00F141B0" w:rsidRDefault="00141F97" w:rsidP="00141F97">
            <w:pPr>
              <w:spacing w:after="0" w:line="240" w:lineRule="auto"/>
              <w:rPr>
                <w:rFonts w:eastAsia="Times New Roman" w:cstheme="minorHAnsi"/>
                <w:b/>
                <w:bCs/>
                <w:sz w:val="24"/>
                <w:szCs w:val="24"/>
              </w:rPr>
            </w:pPr>
            <w:r w:rsidRPr="00F141B0">
              <w:rPr>
                <w:rFonts w:eastAsia="Times New Roman" w:cstheme="minorHAnsi"/>
                <w:b/>
                <w:bCs/>
                <w:sz w:val="24"/>
                <w:szCs w:val="24"/>
              </w:rPr>
              <w:t>General</w:t>
            </w:r>
          </w:p>
          <w:p w14:paraId="5D9A2B31" w14:textId="410C70B0" w:rsidR="00141F97" w:rsidRPr="00F141B0" w:rsidRDefault="00141F97" w:rsidP="00783338">
            <w:pPr>
              <w:pStyle w:val="ListParagraph"/>
              <w:numPr>
                <w:ilvl w:val="0"/>
                <w:numId w:val="29"/>
              </w:numPr>
              <w:spacing w:after="0" w:line="240" w:lineRule="auto"/>
              <w:rPr>
                <w:rFonts w:eastAsia="Times New Roman" w:cstheme="minorHAnsi"/>
                <w:sz w:val="24"/>
                <w:szCs w:val="24"/>
              </w:rPr>
            </w:pPr>
            <w:r w:rsidRPr="00F141B0">
              <w:rPr>
                <w:rFonts w:cstheme="minorHAnsi"/>
                <w:sz w:val="24"/>
                <w:szCs w:val="24"/>
              </w:rPr>
              <w:t>Understanding and appreciating personal influences: taking into account other people’s views and understanding how to express own views. E</w:t>
            </w:r>
            <w:r w:rsidR="00F141B0" w:rsidRPr="00F141B0">
              <w:rPr>
                <w:rFonts w:cstheme="minorHAnsi"/>
                <w:sz w:val="24"/>
                <w:szCs w:val="24"/>
              </w:rPr>
              <w:t>.</w:t>
            </w:r>
            <w:r w:rsidRPr="00F141B0">
              <w:rPr>
                <w:rFonts w:cstheme="minorHAnsi"/>
                <w:sz w:val="24"/>
                <w:szCs w:val="24"/>
              </w:rPr>
              <w:t>g. How to explain to someone where they may have gone wrong in a question.</w:t>
            </w:r>
          </w:p>
          <w:p w14:paraId="5D96C5E7" w14:textId="1A9F0A4C" w:rsidR="008D7311" w:rsidRPr="00F141B0" w:rsidRDefault="008D7311" w:rsidP="00783338">
            <w:pPr>
              <w:pStyle w:val="ListParagraph"/>
              <w:numPr>
                <w:ilvl w:val="0"/>
                <w:numId w:val="29"/>
              </w:numPr>
              <w:shd w:val="clear" w:color="auto" w:fill="FFFFFF"/>
              <w:spacing w:after="0" w:line="240" w:lineRule="auto"/>
              <w:textAlignment w:val="baseline"/>
              <w:rPr>
                <w:rFonts w:eastAsia="Times New Roman" w:cstheme="minorHAnsi"/>
                <w:color w:val="292929"/>
                <w:sz w:val="24"/>
                <w:szCs w:val="24"/>
                <w:lang w:eastAsia="en-GB"/>
              </w:rPr>
            </w:pPr>
            <w:r w:rsidRPr="00F141B0">
              <w:rPr>
                <w:rFonts w:eastAsia="Times New Roman" w:cstheme="minorHAnsi"/>
                <w:color w:val="292929"/>
                <w:sz w:val="24"/>
                <w:szCs w:val="24"/>
                <w:lang w:eastAsia="en-GB"/>
              </w:rPr>
              <w:t>Allowing discussion on the cultural and historical roots of mathematics</w:t>
            </w:r>
          </w:p>
        </w:tc>
      </w:tr>
    </w:tbl>
    <w:p w14:paraId="1FFD3570" w14:textId="77777777" w:rsidR="00D2259E" w:rsidRDefault="00D2259E" w:rsidP="00856EA9">
      <w:pPr>
        <w:spacing w:after="0" w:line="240" w:lineRule="auto"/>
        <w:contextualSpacing/>
        <w:jc w:val="both"/>
        <w:rPr>
          <w:rFonts w:eastAsiaTheme="minorEastAsia"/>
          <w:color w:val="000000" w:themeColor="text1"/>
          <w:sz w:val="24"/>
          <w:szCs w:val="24"/>
        </w:rPr>
      </w:pPr>
    </w:p>
    <w:p w14:paraId="12EB51E8" w14:textId="52668626" w:rsidR="00122F53" w:rsidRPr="00122F53" w:rsidRDefault="00122F53" w:rsidP="00122F53">
      <w:pPr>
        <w:spacing w:after="0" w:line="240" w:lineRule="auto"/>
        <w:contextualSpacing/>
        <w:jc w:val="both"/>
        <w:rPr>
          <w:rFonts w:ascii="Calibri" w:eastAsia="Times New Roman" w:hAnsi="Calibri" w:cs="Calibri"/>
          <w:color w:val="000000" w:themeColor="text1"/>
          <w:sz w:val="24"/>
          <w:szCs w:val="24"/>
          <w:bdr w:val="none" w:sz="0" w:space="0" w:color="auto" w:frame="1"/>
          <w:lang w:eastAsia="en-GB"/>
        </w:rPr>
      </w:pPr>
      <w:r>
        <w:rPr>
          <w:rFonts w:ascii="Calibri" w:eastAsia="Times New Roman" w:hAnsi="Calibri" w:cs="Calibri"/>
          <w:b/>
          <w:bCs/>
          <w:color w:val="000000" w:themeColor="text1"/>
          <w:sz w:val="28"/>
          <w:szCs w:val="28"/>
          <w:u w:val="single"/>
          <w:bdr w:val="none" w:sz="0" w:space="0" w:color="auto" w:frame="1"/>
          <w:lang w:eastAsia="en-GB"/>
        </w:rPr>
        <w:lastRenderedPageBreak/>
        <w:t>Related Documents</w:t>
      </w:r>
      <w:r w:rsidR="00F776AA">
        <w:rPr>
          <w:rFonts w:ascii="Calibri" w:eastAsia="Times New Roman" w:hAnsi="Calibri" w:cs="Calibri"/>
          <w:b/>
          <w:bCs/>
          <w:color w:val="000000" w:themeColor="text1"/>
          <w:sz w:val="28"/>
          <w:szCs w:val="28"/>
          <w:u w:val="single"/>
          <w:bdr w:val="none" w:sz="0" w:space="0" w:color="auto" w:frame="1"/>
          <w:lang w:eastAsia="en-GB"/>
        </w:rPr>
        <w:t xml:space="preserve"> </w:t>
      </w:r>
      <w:r w:rsidR="00C20186">
        <w:rPr>
          <w:rFonts w:ascii="Calibri" w:eastAsia="Times New Roman" w:hAnsi="Calibri" w:cs="Calibri"/>
          <w:b/>
          <w:bCs/>
          <w:color w:val="000000" w:themeColor="text1"/>
          <w:sz w:val="28"/>
          <w:szCs w:val="28"/>
          <w:u w:val="single"/>
          <w:bdr w:val="none" w:sz="0" w:space="0" w:color="auto" w:frame="1"/>
          <w:lang w:eastAsia="en-GB"/>
        </w:rPr>
        <w:t>in the</w:t>
      </w:r>
      <w:r w:rsidR="00F776AA">
        <w:rPr>
          <w:rFonts w:ascii="Calibri" w:eastAsia="Times New Roman" w:hAnsi="Calibri" w:cs="Calibri"/>
          <w:b/>
          <w:bCs/>
          <w:color w:val="000000" w:themeColor="text1"/>
          <w:sz w:val="28"/>
          <w:szCs w:val="28"/>
          <w:u w:val="single"/>
          <w:bdr w:val="none" w:sz="0" w:space="0" w:color="auto" w:frame="1"/>
          <w:lang w:eastAsia="en-GB"/>
        </w:rPr>
        <w:t xml:space="preserve"> Teacher’s Subject Folder</w:t>
      </w:r>
    </w:p>
    <w:p w14:paraId="03F93145" w14:textId="1C2767A5" w:rsidR="00122F53" w:rsidRDefault="00122F53">
      <w:pPr>
        <w:pStyle w:val="ListParagraph"/>
        <w:numPr>
          <w:ilvl w:val="0"/>
          <w:numId w:val="5"/>
        </w:numPr>
        <w:spacing w:after="0" w:line="240" w:lineRule="auto"/>
        <w:jc w:val="both"/>
        <w:rPr>
          <w:rFonts w:eastAsiaTheme="minorEastAsia"/>
          <w:color w:val="000000" w:themeColor="text1"/>
          <w:sz w:val="24"/>
          <w:szCs w:val="24"/>
        </w:rPr>
      </w:pPr>
      <w:r>
        <w:rPr>
          <w:rFonts w:eastAsiaTheme="minorEastAsia"/>
          <w:color w:val="000000" w:themeColor="text1"/>
          <w:sz w:val="24"/>
          <w:szCs w:val="24"/>
        </w:rPr>
        <w:t>Long Term Plan</w:t>
      </w:r>
    </w:p>
    <w:p w14:paraId="11BBA897" w14:textId="24894A87" w:rsidR="00122F53" w:rsidRDefault="00122F53">
      <w:pPr>
        <w:pStyle w:val="ListParagraph"/>
        <w:numPr>
          <w:ilvl w:val="0"/>
          <w:numId w:val="5"/>
        </w:numPr>
        <w:spacing w:after="0" w:line="240" w:lineRule="auto"/>
        <w:jc w:val="both"/>
        <w:rPr>
          <w:rFonts w:eastAsiaTheme="minorEastAsia"/>
          <w:color w:val="000000" w:themeColor="text1"/>
          <w:sz w:val="24"/>
          <w:szCs w:val="24"/>
        </w:rPr>
      </w:pPr>
      <w:r>
        <w:rPr>
          <w:rFonts w:eastAsiaTheme="minorEastAsia"/>
          <w:color w:val="000000" w:themeColor="text1"/>
          <w:sz w:val="24"/>
          <w:szCs w:val="24"/>
        </w:rPr>
        <w:t>Medium Term Plan</w:t>
      </w:r>
      <w:r w:rsidR="00F776AA">
        <w:rPr>
          <w:rFonts w:eastAsiaTheme="minorEastAsia"/>
          <w:color w:val="000000" w:themeColor="text1"/>
          <w:sz w:val="24"/>
          <w:szCs w:val="24"/>
        </w:rPr>
        <w:t>s</w:t>
      </w:r>
    </w:p>
    <w:p w14:paraId="1B680986" w14:textId="25EE28BE" w:rsidR="00F776AA" w:rsidRDefault="00655F57">
      <w:pPr>
        <w:pStyle w:val="ListParagraph"/>
        <w:numPr>
          <w:ilvl w:val="0"/>
          <w:numId w:val="5"/>
        </w:numPr>
        <w:spacing w:after="0" w:line="240" w:lineRule="auto"/>
        <w:jc w:val="both"/>
        <w:rPr>
          <w:rFonts w:eastAsiaTheme="minorEastAsia"/>
          <w:color w:val="000000" w:themeColor="text1"/>
          <w:sz w:val="24"/>
          <w:szCs w:val="24"/>
        </w:rPr>
      </w:pPr>
      <w:r>
        <w:rPr>
          <w:rFonts w:eastAsiaTheme="minorEastAsia"/>
          <w:color w:val="000000" w:themeColor="text1"/>
          <w:sz w:val="24"/>
          <w:szCs w:val="24"/>
        </w:rPr>
        <w:t>S</w:t>
      </w:r>
      <w:r w:rsidR="00F776AA">
        <w:rPr>
          <w:rFonts w:eastAsiaTheme="minorEastAsia"/>
          <w:color w:val="000000" w:themeColor="text1"/>
          <w:sz w:val="24"/>
          <w:szCs w:val="24"/>
        </w:rPr>
        <w:t>ubject marking</w:t>
      </w:r>
      <w:r>
        <w:rPr>
          <w:rFonts w:eastAsiaTheme="minorEastAsia"/>
          <w:color w:val="000000" w:themeColor="text1"/>
          <w:sz w:val="24"/>
          <w:szCs w:val="24"/>
        </w:rPr>
        <w:t xml:space="preserve"> expectations</w:t>
      </w:r>
    </w:p>
    <w:p w14:paraId="113EA3EB" w14:textId="55E70727" w:rsidR="00717229" w:rsidRPr="00430309" w:rsidRDefault="00655F57" w:rsidP="00430309">
      <w:pPr>
        <w:pStyle w:val="ListParagraph"/>
        <w:numPr>
          <w:ilvl w:val="0"/>
          <w:numId w:val="5"/>
        </w:numPr>
        <w:spacing w:after="0" w:line="240" w:lineRule="auto"/>
        <w:jc w:val="both"/>
        <w:rPr>
          <w:rFonts w:eastAsiaTheme="minorEastAsia"/>
          <w:color w:val="000000" w:themeColor="text1"/>
          <w:sz w:val="24"/>
          <w:szCs w:val="24"/>
        </w:rPr>
      </w:pPr>
      <w:r>
        <w:rPr>
          <w:rFonts w:eastAsiaTheme="minorEastAsia"/>
          <w:color w:val="000000" w:themeColor="text1"/>
          <w:sz w:val="24"/>
          <w:szCs w:val="24"/>
        </w:rPr>
        <w:t>Pupil progress data</w:t>
      </w:r>
    </w:p>
    <w:sectPr w:rsidR="00717229" w:rsidRPr="00430309" w:rsidSect="00A24429">
      <w:headerReference w:type="default" r:id="rId11"/>
      <w:pgSz w:w="16838" w:h="11906" w:orient="landscape"/>
      <w:pgMar w:top="1560" w:right="820" w:bottom="567" w:left="85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ACB31" w14:textId="77777777" w:rsidR="00C16F01" w:rsidRDefault="00C16F01" w:rsidP="00E3239A">
      <w:pPr>
        <w:spacing w:after="0" w:line="240" w:lineRule="auto"/>
      </w:pPr>
      <w:r>
        <w:separator/>
      </w:r>
    </w:p>
  </w:endnote>
  <w:endnote w:type="continuationSeparator" w:id="0">
    <w:p w14:paraId="396E837E" w14:textId="77777777" w:rsidR="00C16F01" w:rsidRDefault="00C16F01" w:rsidP="00E32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B7C55" w14:textId="77777777" w:rsidR="00C16F01" w:rsidRDefault="00C16F01" w:rsidP="00E3239A">
      <w:pPr>
        <w:spacing w:after="0" w:line="240" w:lineRule="auto"/>
      </w:pPr>
      <w:r>
        <w:separator/>
      </w:r>
    </w:p>
  </w:footnote>
  <w:footnote w:type="continuationSeparator" w:id="0">
    <w:p w14:paraId="020ED1A9" w14:textId="77777777" w:rsidR="00C16F01" w:rsidRDefault="00C16F01" w:rsidP="00E323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C4299" w14:textId="360701F5" w:rsidR="00E3239A" w:rsidRPr="007D477C" w:rsidRDefault="007D477C" w:rsidP="007D477C">
    <w:pPr>
      <w:pStyle w:val="Header"/>
      <w:jc w:val="center"/>
      <w:rPr>
        <w:b/>
        <w:bCs/>
        <w:sz w:val="48"/>
        <w:szCs w:val="48"/>
      </w:rPr>
    </w:pPr>
    <w:r w:rsidRPr="007D477C">
      <w:rPr>
        <w:b/>
        <w:bCs/>
        <w:noProof/>
        <w:sz w:val="48"/>
        <w:szCs w:val="48"/>
      </w:rPr>
      <w:drawing>
        <wp:anchor distT="0" distB="0" distL="114300" distR="114300" simplePos="0" relativeHeight="251658240" behindDoc="0" locked="0" layoutInCell="1" allowOverlap="1" wp14:anchorId="62B5E215" wp14:editId="1B182739">
          <wp:simplePos x="0" y="0"/>
          <wp:positionH relativeFrom="margin">
            <wp:posOffset>7629525</wp:posOffset>
          </wp:positionH>
          <wp:positionV relativeFrom="paragraph">
            <wp:posOffset>-97155</wp:posOffset>
          </wp:positionV>
          <wp:extent cx="1914525" cy="729343"/>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7293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5474">
      <w:rPr>
        <w:b/>
        <w:bCs/>
        <w:sz w:val="48"/>
        <w:szCs w:val="48"/>
      </w:rPr>
      <w:t>Maths</w:t>
    </w:r>
    <w:r w:rsidRPr="007D477C">
      <w:rPr>
        <w:b/>
        <w:bCs/>
        <w:sz w:val="48"/>
        <w:szCs w:val="48"/>
      </w:rPr>
      <w:t xml:space="preserve"> </w:t>
    </w:r>
    <w:r w:rsidR="00136AD0">
      <w:rPr>
        <w:b/>
        <w:bCs/>
        <w:sz w:val="48"/>
        <w:szCs w:val="48"/>
      </w:rPr>
      <w:t>Curriculum</w:t>
    </w:r>
    <w:r w:rsidRPr="007D477C">
      <w:rPr>
        <w:b/>
        <w:bCs/>
        <w:sz w:val="48"/>
        <w:szCs w:val="48"/>
      </w:rPr>
      <w:t xml:space="preserve"> Intent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2DB"/>
    <w:multiLevelType w:val="hybridMultilevel"/>
    <w:tmpl w:val="74D6C53E"/>
    <w:lvl w:ilvl="0" w:tplc="60B2E98E">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82760E"/>
    <w:multiLevelType w:val="hybridMultilevel"/>
    <w:tmpl w:val="7A404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70448"/>
    <w:multiLevelType w:val="hybridMultilevel"/>
    <w:tmpl w:val="86804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90069B"/>
    <w:multiLevelType w:val="hybridMultilevel"/>
    <w:tmpl w:val="35A8C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FF5A54"/>
    <w:multiLevelType w:val="multilevel"/>
    <w:tmpl w:val="0E74E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D83203"/>
    <w:multiLevelType w:val="hybridMultilevel"/>
    <w:tmpl w:val="288CF0A6"/>
    <w:lvl w:ilvl="0" w:tplc="08090001">
      <w:start w:val="1"/>
      <w:numFmt w:val="bullet"/>
      <w:lvlText w:val=""/>
      <w:lvlJc w:val="left"/>
      <w:pPr>
        <w:ind w:left="714" w:hanging="360"/>
      </w:pPr>
      <w:rPr>
        <w:rFonts w:ascii="Symbol" w:hAnsi="Symbol"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8D713A8"/>
    <w:multiLevelType w:val="hybridMultilevel"/>
    <w:tmpl w:val="DBB8E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E30401"/>
    <w:multiLevelType w:val="hybridMultilevel"/>
    <w:tmpl w:val="6E947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1B78E3"/>
    <w:multiLevelType w:val="multilevel"/>
    <w:tmpl w:val="015EA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BC2CD5"/>
    <w:multiLevelType w:val="hybridMultilevel"/>
    <w:tmpl w:val="35661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AB753B"/>
    <w:multiLevelType w:val="hybridMultilevel"/>
    <w:tmpl w:val="51325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BC3240"/>
    <w:multiLevelType w:val="hybridMultilevel"/>
    <w:tmpl w:val="445259B6"/>
    <w:lvl w:ilvl="0" w:tplc="08090001">
      <w:start w:val="1"/>
      <w:numFmt w:val="bullet"/>
      <w:lvlText w:val=""/>
      <w:lvlJc w:val="left"/>
      <w:pPr>
        <w:ind w:left="360" w:hanging="360"/>
      </w:pPr>
      <w:rPr>
        <w:rFonts w:ascii="Symbol" w:hAnsi="Symbol" w:hint="default"/>
      </w:rPr>
    </w:lvl>
    <w:lvl w:ilvl="1" w:tplc="AC7201AA">
      <w:numFmt w:val="bullet"/>
      <w:lvlText w:val="-"/>
      <w:lvlJc w:val="left"/>
      <w:pPr>
        <w:ind w:left="644" w:hanging="360"/>
      </w:pPr>
      <w:rPr>
        <w:rFonts w:ascii="Calibri" w:eastAsia="Times New Roman" w:hAnsi="Calibri" w:cs="Calibri" w:hint="default"/>
        <w:sz w:val="24"/>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E9F3D5C"/>
    <w:multiLevelType w:val="hybridMultilevel"/>
    <w:tmpl w:val="5E0A3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7E4294"/>
    <w:multiLevelType w:val="hybridMultilevel"/>
    <w:tmpl w:val="865E322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30363CD9"/>
    <w:multiLevelType w:val="hybridMultilevel"/>
    <w:tmpl w:val="8BA6D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B94343"/>
    <w:multiLevelType w:val="hybridMultilevel"/>
    <w:tmpl w:val="55BA4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854647"/>
    <w:multiLevelType w:val="hybridMultilevel"/>
    <w:tmpl w:val="BEF2E35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FC062F4"/>
    <w:multiLevelType w:val="hybridMultilevel"/>
    <w:tmpl w:val="F38A9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2A03E3"/>
    <w:multiLevelType w:val="hybridMultilevel"/>
    <w:tmpl w:val="9230A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455E40"/>
    <w:multiLevelType w:val="hybridMultilevel"/>
    <w:tmpl w:val="0F4C1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871A54"/>
    <w:multiLevelType w:val="hybridMultilevel"/>
    <w:tmpl w:val="99D2A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461E71"/>
    <w:multiLevelType w:val="hybridMultilevel"/>
    <w:tmpl w:val="1E285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B16A18"/>
    <w:multiLevelType w:val="hybridMultilevel"/>
    <w:tmpl w:val="E1D8B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850F21"/>
    <w:multiLevelType w:val="hybridMultilevel"/>
    <w:tmpl w:val="B0DC6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0B2B5B"/>
    <w:multiLevelType w:val="hybridMultilevel"/>
    <w:tmpl w:val="DBC6D0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C0D5999"/>
    <w:multiLevelType w:val="hybridMultilevel"/>
    <w:tmpl w:val="17488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3538B5"/>
    <w:multiLevelType w:val="hybridMultilevel"/>
    <w:tmpl w:val="93DCD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D829F5"/>
    <w:multiLevelType w:val="hybridMultilevel"/>
    <w:tmpl w:val="BA20F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E05F94"/>
    <w:multiLevelType w:val="hybridMultilevel"/>
    <w:tmpl w:val="82F44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9B4B90"/>
    <w:multiLevelType w:val="hybridMultilevel"/>
    <w:tmpl w:val="3F9A68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643"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79D5BA6"/>
    <w:multiLevelType w:val="multilevel"/>
    <w:tmpl w:val="8F16A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8B0A73"/>
    <w:multiLevelType w:val="hybridMultilevel"/>
    <w:tmpl w:val="2BB62E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CDF1339"/>
    <w:multiLevelType w:val="hybridMultilevel"/>
    <w:tmpl w:val="264C8C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5B233FE"/>
    <w:multiLevelType w:val="hybridMultilevel"/>
    <w:tmpl w:val="BF2A4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9E1BCA"/>
    <w:multiLevelType w:val="hybridMultilevel"/>
    <w:tmpl w:val="A26CBA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D5C28A7"/>
    <w:multiLevelType w:val="hybridMultilevel"/>
    <w:tmpl w:val="71542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0734C7"/>
    <w:multiLevelType w:val="hybridMultilevel"/>
    <w:tmpl w:val="AD98435A"/>
    <w:lvl w:ilvl="0" w:tplc="60B2E98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536690D"/>
    <w:multiLevelType w:val="hybridMultilevel"/>
    <w:tmpl w:val="7FBA7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EB7D45"/>
    <w:multiLevelType w:val="hybridMultilevel"/>
    <w:tmpl w:val="F6E8B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6184433">
    <w:abstractNumId w:val="8"/>
  </w:num>
  <w:num w:numId="2" w16cid:durableId="1743209960">
    <w:abstractNumId w:val="4"/>
  </w:num>
  <w:num w:numId="3" w16cid:durableId="616064436">
    <w:abstractNumId w:val="30"/>
  </w:num>
  <w:num w:numId="4" w16cid:durableId="1198546287">
    <w:abstractNumId w:val="14"/>
  </w:num>
  <w:num w:numId="5" w16cid:durableId="1780954522">
    <w:abstractNumId w:val="3"/>
  </w:num>
  <w:num w:numId="6" w16cid:durableId="2019038213">
    <w:abstractNumId w:val="36"/>
  </w:num>
  <w:num w:numId="7" w16cid:durableId="978412294">
    <w:abstractNumId w:val="12"/>
  </w:num>
  <w:num w:numId="8" w16cid:durableId="206532937">
    <w:abstractNumId w:val="20"/>
  </w:num>
  <w:num w:numId="9" w16cid:durableId="1706174549">
    <w:abstractNumId w:val="35"/>
  </w:num>
  <w:num w:numId="10" w16cid:durableId="1855723853">
    <w:abstractNumId w:val="26"/>
  </w:num>
  <w:num w:numId="11" w16cid:durableId="1796489084">
    <w:abstractNumId w:val="25"/>
  </w:num>
  <w:num w:numId="12" w16cid:durableId="1661731798">
    <w:abstractNumId w:val="24"/>
  </w:num>
  <w:num w:numId="13" w16cid:durableId="1773475418">
    <w:abstractNumId w:val="29"/>
  </w:num>
  <w:num w:numId="14" w16cid:durableId="902642873">
    <w:abstractNumId w:val="11"/>
  </w:num>
  <w:num w:numId="15" w16cid:durableId="686057493">
    <w:abstractNumId w:val="31"/>
  </w:num>
  <w:num w:numId="16" w16cid:durableId="1628854261">
    <w:abstractNumId w:val="32"/>
  </w:num>
  <w:num w:numId="17" w16cid:durableId="1317759883">
    <w:abstractNumId w:val="34"/>
  </w:num>
  <w:num w:numId="18" w16cid:durableId="1676766839">
    <w:abstractNumId w:val="5"/>
  </w:num>
  <w:num w:numId="19" w16cid:durableId="852453649">
    <w:abstractNumId w:val="37"/>
  </w:num>
  <w:num w:numId="20" w16cid:durableId="381564539">
    <w:abstractNumId w:val="22"/>
  </w:num>
  <w:num w:numId="21" w16cid:durableId="861552654">
    <w:abstractNumId w:val="10"/>
  </w:num>
  <w:num w:numId="22" w16cid:durableId="1965228482">
    <w:abstractNumId w:val="9"/>
  </w:num>
  <w:num w:numId="23" w16cid:durableId="83887323">
    <w:abstractNumId w:val="38"/>
  </w:num>
  <w:num w:numId="24" w16cid:durableId="1262643271">
    <w:abstractNumId w:val="17"/>
  </w:num>
  <w:num w:numId="25" w16cid:durableId="275137809">
    <w:abstractNumId w:val="33"/>
  </w:num>
  <w:num w:numId="26" w16cid:durableId="1421682491">
    <w:abstractNumId w:val="19"/>
  </w:num>
  <w:num w:numId="27" w16cid:durableId="472067339">
    <w:abstractNumId w:val="15"/>
  </w:num>
  <w:num w:numId="28" w16cid:durableId="492188938">
    <w:abstractNumId w:val="1"/>
  </w:num>
  <w:num w:numId="29" w16cid:durableId="1153109069">
    <w:abstractNumId w:val="6"/>
  </w:num>
  <w:num w:numId="30" w16cid:durableId="1952277831">
    <w:abstractNumId w:val="7"/>
  </w:num>
  <w:num w:numId="31" w16cid:durableId="1720088739">
    <w:abstractNumId w:val="28"/>
  </w:num>
  <w:num w:numId="32" w16cid:durableId="959645677">
    <w:abstractNumId w:val="18"/>
  </w:num>
  <w:num w:numId="33" w16cid:durableId="794980097">
    <w:abstractNumId w:val="23"/>
  </w:num>
  <w:num w:numId="34" w16cid:durableId="861628030">
    <w:abstractNumId w:val="21"/>
  </w:num>
  <w:num w:numId="35" w16cid:durableId="892934548">
    <w:abstractNumId w:val="2"/>
  </w:num>
  <w:num w:numId="36" w16cid:durableId="1524898628">
    <w:abstractNumId w:val="13"/>
  </w:num>
  <w:num w:numId="37" w16cid:durableId="1132166832">
    <w:abstractNumId w:val="0"/>
  </w:num>
  <w:num w:numId="38" w16cid:durableId="1537808787">
    <w:abstractNumId w:val="16"/>
  </w:num>
  <w:num w:numId="39" w16cid:durableId="1192304573">
    <w:abstractNumId w:val="2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D73"/>
    <w:rsid w:val="0000163E"/>
    <w:rsid w:val="0002047F"/>
    <w:rsid w:val="00020557"/>
    <w:rsid w:val="0003157F"/>
    <w:rsid w:val="00031CAD"/>
    <w:rsid w:val="00031F63"/>
    <w:rsid w:val="00033FE1"/>
    <w:rsid w:val="000348FB"/>
    <w:rsid w:val="00035083"/>
    <w:rsid w:val="00035F10"/>
    <w:rsid w:val="000427AA"/>
    <w:rsid w:val="0005559B"/>
    <w:rsid w:val="000601A0"/>
    <w:rsid w:val="000602B1"/>
    <w:rsid w:val="000605DB"/>
    <w:rsid w:val="00063C6F"/>
    <w:rsid w:val="00063E4C"/>
    <w:rsid w:val="00071F54"/>
    <w:rsid w:val="00072DC0"/>
    <w:rsid w:val="00077411"/>
    <w:rsid w:val="00084EC3"/>
    <w:rsid w:val="00086C25"/>
    <w:rsid w:val="000913C3"/>
    <w:rsid w:val="00094149"/>
    <w:rsid w:val="00095E0B"/>
    <w:rsid w:val="000A4987"/>
    <w:rsid w:val="000A6427"/>
    <w:rsid w:val="000B4F3E"/>
    <w:rsid w:val="000C4C44"/>
    <w:rsid w:val="000C4DE3"/>
    <w:rsid w:val="000D3A60"/>
    <w:rsid w:val="000D75FE"/>
    <w:rsid w:val="000E0687"/>
    <w:rsid w:val="000E6169"/>
    <w:rsid w:val="000E772D"/>
    <w:rsid w:val="000F17A2"/>
    <w:rsid w:val="000F6343"/>
    <w:rsid w:val="000F6B63"/>
    <w:rsid w:val="000F6FDA"/>
    <w:rsid w:val="001074B8"/>
    <w:rsid w:val="00111286"/>
    <w:rsid w:val="001134D7"/>
    <w:rsid w:val="00113F55"/>
    <w:rsid w:val="001143B9"/>
    <w:rsid w:val="00116E26"/>
    <w:rsid w:val="00121B26"/>
    <w:rsid w:val="00122F53"/>
    <w:rsid w:val="00123FA6"/>
    <w:rsid w:val="00130610"/>
    <w:rsid w:val="0013174C"/>
    <w:rsid w:val="00131809"/>
    <w:rsid w:val="00135A21"/>
    <w:rsid w:val="00136AD0"/>
    <w:rsid w:val="00141080"/>
    <w:rsid w:val="00141F97"/>
    <w:rsid w:val="001423D4"/>
    <w:rsid w:val="0014513B"/>
    <w:rsid w:val="00146D3C"/>
    <w:rsid w:val="00147492"/>
    <w:rsid w:val="00147589"/>
    <w:rsid w:val="0015151B"/>
    <w:rsid w:val="0015352D"/>
    <w:rsid w:val="00160DE9"/>
    <w:rsid w:val="00160EC8"/>
    <w:rsid w:val="00165E1C"/>
    <w:rsid w:val="00174F6E"/>
    <w:rsid w:val="0019473C"/>
    <w:rsid w:val="00194B3D"/>
    <w:rsid w:val="001A5273"/>
    <w:rsid w:val="001B349E"/>
    <w:rsid w:val="001B4EE2"/>
    <w:rsid w:val="001B62DA"/>
    <w:rsid w:val="001C0356"/>
    <w:rsid w:val="001C2584"/>
    <w:rsid w:val="001C463D"/>
    <w:rsid w:val="001D02ED"/>
    <w:rsid w:val="001D124F"/>
    <w:rsid w:val="001D3FA5"/>
    <w:rsid w:val="001D47DB"/>
    <w:rsid w:val="001D6664"/>
    <w:rsid w:val="001D7F71"/>
    <w:rsid w:val="001E1E46"/>
    <w:rsid w:val="001E34D2"/>
    <w:rsid w:val="001E56DA"/>
    <w:rsid w:val="001E72FE"/>
    <w:rsid w:val="001F3F69"/>
    <w:rsid w:val="00206926"/>
    <w:rsid w:val="002111B6"/>
    <w:rsid w:val="00212537"/>
    <w:rsid w:val="00214195"/>
    <w:rsid w:val="00217245"/>
    <w:rsid w:val="0022003B"/>
    <w:rsid w:val="00221417"/>
    <w:rsid w:val="00225349"/>
    <w:rsid w:val="002315F2"/>
    <w:rsid w:val="00234608"/>
    <w:rsid w:val="0024058C"/>
    <w:rsid w:val="00240A7A"/>
    <w:rsid w:val="0024147E"/>
    <w:rsid w:val="0024363F"/>
    <w:rsid w:val="0025345D"/>
    <w:rsid w:val="00256C62"/>
    <w:rsid w:val="00260A5D"/>
    <w:rsid w:val="002729EF"/>
    <w:rsid w:val="00285255"/>
    <w:rsid w:val="00285EFC"/>
    <w:rsid w:val="002914B1"/>
    <w:rsid w:val="00296B3A"/>
    <w:rsid w:val="002A05BD"/>
    <w:rsid w:val="002A2421"/>
    <w:rsid w:val="002A5AF7"/>
    <w:rsid w:val="002A7378"/>
    <w:rsid w:val="002B00D8"/>
    <w:rsid w:val="002B2D0D"/>
    <w:rsid w:val="002B43D2"/>
    <w:rsid w:val="002B74F9"/>
    <w:rsid w:val="002C1E6B"/>
    <w:rsid w:val="002C4851"/>
    <w:rsid w:val="002C67B6"/>
    <w:rsid w:val="002C701D"/>
    <w:rsid w:val="002D1C9F"/>
    <w:rsid w:val="002D3B85"/>
    <w:rsid w:val="002E27DB"/>
    <w:rsid w:val="002E3192"/>
    <w:rsid w:val="002E4924"/>
    <w:rsid w:val="002E5508"/>
    <w:rsid w:val="002E60EB"/>
    <w:rsid w:val="002E6480"/>
    <w:rsid w:val="002F11C4"/>
    <w:rsid w:val="002F6320"/>
    <w:rsid w:val="002F7095"/>
    <w:rsid w:val="00303856"/>
    <w:rsid w:val="003139BC"/>
    <w:rsid w:val="00324A59"/>
    <w:rsid w:val="00333142"/>
    <w:rsid w:val="00337B57"/>
    <w:rsid w:val="00341A2F"/>
    <w:rsid w:val="00357787"/>
    <w:rsid w:val="00375985"/>
    <w:rsid w:val="00376A78"/>
    <w:rsid w:val="00377FE5"/>
    <w:rsid w:val="00380548"/>
    <w:rsid w:val="00385850"/>
    <w:rsid w:val="00385C14"/>
    <w:rsid w:val="00392A4D"/>
    <w:rsid w:val="00396268"/>
    <w:rsid w:val="00397D15"/>
    <w:rsid w:val="003A071F"/>
    <w:rsid w:val="003A59E1"/>
    <w:rsid w:val="003A66FE"/>
    <w:rsid w:val="003B2B41"/>
    <w:rsid w:val="003B4A40"/>
    <w:rsid w:val="003C4766"/>
    <w:rsid w:val="003D60D4"/>
    <w:rsid w:val="003E0DFC"/>
    <w:rsid w:val="003E2367"/>
    <w:rsid w:val="003E4174"/>
    <w:rsid w:val="003F1D6A"/>
    <w:rsid w:val="003F4319"/>
    <w:rsid w:val="003F7C2F"/>
    <w:rsid w:val="004007E8"/>
    <w:rsid w:val="004014A1"/>
    <w:rsid w:val="004040A7"/>
    <w:rsid w:val="00413654"/>
    <w:rsid w:val="00421418"/>
    <w:rsid w:val="004242D4"/>
    <w:rsid w:val="0042565E"/>
    <w:rsid w:val="00430309"/>
    <w:rsid w:val="00442AA5"/>
    <w:rsid w:val="0044702D"/>
    <w:rsid w:val="00447709"/>
    <w:rsid w:val="00462FAC"/>
    <w:rsid w:val="00474F9C"/>
    <w:rsid w:val="00480947"/>
    <w:rsid w:val="00482BCC"/>
    <w:rsid w:val="00484A39"/>
    <w:rsid w:val="00485C98"/>
    <w:rsid w:val="0049541F"/>
    <w:rsid w:val="004A20BE"/>
    <w:rsid w:val="004A5374"/>
    <w:rsid w:val="004A62E9"/>
    <w:rsid w:val="004A7DC9"/>
    <w:rsid w:val="004B4860"/>
    <w:rsid w:val="004B6FF7"/>
    <w:rsid w:val="004C0048"/>
    <w:rsid w:val="004C49C1"/>
    <w:rsid w:val="004C5481"/>
    <w:rsid w:val="004D13E1"/>
    <w:rsid w:val="004D238F"/>
    <w:rsid w:val="004D62B3"/>
    <w:rsid w:val="004E5C48"/>
    <w:rsid w:val="004E693A"/>
    <w:rsid w:val="004F138E"/>
    <w:rsid w:val="004F23AA"/>
    <w:rsid w:val="004F282E"/>
    <w:rsid w:val="004F6768"/>
    <w:rsid w:val="004F6C4A"/>
    <w:rsid w:val="00504D32"/>
    <w:rsid w:val="00512536"/>
    <w:rsid w:val="0051568C"/>
    <w:rsid w:val="005159B8"/>
    <w:rsid w:val="00517BEA"/>
    <w:rsid w:val="00517C73"/>
    <w:rsid w:val="0052321F"/>
    <w:rsid w:val="00526289"/>
    <w:rsid w:val="005317B1"/>
    <w:rsid w:val="00531D54"/>
    <w:rsid w:val="00532BCE"/>
    <w:rsid w:val="00536836"/>
    <w:rsid w:val="00536D26"/>
    <w:rsid w:val="0055308A"/>
    <w:rsid w:val="005530A3"/>
    <w:rsid w:val="005646C8"/>
    <w:rsid w:val="0056477A"/>
    <w:rsid w:val="00581317"/>
    <w:rsid w:val="005837A2"/>
    <w:rsid w:val="005848DB"/>
    <w:rsid w:val="005910BB"/>
    <w:rsid w:val="005A1E2D"/>
    <w:rsid w:val="005A2D7A"/>
    <w:rsid w:val="005A36A7"/>
    <w:rsid w:val="005A3F6A"/>
    <w:rsid w:val="005B1EC1"/>
    <w:rsid w:val="005B5A1D"/>
    <w:rsid w:val="005B5F12"/>
    <w:rsid w:val="005C736A"/>
    <w:rsid w:val="005D42FC"/>
    <w:rsid w:val="005D472C"/>
    <w:rsid w:val="005D4EE7"/>
    <w:rsid w:val="005E16B5"/>
    <w:rsid w:val="005E32E5"/>
    <w:rsid w:val="005E7E3A"/>
    <w:rsid w:val="006011CA"/>
    <w:rsid w:val="00601A9C"/>
    <w:rsid w:val="00603AB5"/>
    <w:rsid w:val="00606157"/>
    <w:rsid w:val="0060616F"/>
    <w:rsid w:val="00606249"/>
    <w:rsid w:val="0060627F"/>
    <w:rsid w:val="00606943"/>
    <w:rsid w:val="006072D5"/>
    <w:rsid w:val="00611608"/>
    <w:rsid w:val="00612458"/>
    <w:rsid w:val="00614842"/>
    <w:rsid w:val="00614FF8"/>
    <w:rsid w:val="00621D04"/>
    <w:rsid w:val="00623FB2"/>
    <w:rsid w:val="00630157"/>
    <w:rsid w:val="0063231B"/>
    <w:rsid w:val="006369A2"/>
    <w:rsid w:val="006406DB"/>
    <w:rsid w:val="00640F7E"/>
    <w:rsid w:val="006422C0"/>
    <w:rsid w:val="00643062"/>
    <w:rsid w:val="0064464C"/>
    <w:rsid w:val="00647094"/>
    <w:rsid w:val="00647AC1"/>
    <w:rsid w:val="00655F57"/>
    <w:rsid w:val="0065670E"/>
    <w:rsid w:val="00661095"/>
    <w:rsid w:val="00664652"/>
    <w:rsid w:val="006677DA"/>
    <w:rsid w:val="00673E42"/>
    <w:rsid w:val="00674453"/>
    <w:rsid w:val="00675D66"/>
    <w:rsid w:val="00676C76"/>
    <w:rsid w:val="00680981"/>
    <w:rsid w:val="0068161B"/>
    <w:rsid w:val="00681DB8"/>
    <w:rsid w:val="00682C64"/>
    <w:rsid w:val="00685C92"/>
    <w:rsid w:val="00687F42"/>
    <w:rsid w:val="0069424E"/>
    <w:rsid w:val="00695E75"/>
    <w:rsid w:val="0069610E"/>
    <w:rsid w:val="006A686E"/>
    <w:rsid w:val="006B334D"/>
    <w:rsid w:val="006C2B36"/>
    <w:rsid w:val="006C4C03"/>
    <w:rsid w:val="006C6F68"/>
    <w:rsid w:val="006E2B7C"/>
    <w:rsid w:val="006E60A9"/>
    <w:rsid w:val="006F09D5"/>
    <w:rsid w:val="007009DB"/>
    <w:rsid w:val="00707208"/>
    <w:rsid w:val="007132D1"/>
    <w:rsid w:val="00714D65"/>
    <w:rsid w:val="007168AF"/>
    <w:rsid w:val="00717229"/>
    <w:rsid w:val="0072486C"/>
    <w:rsid w:val="00725229"/>
    <w:rsid w:val="00727E34"/>
    <w:rsid w:val="007357DC"/>
    <w:rsid w:val="00742265"/>
    <w:rsid w:val="00745118"/>
    <w:rsid w:val="00746D77"/>
    <w:rsid w:val="0074705A"/>
    <w:rsid w:val="007555A8"/>
    <w:rsid w:val="00763A9A"/>
    <w:rsid w:val="00767C8B"/>
    <w:rsid w:val="00770F41"/>
    <w:rsid w:val="0077479E"/>
    <w:rsid w:val="00783338"/>
    <w:rsid w:val="00785313"/>
    <w:rsid w:val="007874E9"/>
    <w:rsid w:val="0079128A"/>
    <w:rsid w:val="007A1EE3"/>
    <w:rsid w:val="007A2043"/>
    <w:rsid w:val="007A5138"/>
    <w:rsid w:val="007A7A3F"/>
    <w:rsid w:val="007B1695"/>
    <w:rsid w:val="007B6E11"/>
    <w:rsid w:val="007C3DCF"/>
    <w:rsid w:val="007C58EB"/>
    <w:rsid w:val="007C5A8E"/>
    <w:rsid w:val="007D0481"/>
    <w:rsid w:val="007D1F48"/>
    <w:rsid w:val="007D3B06"/>
    <w:rsid w:val="007D4170"/>
    <w:rsid w:val="007D477C"/>
    <w:rsid w:val="007E1BB1"/>
    <w:rsid w:val="007E28BB"/>
    <w:rsid w:val="007E2D0F"/>
    <w:rsid w:val="007E58E2"/>
    <w:rsid w:val="007E764E"/>
    <w:rsid w:val="007F7706"/>
    <w:rsid w:val="00801488"/>
    <w:rsid w:val="00801BAE"/>
    <w:rsid w:val="00807400"/>
    <w:rsid w:val="0081081A"/>
    <w:rsid w:val="00812F51"/>
    <w:rsid w:val="00816B5E"/>
    <w:rsid w:val="00816ED3"/>
    <w:rsid w:val="00817B2E"/>
    <w:rsid w:val="00825CE7"/>
    <w:rsid w:val="008301D8"/>
    <w:rsid w:val="008306AD"/>
    <w:rsid w:val="0083228F"/>
    <w:rsid w:val="008338F9"/>
    <w:rsid w:val="00836A28"/>
    <w:rsid w:val="00845C1B"/>
    <w:rsid w:val="00845D89"/>
    <w:rsid w:val="00856EA9"/>
    <w:rsid w:val="00872162"/>
    <w:rsid w:val="008773B9"/>
    <w:rsid w:val="00877DBC"/>
    <w:rsid w:val="00880D2A"/>
    <w:rsid w:val="00885CE0"/>
    <w:rsid w:val="00885CFC"/>
    <w:rsid w:val="00886384"/>
    <w:rsid w:val="0088706C"/>
    <w:rsid w:val="00896C6E"/>
    <w:rsid w:val="008A30F4"/>
    <w:rsid w:val="008A63B4"/>
    <w:rsid w:val="008A74FA"/>
    <w:rsid w:val="008B50E7"/>
    <w:rsid w:val="008B53A3"/>
    <w:rsid w:val="008B5ADD"/>
    <w:rsid w:val="008B72BE"/>
    <w:rsid w:val="008C38A1"/>
    <w:rsid w:val="008C6819"/>
    <w:rsid w:val="008D36EE"/>
    <w:rsid w:val="008D54F8"/>
    <w:rsid w:val="008D568F"/>
    <w:rsid w:val="008D7311"/>
    <w:rsid w:val="008E382A"/>
    <w:rsid w:val="008E3957"/>
    <w:rsid w:val="008E48FA"/>
    <w:rsid w:val="008E5474"/>
    <w:rsid w:val="008F4B87"/>
    <w:rsid w:val="008F6B6B"/>
    <w:rsid w:val="008F73AA"/>
    <w:rsid w:val="00904A56"/>
    <w:rsid w:val="00906333"/>
    <w:rsid w:val="00910D35"/>
    <w:rsid w:val="0091648E"/>
    <w:rsid w:val="00922CC8"/>
    <w:rsid w:val="009233AF"/>
    <w:rsid w:val="00926774"/>
    <w:rsid w:val="00930C34"/>
    <w:rsid w:val="0093692D"/>
    <w:rsid w:val="00937338"/>
    <w:rsid w:val="0093755F"/>
    <w:rsid w:val="0094742D"/>
    <w:rsid w:val="009477AF"/>
    <w:rsid w:val="00947A53"/>
    <w:rsid w:val="00957725"/>
    <w:rsid w:val="0096367C"/>
    <w:rsid w:val="009726CD"/>
    <w:rsid w:val="00974CF0"/>
    <w:rsid w:val="009817BF"/>
    <w:rsid w:val="00993EA5"/>
    <w:rsid w:val="009B048B"/>
    <w:rsid w:val="009C013F"/>
    <w:rsid w:val="009C172B"/>
    <w:rsid w:val="009D2CD0"/>
    <w:rsid w:val="009D31AA"/>
    <w:rsid w:val="009E6858"/>
    <w:rsid w:val="009E7BDA"/>
    <w:rsid w:val="009F6A1F"/>
    <w:rsid w:val="00A11A2D"/>
    <w:rsid w:val="00A14E98"/>
    <w:rsid w:val="00A24429"/>
    <w:rsid w:val="00A25421"/>
    <w:rsid w:val="00A26A1A"/>
    <w:rsid w:val="00A30925"/>
    <w:rsid w:val="00A332B1"/>
    <w:rsid w:val="00A3382A"/>
    <w:rsid w:val="00A35E50"/>
    <w:rsid w:val="00A41600"/>
    <w:rsid w:val="00A4523C"/>
    <w:rsid w:val="00A46FD7"/>
    <w:rsid w:val="00A51064"/>
    <w:rsid w:val="00A6325E"/>
    <w:rsid w:val="00A63A0C"/>
    <w:rsid w:val="00A64011"/>
    <w:rsid w:val="00A74DFD"/>
    <w:rsid w:val="00A762D5"/>
    <w:rsid w:val="00A84DF2"/>
    <w:rsid w:val="00A85C2C"/>
    <w:rsid w:val="00AA2F64"/>
    <w:rsid w:val="00AA5B45"/>
    <w:rsid w:val="00AA5C52"/>
    <w:rsid w:val="00AB6842"/>
    <w:rsid w:val="00AB6BC0"/>
    <w:rsid w:val="00AC23AC"/>
    <w:rsid w:val="00AD5214"/>
    <w:rsid w:val="00AE0801"/>
    <w:rsid w:val="00AE3C80"/>
    <w:rsid w:val="00AE653A"/>
    <w:rsid w:val="00AF3FDB"/>
    <w:rsid w:val="00AF4322"/>
    <w:rsid w:val="00B0198F"/>
    <w:rsid w:val="00B062A6"/>
    <w:rsid w:val="00B07D87"/>
    <w:rsid w:val="00B11915"/>
    <w:rsid w:val="00B2470F"/>
    <w:rsid w:val="00B31882"/>
    <w:rsid w:val="00B37510"/>
    <w:rsid w:val="00B40BDC"/>
    <w:rsid w:val="00B441AA"/>
    <w:rsid w:val="00B47197"/>
    <w:rsid w:val="00B549D9"/>
    <w:rsid w:val="00B566C1"/>
    <w:rsid w:val="00B56A78"/>
    <w:rsid w:val="00B576A5"/>
    <w:rsid w:val="00B64272"/>
    <w:rsid w:val="00B67129"/>
    <w:rsid w:val="00B70D96"/>
    <w:rsid w:val="00B7108F"/>
    <w:rsid w:val="00B71137"/>
    <w:rsid w:val="00B75D2C"/>
    <w:rsid w:val="00B77724"/>
    <w:rsid w:val="00B8346E"/>
    <w:rsid w:val="00B86C9E"/>
    <w:rsid w:val="00BA05B8"/>
    <w:rsid w:val="00BA550D"/>
    <w:rsid w:val="00BA6217"/>
    <w:rsid w:val="00BA6E43"/>
    <w:rsid w:val="00BB0CAA"/>
    <w:rsid w:val="00BB425F"/>
    <w:rsid w:val="00BB4961"/>
    <w:rsid w:val="00BC0D70"/>
    <w:rsid w:val="00BC1FB2"/>
    <w:rsid w:val="00BC6308"/>
    <w:rsid w:val="00BD0BD3"/>
    <w:rsid w:val="00BD3157"/>
    <w:rsid w:val="00BD769C"/>
    <w:rsid w:val="00BE04A4"/>
    <w:rsid w:val="00BE4DC6"/>
    <w:rsid w:val="00C024B7"/>
    <w:rsid w:val="00C07257"/>
    <w:rsid w:val="00C128BA"/>
    <w:rsid w:val="00C13D4F"/>
    <w:rsid w:val="00C16F01"/>
    <w:rsid w:val="00C20186"/>
    <w:rsid w:val="00C238EC"/>
    <w:rsid w:val="00C25B1A"/>
    <w:rsid w:val="00C35E49"/>
    <w:rsid w:val="00C37238"/>
    <w:rsid w:val="00C40CDC"/>
    <w:rsid w:val="00C41C64"/>
    <w:rsid w:val="00C4572D"/>
    <w:rsid w:val="00C45BD6"/>
    <w:rsid w:val="00C47BA5"/>
    <w:rsid w:val="00C47E52"/>
    <w:rsid w:val="00C52C48"/>
    <w:rsid w:val="00C532F0"/>
    <w:rsid w:val="00C57203"/>
    <w:rsid w:val="00C62582"/>
    <w:rsid w:val="00C66D37"/>
    <w:rsid w:val="00C71A04"/>
    <w:rsid w:val="00C74199"/>
    <w:rsid w:val="00C76B7D"/>
    <w:rsid w:val="00C7768C"/>
    <w:rsid w:val="00C80A28"/>
    <w:rsid w:val="00C81980"/>
    <w:rsid w:val="00C81A15"/>
    <w:rsid w:val="00C85168"/>
    <w:rsid w:val="00C865E8"/>
    <w:rsid w:val="00C901EE"/>
    <w:rsid w:val="00C90504"/>
    <w:rsid w:val="00C93D4C"/>
    <w:rsid w:val="00C95419"/>
    <w:rsid w:val="00C97D73"/>
    <w:rsid w:val="00CA12DF"/>
    <w:rsid w:val="00CA530E"/>
    <w:rsid w:val="00CB0898"/>
    <w:rsid w:val="00CB6CF3"/>
    <w:rsid w:val="00CC089F"/>
    <w:rsid w:val="00CC6AD5"/>
    <w:rsid w:val="00CC76A0"/>
    <w:rsid w:val="00CD40CD"/>
    <w:rsid w:val="00CD4A2F"/>
    <w:rsid w:val="00CD75E0"/>
    <w:rsid w:val="00CE0848"/>
    <w:rsid w:val="00CE25CC"/>
    <w:rsid w:val="00CE2F4F"/>
    <w:rsid w:val="00CE33F6"/>
    <w:rsid w:val="00CE3761"/>
    <w:rsid w:val="00CF0F4C"/>
    <w:rsid w:val="00CF435D"/>
    <w:rsid w:val="00CF4635"/>
    <w:rsid w:val="00D05A80"/>
    <w:rsid w:val="00D0635B"/>
    <w:rsid w:val="00D116F0"/>
    <w:rsid w:val="00D13E2E"/>
    <w:rsid w:val="00D141CD"/>
    <w:rsid w:val="00D21230"/>
    <w:rsid w:val="00D22058"/>
    <w:rsid w:val="00D2259E"/>
    <w:rsid w:val="00D232F2"/>
    <w:rsid w:val="00D3217B"/>
    <w:rsid w:val="00D42A12"/>
    <w:rsid w:val="00D46A4D"/>
    <w:rsid w:val="00D50673"/>
    <w:rsid w:val="00D51F1F"/>
    <w:rsid w:val="00D603EA"/>
    <w:rsid w:val="00D606BC"/>
    <w:rsid w:val="00D71C97"/>
    <w:rsid w:val="00D74BDB"/>
    <w:rsid w:val="00D81891"/>
    <w:rsid w:val="00D81CF2"/>
    <w:rsid w:val="00D8308F"/>
    <w:rsid w:val="00D84B2F"/>
    <w:rsid w:val="00D9176E"/>
    <w:rsid w:val="00DB446D"/>
    <w:rsid w:val="00DB79DD"/>
    <w:rsid w:val="00DC2DF0"/>
    <w:rsid w:val="00DD28B1"/>
    <w:rsid w:val="00DD4ABB"/>
    <w:rsid w:val="00DE24AA"/>
    <w:rsid w:val="00DE2A34"/>
    <w:rsid w:val="00DF1C9A"/>
    <w:rsid w:val="00DF1D98"/>
    <w:rsid w:val="00DF2C8B"/>
    <w:rsid w:val="00E0082A"/>
    <w:rsid w:val="00E029BA"/>
    <w:rsid w:val="00E03346"/>
    <w:rsid w:val="00E056BC"/>
    <w:rsid w:val="00E06A16"/>
    <w:rsid w:val="00E11D39"/>
    <w:rsid w:val="00E13E9E"/>
    <w:rsid w:val="00E15167"/>
    <w:rsid w:val="00E178DC"/>
    <w:rsid w:val="00E233B5"/>
    <w:rsid w:val="00E250E5"/>
    <w:rsid w:val="00E268FD"/>
    <w:rsid w:val="00E273E7"/>
    <w:rsid w:val="00E3239A"/>
    <w:rsid w:val="00E430EE"/>
    <w:rsid w:val="00E45F95"/>
    <w:rsid w:val="00E50744"/>
    <w:rsid w:val="00E54F4A"/>
    <w:rsid w:val="00E56D5A"/>
    <w:rsid w:val="00E57E8D"/>
    <w:rsid w:val="00E64F5C"/>
    <w:rsid w:val="00E669E9"/>
    <w:rsid w:val="00E66A32"/>
    <w:rsid w:val="00E77F0D"/>
    <w:rsid w:val="00E80324"/>
    <w:rsid w:val="00E803DD"/>
    <w:rsid w:val="00E833E6"/>
    <w:rsid w:val="00E84497"/>
    <w:rsid w:val="00E8607A"/>
    <w:rsid w:val="00E87BB8"/>
    <w:rsid w:val="00EA7779"/>
    <w:rsid w:val="00EB3BE7"/>
    <w:rsid w:val="00EB40C1"/>
    <w:rsid w:val="00EB6E8E"/>
    <w:rsid w:val="00EC014E"/>
    <w:rsid w:val="00EC21E7"/>
    <w:rsid w:val="00EC22D3"/>
    <w:rsid w:val="00EC2D6E"/>
    <w:rsid w:val="00EC4E52"/>
    <w:rsid w:val="00EC589A"/>
    <w:rsid w:val="00ED1B46"/>
    <w:rsid w:val="00ED673C"/>
    <w:rsid w:val="00EE0267"/>
    <w:rsid w:val="00EE0E86"/>
    <w:rsid w:val="00EE10B2"/>
    <w:rsid w:val="00EE3A95"/>
    <w:rsid w:val="00EE643C"/>
    <w:rsid w:val="00EF0E69"/>
    <w:rsid w:val="00EF259F"/>
    <w:rsid w:val="00EF42E2"/>
    <w:rsid w:val="00EF46F5"/>
    <w:rsid w:val="00F02129"/>
    <w:rsid w:val="00F04718"/>
    <w:rsid w:val="00F125DE"/>
    <w:rsid w:val="00F13A62"/>
    <w:rsid w:val="00F1401D"/>
    <w:rsid w:val="00F141B0"/>
    <w:rsid w:val="00F2452F"/>
    <w:rsid w:val="00F263AE"/>
    <w:rsid w:val="00F26EEF"/>
    <w:rsid w:val="00F3201D"/>
    <w:rsid w:val="00F35DDE"/>
    <w:rsid w:val="00F43440"/>
    <w:rsid w:val="00F45676"/>
    <w:rsid w:val="00F506F4"/>
    <w:rsid w:val="00F539D2"/>
    <w:rsid w:val="00F55135"/>
    <w:rsid w:val="00F63294"/>
    <w:rsid w:val="00F7138C"/>
    <w:rsid w:val="00F776AA"/>
    <w:rsid w:val="00F815B6"/>
    <w:rsid w:val="00F84F32"/>
    <w:rsid w:val="00F95575"/>
    <w:rsid w:val="00F96D27"/>
    <w:rsid w:val="00F972D4"/>
    <w:rsid w:val="00FA07B7"/>
    <w:rsid w:val="00FA5B14"/>
    <w:rsid w:val="00FB3C1F"/>
    <w:rsid w:val="00FB607E"/>
    <w:rsid w:val="00FB664C"/>
    <w:rsid w:val="00FC35CA"/>
    <w:rsid w:val="00FC3CB9"/>
    <w:rsid w:val="00FC6A4F"/>
    <w:rsid w:val="00FC6D36"/>
    <w:rsid w:val="00FC7A86"/>
    <w:rsid w:val="00FC7BE6"/>
    <w:rsid w:val="00FD3202"/>
    <w:rsid w:val="00FD3500"/>
    <w:rsid w:val="00FE05C8"/>
    <w:rsid w:val="00FE0D0E"/>
    <w:rsid w:val="00FE1922"/>
    <w:rsid w:val="00FE1CDF"/>
    <w:rsid w:val="00FE57D2"/>
    <w:rsid w:val="00FE775D"/>
    <w:rsid w:val="00FF1095"/>
    <w:rsid w:val="00FF3E97"/>
    <w:rsid w:val="00FF6C7A"/>
    <w:rsid w:val="0373FB6A"/>
    <w:rsid w:val="04CCB729"/>
    <w:rsid w:val="059091BA"/>
    <w:rsid w:val="05EA2EBC"/>
    <w:rsid w:val="06053530"/>
    <w:rsid w:val="063711B0"/>
    <w:rsid w:val="063E6E7F"/>
    <w:rsid w:val="07C61AC5"/>
    <w:rsid w:val="08CE21BC"/>
    <w:rsid w:val="0B55B24F"/>
    <w:rsid w:val="0D81EADE"/>
    <w:rsid w:val="0EA0C9E2"/>
    <w:rsid w:val="0F16EF44"/>
    <w:rsid w:val="112D5F89"/>
    <w:rsid w:val="11FD2E3D"/>
    <w:rsid w:val="12558E63"/>
    <w:rsid w:val="1299DA07"/>
    <w:rsid w:val="14D7DEA3"/>
    <w:rsid w:val="1505BB05"/>
    <w:rsid w:val="156023B2"/>
    <w:rsid w:val="15DDEAC4"/>
    <w:rsid w:val="16CD95CB"/>
    <w:rsid w:val="1829B619"/>
    <w:rsid w:val="18785798"/>
    <w:rsid w:val="18C0ED47"/>
    <w:rsid w:val="19713E0B"/>
    <w:rsid w:val="19C25F4C"/>
    <w:rsid w:val="19C5867A"/>
    <w:rsid w:val="1DF218ED"/>
    <w:rsid w:val="1E2E4A3B"/>
    <w:rsid w:val="200B2923"/>
    <w:rsid w:val="2081428C"/>
    <w:rsid w:val="20B163E1"/>
    <w:rsid w:val="22887B7B"/>
    <w:rsid w:val="237CAC2C"/>
    <w:rsid w:val="2596E9D2"/>
    <w:rsid w:val="294A4C53"/>
    <w:rsid w:val="2A584627"/>
    <w:rsid w:val="2B0D96A9"/>
    <w:rsid w:val="2C033FB6"/>
    <w:rsid w:val="2D1898F4"/>
    <w:rsid w:val="2FB3A07D"/>
    <w:rsid w:val="302185D8"/>
    <w:rsid w:val="322159E4"/>
    <w:rsid w:val="3307E44A"/>
    <w:rsid w:val="33571AFF"/>
    <w:rsid w:val="33811DC8"/>
    <w:rsid w:val="3466E4AB"/>
    <w:rsid w:val="349B5092"/>
    <w:rsid w:val="34B671D3"/>
    <w:rsid w:val="34F0DEB6"/>
    <w:rsid w:val="3695A720"/>
    <w:rsid w:val="37024ED1"/>
    <w:rsid w:val="37F07A67"/>
    <w:rsid w:val="3832590F"/>
    <w:rsid w:val="386E07E6"/>
    <w:rsid w:val="3A20B70B"/>
    <w:rsid w:val="3AAB1653"/>
    <w:rsid w:val="3CB5BE8F"/>
    <w:rsid w:val="3D57E40C"/>
    <w:rsid w:val="3F7B7886"/>
    <w:rsid w:val="434A2D97"/>
    <w:rsid w:val="43ADFD33"/>
    <w:rsid w:val="44F62B84"/>
    <w:rsid w:val="454A40A3"/>
    <w:rsid w:val="45BDB2F2"/>
    <w:rsid w:val="46553243"/>
    <w:rsid w:val="46E59DF5"/>
    <w:rsid w:val="470C9BC9"/>
    <w:rsid w:val="47C52A14"/>
    <w:rsid w:val="47F102A4"/>
    <w:rsid w:val="481C6C8F"/>
    <w:rsid w:val="48825F14"/>
    <w:rsid w:val="48E3A3F9"/>
    <w:rsid w:val="494420C4"/>
    <w:rsid w:val="4C0E2363"/>
    <w:rsid w:val="4CC06964"/>
    <w:rsid w:val="4EE25088"/>
    <w:rsid w:val="4F5B44DB"/>
    <w:rsid w:val="503A86FA"/>
    <w:rsid w:val="50909827"/>
    <w:rsid w:val="515A9FC7"/>
    <w:rsid w:val="51D6575B"/>
    <w:rsid w:val="51F935FC"/>
    <w:rsid w:val="5286210E"/>
    <w:rsid w:val="53A36FD8"/>
    <w:rsid w:val="54B4EE8A"/>
    <w:rsid w:val="55148B50"/>
    <w:rsid w:val="5748E500"/>
    <w:rsid w:val="57EF84B2"/>
    <w:rsid w:val="5998AC64"/>
    <w:rsid w:val="5A249D6E"/>
    <w:rsid w:val="5B837E58"/>
    <w:rsid w:val="5BBAFAF9"/>
    <w:rsid w:val="5C25F668"/>
    <w:rsid w:val="5E6C9BAD"/>
    <w:rsid w:val="5EBB1F1A"/>
    <w:rsid w:val="5FD01564"/>
    <w:rsid w:val="60EE598A"/>
    <w:rsid w:val="61931AEA"/>
    <w:rsid w:val="61DDD355"/>
    <w:rsid w:val="629E9321"/>
    <w:rsid w:val="647A01CF"/>
    <w:rsid w:val="64E30452"/>
    <w:rsid w:val="65C2BB6B"/>
    <w:rsid w:val="65F79AC7"/>
    <w:rsid w:val="6657333C"/>
    <w:rsid w:val="66CBA66F"/>
    <w:rsid w:val="68920F87"/>
    <w:rsid w:val="68FA5C2D"/>
    <w:rsid w:val="693894D8"/>
    <w:rsid w:val="6A8327A2"/>
    <w:rsid w:val="6AA7D2EA"/>
    <w:rsid w:val="6AD3B552"/>
    <w:rsid w:val="6B068529"/>
    <w:rsid w:val="6B25119F"/>
    <w:rsid w:val="6B5D3088"/>
    <w:rsid w:val="6D740422"/>
    <w:rsid w:val="6F5CDBE7"/>
    <w:rsid w:val="71A0A26E"/>
    <w:rsid w:val="73C4F0E8"/>
    <w:rsid w:val="7416AC6B"/>
    <w:rsid w:val="747F6DD9"/>
    <w:rsid w:val="748677C3"/>
    <w:rsid w:val="7695BEE2"/>
    <w:rsid w:val="7814F3D8"/>
    <w:rsid w:val="783669EA"/>
    <w:rsid w:val="78B5BD8B"/>
    <w:rsid w:val="78BFD30D"/>
    <w:rsid w:val="79FC4454"/>
    <w:rsid w:val="7A393C4D"/>
    <w:rsid w:val="7AA09D05"/>
    <w:rsid w:val="7AD259D3"/>
    <w:rsid w:val="7B5D9A5A"/>
    <w:rsid w:val="7C316D16"/>
    <w:rsid w:val="7D14DDCF"/>
    <w:rsid w:val="7E0023CD"/>
    <w:rsid w:val="7E7AC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81077"/>
  <w15:chartTrackingRefBased/>
  <w15:docId w15:val="{26ADE244-3F2F-49B4-886E-A683D961A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97D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97D73"/>
    <w:rPr>
      <w:b/>
      <w:bCs/>
    </w:rPr>
  </w:style>
  <w:style w:type="table" w:styleId="TableGrid">
    <w:name w:val="Table Grid"/>
    <w:basedOn w:val="TableNormal"/>
    <w:uiPriority w:val="59"/>
    <w:rsid w:val="00E3239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23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239A"/>
  </w:style>
  <w:style w:type="paragraph" w:styleId="Footer">
    <w:name w:val="footer"/>
    <w:basedOn w:val="Normal"/>
    <w:link w:val="FooterChar"/>
    <w:uiPriority w:val="99"/>
    <w:unhideWhenUsed/>
    <w:rsid w:val="00E323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239A"/>
  </w:style>
  <w:style w:type="character" w:styleId="Hyperlink">
    <w:name w:val="Hyperlink"/>
    <w:basedOn w:val="DefaultParagraphFont"/>
    <w:uiPriority w:val="99"/>
    <w:unhideWhenUsed/>
    <w:rsid w:val="00141080"/>
    <w:rPr>
      <w:color w:val="0563C1" w:themeColor="hyperlink"/>
      <w:u w:val="single"/>
    </w:rPr>
  </w:style>
  <w:style w:type="character" w:styleId="UnresolvedMention">
    <w:name w:val="Unresolved Mention"/>
    <w:basedOn w:val="DefaultParagraphFont"/>
    <w:uiPriority w:val="99"/>
    <w:semiHidden/>
    <w:unhideWhenUsed/>
    <w:rsid w:val="00141080"/>
    <w:rPr>
      <w:color w:val="605E5C"/>
      <w:shd w:val="clear" w:color="auto" w:fill="E1DFDD"/>
    </w:rPr>
  </w:style>
  <w:style w:type="paragraph" w:styleId="ListParagraph">
    <w:name w:val="List Paragraph"/>
    <w:basedOn w:val="Normal"/>
    <w:uiPriority w:val="34"/>
    <w:qFormat/>
    <w:rsid w:val="00675D66"/>
    <w:pPr>
      <w:ind w:left="720"/>
      <w:contextualSpacing/>
    </w:pPr>
  </w:style>
  <w:style w:type="character" w:customStyle="1" w:styleId="normaltextrun">
    <w:name w:val="normaltextrun"/>
    <w:basedOn w:val="DefaultParagraphFont"/>
    <w:rsid w:val="00396268"/>
  </w:style>
  <w:style w:type="character" w:customStyle="1" w:styleId="eop">
    <w:name w:val="eop"/>
    <w:basedOn w:val="DefaultParagraphFont"/>
    <w:rsid w:val="00396268"/>
  </w:style>
  <w:style w:type="paragraph" w:customStyle="1" w:styleId="font8">
    <w:name w:val="font_8"/>
    <w:basedOn w:val="Normal"/>
    <w:rsid w:val="0013174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995184">
      <w:bodyDiv w:val="1"/>
      <w:marLeft w:val="0"/>
      <w:marRight w:val="0"/>
      <w:marTop w:val="0"/>
      <w:marBottom w:val="0"/>
      <w:divBdr>
        <w:top w:val="none" w:sz="0" w:space="0" w:color="auto"/>
        <w:left w:val="none" w:sz="0" w:space="0" w:color="auto"/>
        <w:bottom w:val="none" w:sz="0" w:space="0" w:color="auto"/>
        <w:right w:val="none" w:sz="0" w:space="0" w:color="auto"/>
      </w:divBdr>
    </w:div>
    <w:div w:id="725303619">
      <w:bodyDiv w:val="1"/>
      <w:marLeft w:val="0"/>
      <w:marRight w:val="0"/>
      <w:marTop w:val="0"/>
      <w:marBottom w:val="0"/>
      <w:divBdr>
        <w:top w:val="none" w:sz="0" w:space="0" w:color="auto"/>
        <w:left w:val="none" w:sz="0" w:space="0" w:color="auto"/>
        <w:bottom w:val="none" w:sz="0" w:space="0" w:color="auto"/>
        <w:right w:val="none" w:sz="0" w:space="0" w:color="auto"/>
      </w:divBdr>
    </w:div>
    <w:div w:id="894463019">
      <w:bodyDiv w:val="1"/>
      <w:marLeft w:val="0"/>
      <w:marRight w:val="0"/>
      <w:marTop w:val="0"/>
      <w:marBottom w:val="0"/>
      <w:divBdr>
        <w:top w:val="none" w:sz="0" w:space="0" w:color="auto"/>
        <w:left w:val="none" w:sz="0" w:space="0" w:color="auto"/>
        <w:bottom w:val="none" w:sz="0" w:space="0" w:color="auto"/>
        <w:right w:val="none" w:sz="0" w:space="0" w:color="auto"/>
      </w:divBdr>
    </w:div>
    <w:div w:id="939528893">
      <w:bodyDiv w:val="1"/>
      <w:marLeft w:val="0"/>
      <w:marRight w:val="0"/>
      <w:marTop w:val="0"/>
      <w:marBottom w:val="0"/>
      <w:divBdr>
        <w:top w:val="none" w:sz="0" w:space="0" w:color="auto"/>
        <w:left w:val="none" w:sz="0" w:space="0" w:color="auto"/>
        <w:bottom w:val="none" w:sz="0" w:space="0" w:color="auto"/>
        <w:right w:val="none" w:sz="0" w:space="0" w:color="auto"/>
      </w:divBdr>
    </w:div>
    <w:div w:id="1007748603">
      <w:bodyDiv w:val="1"/>
      <w:marLeft w:val="0"/>
      <w:marRight w:val="0"/>
      <w:marTop w:val="0"/>
      <w:marBottom w:val="0"/>
      <w:divBdr>
        <w:top w:val="none" w:sz="0" w:space="0" w:color="auto"/>
        <w:left w:val="none" w:sz="0" w:space="0" w:color="auto"/>
        <w:bottom w:val="none" w:sz="0" w:space="0" w:color="auto"/>
        <w:right w:val="none" w:sz="0" w:space="0" w:color="auto"/>
      </w:divBdr>
    </w:div>
    <w:div w:id="1246306526">
      <w:bodyDiv w:val="1"/>
      <w:marLeft w:val="0"/>
      <w:marRight w:val="0"/>
      <w:marTop w:val="0"/>
      <w:marBottom w:val="0"/>
      <w:divBdr>
        <w:top w:val="none" w:sz="0" w:space="0" w:color="auto"/>
        <w:left w:val="none" w:sz="0" w:space="0" w:color="auto"/>
        <w:bottom w:val="none" w:sz="0" w:space="0" w:color="auto"/>
        <w:right w:val="none" w:sz="0" w:space="0" w:color="auto"/>
      </w:divBdr>
    </w:div>
    <w:div w:id="1291787910">
      <w:bodyDiv w:val="1"/>
      <w:marLeft w:val="0"/>
      <w:marRight w:val="0"/>
      <w:marTop w:val="0"/>
      <w:marBottom w:val="0"/>
      <w:divBdr>
        <w:top w:val="none" w:sz="0" w:space="0" w:color="auto"/>
        <w:left w:val="none" w:sz="0" w:space="0" w:color="auto"/>
        <w:bottom w:val="none" w:sz="0" w:space="0" w:color="auto"/>
        <w:right w:val="none" w:sz="0" w:space="0" w:color="auto"/>
      </w:divBdr>
    </w:div>
    <w:div w:id="1430662445">
      <w:bodyDiv w:val="1"/>
      <w:marLeft w:val="0"/>
      <w:marRight w:val="0"/>
      <w:marTop w:val="0"/>
      <w:marBottom w:val="0"/>
      <w:divBdr>
        <w:top w:val="none" w:sz="0" w:space="0" w:color="auto"/>
        <w:left w:val="none" w:sz="0" w:space="0" w:color="auto"/>
        <w:bottom w:val="none" w:sz="0" w:space="0" w:color="auto"/>
        <w:right w:val="none" w:sz="0" w:space="0" w:color="auto"/>
      </w:divBdr>
    </w:div>
    <w:div w:id="1481801486">
      <w:bodyDiv w:val="1"/>
      <w:marLeft w:val="0"/>
      <w:marRight w:val="0"/>
      <w:marTop w:val="0"/>
      <w:marBottom w:val="0"/>
      <w:divBdr>
        <w:top w:val="none" w:sz="0" w:space="0" w:color="auto"/>
        <w:left w:val="none" w:sz="0" w:space="0" w:color="auto"/>
        <w:bottom w:val="none" w:sz="0" w:space="0" w:color="auto"/>
        <w:right w:val="none" w:sz="0" w:space="0" w:color="auto"/>
      </w:divBdr>
    </w:div>
    <w:div w:id="1504321986">
      <w:bodyDiv w:val="1"/>
      <w:marLeft w:val="0"/>
      <w:marRight w:val="0"/>
      <w:marTop w:val="0"/>
      <w:marBottom w:val="0"/>
      <w:divBdr>
        <w:top w:val="none" w:sz="0" w:space="0" w:color="auto"/>
        <w:left w:val="none" w:sz="0" w:space="0" w:color="auto"/>
        <w:bottom w:val="none" w:sz="0" w:space="0" w:color="auto"/>
        <w:right w:val="none" w:sz="0" w:space="0" w:color="auto"/>
      </w:divBdr>
    </w:div>
    <w:div w:id="1630671516">
      <w:bodyDiv w:val="1"/>
      <w:marLeft w:val="0"/>
      <w:marRight w:val="0"/>
      <w:marTop w:val="0"/>
      <w:marBottom w:val="0"/>
      <w:divBdr>
        <w:top w:val="none" w:sz="0" w:space="0" w:color="auto"/>
        <w:left w:val="none" w:sz="0" w:space="0" w:color="auto"/>
        <w:bottom w:val="none" w:sz="0" w:space="0" w:color="auto"/>
        <w:right w:val="none" w:sz="0" w:space="0" w:color="auto"/>
      </w:divBdr>
    </w:div>
    <w:div w:id="1741634913">
      <w:bodyDiv w:val="1"/>
      <w:marLeft w:val="0"/>
      <w:marRight w:val="0"/>
      <w:marTop w:val="0"/>
      <w:marBottom w:val="0"/>
      <w:divBdr>
        <w:top w:val="none" w:sz="0" w:space="0" w:color="auto"/>
        <w:left w:val="none" w:sz="0" w:space="0" w:color="auto"/>
        <w:bottom w:val="none" w:sz="0" w:space="0" w:color="auto"/>
        <w:right w:val="none" w:sz="0" w:space="0" w:color="auto"/>
      </w:divBdr>
    </w:div>
    <w:div w:id="2047947097">
      <w:bodyDiv w:val="1"/>
      <w:marLeft w:val="0"/>
      <w:marRight w:val="0"/>
      <w:marTop w:val="0"/>
      <w:marBottom w:val="0"/>
      <w:divBdr>
        <w:top w:val="none" w:sz="0" w:space="0" w:color="auto"/>
        <w:left w:val="none" w:sz="0" w:space="0" w:color="auto"/>
        <w:bottom w:val="none" w:sz="0" w:space="0" w:color="auto"/>
        <w:right w:val="none" w:sz="0" w:space="0" w:color="auto"/>
      </w:divBdr>
    </w:div>
    <w:div w:id="207534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e6bcc1-21b7-4e75-ba3c-c78bac37a35e">
      <Terms xmlns="http://schemas.microsoft.com/office/infopath/2007/PartnerControls"/>
    </lcf76f155ced4ddcb4097134ff3c332f>
    <TaxCatchAll xmlns="2186a387-fe05-4476-8c09-77d8025d58ca"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29CBE84F99614285F40A27A9F92960" ma:contentTypeVersion="17" ma:contentTypeDescription="Create a new document." ma:contentTypeScope="" ma:versionID="d555232309bce5387ce49858bfaff970">
  <xsd:schema xmlns:xsd="http://www.w3.org/2001/XMLSchema" xmlns:xs="http://www.w3.org/2001/XMLSchema" xmlns:p="http://schemas.microsoft.com/office/2006/metadata/properties" xmlns:ns1="http://schemas.microsoft.com/sharepoint/v3" xmlns:ns2="4ae6bcc1-21b7-4e75-ba3c-c78bac37a35e" xmlns:ns3="2186a387-fe05-4476-8c09-77d8025d58ca" targetNamespace="http://schemas.microsoft.com/office/2006/metadata/properties" ma:root="true" ma:fieldsID="6c81dd919263e24e1cd42896b62a388a" ns1:_="" ns2:_="" ns3:_="">
    <xsd:import namespace="http://schemas.microsoft.com/sharepoint/v3"/>
    <xsd:import namespace="4ae6bcc1-21b7-4e75-ba3c-c78bac37a35e"/>
    <xsd:import namespace="2186a387-fe05-4476-8c09-77d8025d58c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e6bcc1-21b7-4e75-ba3c-c78bac37a3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6fc8895-57a8-4f5c-bf5b-674d4e696d6f"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86a387-fe05-4476-8c09-77d8025d58c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402e6a1-4524-4728-8131-883688824cac}" ma:internalName="TaxCatchAll" ma:showField="CatchAllData" ma:web="2186a387-fe05-4476-8c09-77d8025d58c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51509A-9840-4BCB-806F-B9094CF19D38}">
  <ds:schemaRefs>
    <ds:schemaRef ds:uri="http://schemas.microsoft.com/office/infopath/2007/PartnerControls"/>
    <ds:schemaRef ds:uri="http://purl.org/dc/dcmitype/"/>
    <ds:schemaRef ds:uri="4ae6bcc1-21b7-4e75-ba3c-c78bac37a35e"/>
    <ds:schemaRef ds:uri="http://schemas.microsoft.com/office/2006/metadata/properties"/>
    <ds:schemaRef ds:uri="http://www.w3.org/XML/1998/namespace"/>
    <ds:schemaRef ds:uri="http://purl.org/dc/elements/1.1/"/>
    <ds:schemaRef ds:uri="http://schemas.microsoft.com/office/2006/documentManagement/types"/>
    <ds:schemaRef ds:uri="http://schemas.openxmlformats.org/package/2006/metadata/core-properties"/>
    <ds:schemaRef ds:uri="2186a387-fe05-4476-8c09-77d8025d58ca"/>
    <ds:schemaRef ds:uri="http://purl.org/dc/terms/"/>
    <ds:schemaRef ds:uri="http://schemas.microsoft.com/sharepoint/v3"/>
  </ds:schemaRefs>
</ds:datastoreItem>
</file>

<file path=customXml/itemProps2.xml><?xml version="1.0" encoding="utf-8"?>
<ds:datastoreItem xmlns:ds="http://schemas.openxmlformats.org/officeDocument/2006/customXml" ds:itemID="{411107D1-5721-466C-AD69-EC9C80857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ae6bcc1-21b7-4e75-ba3c-c78bac37a35e"/>
    <ds:schemaRef ds:uri="2186a387-fe05-4476-8c09-77d8025d5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A69D9B-FA51-48CA-B24C-1371C55BFB88}">
  <ds:schemaRefs>
    <ds:schemaRef ds:uri="http://schemas.openxmlformats.org/officeDocument/2006/bibliography"/>
  </ds:schemaRefs>
</ds:datastoreItem>
</file>

<file path=customXml/itemProps4.xml><?xml version="1.0" encoding="utf-8"?>
<ds:datastoreItem xmlns:ds="http://schemas.openxmlformats.org/officeDocument/2006/customXml" ds:itemID="{7DAE3E79-05F7-4C9D-AB90-5F2DF9B89C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3138</Words>
  <Characters>17891</Characters>
  <Application>Microsoft Office Word</Application>
  <DocSecurity>4</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 McKee</dc:creator>
  <cp:keywords/>
  <dc:description/>
  <cp:lastModifiedBy>Janine Dix</cp:lastModifiedBy>
  <cp:revision>2</cp:revision>
  <cp:lastPrinted>2021-06-16T13:24:00Z</cp:lastPrinted>
  <dcterms:created xsi:type="dcterms:W3CDTF">2024-02-17T17:09:00Z</dcterms:created>
  <dcterms:modified xsi:type="dcterms:W3CDTF">2024-02-17T17:09:00Z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0x010100F929CBE84F99614285F40A27A9F92960</vt:lpwstr>
  </property>
  <property fmtid="{D5CDD505-2E9C-101B-9397-08002B2CF9AE}" pid="3" name="MediaServiceImageTags">
    <vt:lpwstr/>
  </property>
  <property fmtid="{D5CDD505-2E9C-101B-9397-08002B2CF9AE}" pid="4" name="Order">
    <vt:r8>512000</vt:r8>
  </property>
</Properties>
</file>