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8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4189"/>
      </w:tblGrid>
      <w:tr w:rsidR="004F253D" w:rsidRPr="00FD30BA" w14:paraId="2187723A" w14:textId="77777777">
        <w:trPr>
          <w:trHeight w:val="435"/>
        </w:trPr>
        <w:tc>
          <w:tcPr>
            <w:tcW w:w="15891" w:type="dxa"/>
            <w:gridSpan w:val="2"/>
            <w:shd w:val="clear" w:color="auto" w:fill="FFC000"/>
            <w:vAlign w:val="center"/>
          </w:tcPr>
          <w:p w14:paraId="4A906BE1" w14:textId="77777777" w:rsidR="004F253D" w:rsidRPr="00FD30BA" w:rsidRDefault="004F25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4F253D" w14:paraId="03C24EAD" w14:textId="77777777">
        <w:trPr>
          <w:trHeight w:val="435"/>
        </w:trPr>
        <w:tc>
          <w:tcPr>
            <w:tcW w:w="15891" w:type="dxa"/>
            <w:gridSpan w:val="2"/>
            <w:shd w:val="clear" w:color="auto" w:fill="FABF8F" w:themeFill="accent6" w:themeFillTint="99"/>
            <w:vAlign w:val="center"/>
          </w:tcPr>
          <w:p w14:paraId="6435EC97" w14:textId="77777777" w:rsidR="004F253D" w:rsidRDefault="004F25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Sequence of Learning - Reading</w:t>
            </w:r>
          </w:p>
        </w:tc>
      </w:tr>
      <w:tr w:rsidR="004F253D" w:rsidRPr="00A56480" w14:paraId="72A53134" w14:textId="77777777">
        <w:trPr>
          <w:trHeight w:val="672"/>
        </w:trPr>
        <w:tc>
          <w:tcPr>
            <w:tcW w:w="1702" w:type="dxa"/>
            <w:shd w:val="clear" w:color="auto" w:fill="auto"/>
            <w:vAlign w:val="center"/>
          </w:tcPr>
          <w:p w14:paraId="5050F2F3" w14:textId="77777777" w:rsidR="004F253D" w:rsidRPr="00A56480" w:rsidRDefault="004F253D">
            <w:pPr>
              <w:jc w:val="center"/>
              <w:rPr>
                <w:b/>
                <w:bCs/>
              </w:rPr>
            </w:pPr>
            <w:r w:rsidRPr="00A56480">
              <w:rPr>
                <w:b/>
                <w:bCs/>
              </w:rPr>
              <w:t>Shared Reading</w:t>
            </w:r>
          </w:p>
        </w:tc>
        <w:tc>
          <w:tcPr>
            <w:tcW w:w="14189" w:type="dxa"/>
            <w:shd w:val="clear" w:color="auto" w:fill="auto"/>
          </w:tcPr>
          <w:p w14:paraId="4C8545A5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  <w:rPr>
                <w:lang w:val="en-US"/>
              </w:rPr>
            </w:pPr>
            <w:r w:rsidRPr="00A56480">
              <w:rPr>
                <w:lang w:val="en-US"/>
              </w:rPr>
              <w:t>Shared stories; modelled reading; reading engagement</w:t>
            </w:r>
          </w:p>
          <w:p w14:paraId="2FCD9DF7" w14:textId="79D9C641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  <w:rPr>
                <w:lang w:val="en-US"/>
              </w:rPr>
            </w:pPr>
            <w:r w:rsidRPr="00A56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835644" wp14:editId="49AF3628">
                      <wp:simplePos x="0" y="0"/>
                      <wp:positionH relativeFrom="column">
                        <wp:posOffset>8451106</wp:posOffset>
                      </wp:positionH>
                      <wp:positionV relativeFrom="paragraph">
                        <wp:posOffset>4445</wp:posOffset>
                      </wp:positionV>
                      <wp:extent cx="367665" cy="3210560"/>
                      <wp:effectExtent l="19050" t="0" r="13335" b="46990"/>
                      <wp:wrapNone/>
                      <wp:docPr id="607047300" name="Arrow: Down 607047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2105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15838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9720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607047300" o:spid="_x0000_s1026" type="#_x0000_t67" style="position:absolute;margin-left:665.45pt;margin-top:.35pt;width:28.95pt;height:2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20mQIAAJ0FAAAOAAAAZHJzL2Uyb0RvYy54bWysVE1v2zAMvQ/YfxB0X22nTdoFdYqgRYcB&#10;RRu0HXpWZan2IImapMTJfv0o+SPGVuwwLAeFMslH8onk5dVeK7ITzjdgSlqc5JQIw6FqzFtJvz3f&#10;frqgxAdmKqbAiJIehKdXq48fLlu7FDOoQVXCEQQxftnaktYh2GWWeV4LzfwJWGFQKcFpFvDq3rLK&#10;sRbRtcpmeb7IWnCVdcCF9/j1plPSVcKXUvDwIKUXgaiSYm4hnS6dr/HMVpds+eaYrRvep8H+IQvN&#10;GoNBR6gbFhjZuuYPKN1wBx5kOOGgM5Cy4SLVgNUU+W/VPNXMilQLkuPtSJP/f7D8fvdkNw5paK1f&#10;ehRjFXvpdPzH/Mg+kXUYyRL7QDh+PF2cLxZzSjiqTmdFPl8kNrOjt3U+fBGgSRRKWkFr1s5Bm4hi&#10;uzsfEmMVMUxja7Dqe0GJ1AofYMcUmef46x9oYjOb2hTF/OL0Ihph3B4SpSFyxPegmuq2USpdYl+J&#10;a+UIRihp2Be978QqOzKRpHBQIvoq8ygkaSqsfZZKSE16BGOcCxOKTlWzSnQxiljHEGUIn/JNgBFZ&#10;YnYjdg8wWHYgA3ZXaG8fXUXq8dE5/1tinfPokSKDCaOzbgy49wAUVtVH7uwx/Qk1UXyF6rBxxEE3&#10;Yd7y2wZf/Y75sGEOXxSHD9dEeMBDKmhLCr1ESQ3u53vfoz12OmopaXFES+p/bJkTlKivBmfgc3F2&#10;Fmc6Xc7m5zO8uKnmdaoxW30N+ObYY5hdEqN9UIMoHegX3CbrGBVVzHCMXVIe3HC5Dt3qwH3ExXqd&#10;zHCOLQt35snyCB5Zje33vH9hzvatH3Bo7mEY575TO0aPttHTwHobQDYhKo+89hfcAalx+n0Vl8z0&#10;nqyOW3X1CwAA//8DAFBLAwQUAAYACAAAACEA25hGc9wAAAAKAQAADwAAAGRycy9kb3ducmV2Lnht&#10;bEyPwU7DMBBE70j9B2srcaN2MSkhxKkQiCMHSj7Ajbdx2ngdxW6a/j3uCY6jGc28Kbez69mEY+g8&#10;KVivBDCkxpuOWgX1z+dDDixETUb3nlDBFQNsq8VdqQvjL/SN0y62LJVQKLQCG+NQcB4ai06HlR+Q&#10;knfwo9MxybHlZtSXVO56/ijEhjvdUVqwesB3i81pd3YKvk7ZeuokXetjezx85MFntX1S6n45v70C&#10;izjHvzDc8BM6VIlp789kAuuTllK8pKyCZ2A3X+Z5+rJXkImNBF6V/P+F6hcAAP//AwBQSwECLQAU&#10;AAYACAAAACEAtoM4kv4AAADhAQAAEwAAAAAAAAAAAAAAAAAAAAAAW0NvbnRlbnRfVHlwZXNdLnht&#10;bFBLAQItABQABgAIAAAAIQA4/SH/1gAAAJQBAAALAAAAAAAAAAAAAAAAAC8BAABfcmVscy8ucmVs&#10;c1BLAQItABQABgAIAAAAIQDlRt20mQIAAJ0FAAAOAAAAAAAAAAAAAAAAAC4CAABkcnMvZTJvRG9j&#10;LnhtbFBLAQItABQABgAIAAAAIQDbmEZz3AAAAAoBAAAPAAAAAAAAAAAAAAAAAPMEAABkcnMvZG93&#10;bnJldi54bWxQSwUGAAAAAAQABADzAAAA/AUAAAAA&#10;" adj="18735" fillcolor="black [3213]" strokecolor="#0a121c [484]" strokeweight="2pt"/>
                  </w:pict>
                </mc:Fallback>
              </mc:AlternateContent>
            </w:r>
            <w:r w:rsidRPr="00A56480">
              <w:rPr>
                <w:lang w:val="en-US"/>
              </w:rPr>
              <w:t xml:space="preserve">The teacher reads aloud and shares the text modelling fluency, engagement and enjoyment of the text, </w:t>
            </w:r>
            <w:r w:rsidRPr="00A56480">
              <w:t>initially get an overall sense of meaning </w:t>
            </w:r>
            <w:r w:rsidRPr="00A56480">
              <w:rPr>
                <w:lang w:val="en-US"/>
              </w:rPr>
              <w:t>​</w:t>
            </w:r>
          </w:p>
          <w:p w14:paraId="7E31CA18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</w:pPr>
            <w:r w:rsidRPr="00A56480">
              <w:t>Close discussion of </w:t>
            </w:r>
            <w:proofErr w:type="gramStart"/>
            <w:r w:rsidRPr="00A56480">
              <w:t>particular themes</w:t>
            </w:r>
            <w:proofErr w:type="gramEnd"/>
            <w:r w:rsidRPr="00A56480">
              <w:t>, vocabulary choices, plot points, i</w:t>
            </w:r>
            <w:r>
              <w:t>.</w:t>
            </w:r>
            <w:r w:rsidRPr="00A56480">
              <w:t>e. focussing on particular comprehension strategies</w:t>
            </w:r>
          </w:p>
          <w:p w14:paraId="5722F1DB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</w:pPr>
            <w:r w:rsidRPr="00A56480">
              <w:t>It is the reading itself and related discussion that will help the children progress</w:t>
            </w:r>
          </w:p>
        </w:tc>
      </w:tr>
      <w:tr w:rsidR="004F253D" w:rsidRPr="00A56480" w14:paraId="62E47454" w14:textId="77777777">
        <w:trPr>
          <w:trHeight w:val="672"/>
        </w:trPr>
        <w:tc>
          <w:tcPr>
            <w:tcW w:w="1702" w:type="dxa"/>
            <w:shd w:val="clear" w:color="auto" w:fill="auto"/>
            <w:vAlign w:val="center"/>
          </w:tcPr>
          <w:p w14:paraId="465D7F24" w14:textId="77777777" w:rsidR="004F253D" w:rsidRPr="00A56480" w:rsidRDefault="004F253D">
            <w:pPr>
              <w:jc w:val="center"/>
              <w:rPr>
                <w:b/>
                <w:bCs/>
              </w:rPr>
            </w:pPr>
            <w:r w:rsidRPr="00A56480">
              <w:rPr>
                <w:b/>
                <w:bCs/>
              </w:rPr>
              <w:t>Vocabulary</w:t>
            </w:r>
          </w:p>
        </w:tc>
        <w:tc>
          <w:tcPr>
            <w:tcW w:w="14189" w:type="dxa"/>
            <w:shd w:val="clear" w:color="auto" w:fill="auto"/>
          </w:tcPr>
          <w:p w14:paraId="0BE36D9C" w14:textId="6D8747C8" w:rsidR="004F253D" w:rsidRPr="00A56480" w:rsidRDefault="004F253D" w:rsidP="00773EB6">
            <w:pPr>
              <w:numPr>
                <w:ilvl w:val="0"/>
                <w:numId w:val="4"/>
              </w:numPr>
              <w:tabs>
                <w:tab w:val="left" w:pos="1664"/>
              </w:tabs>
              <w:ind w:left="324" w:hanging="357"/>
              <w:contextualSpacing/>
              <w:rPr>
                <w:lang w:val="en-US"/>
              </w:rPr>
            </w:pPr>
            <w:r w:rsidRPr="00A56480">
              <w:rPr>
                <w:lang w:val="en-US"/>
              </w:rPr>
              <w:t>Vocabulary and unfamiliar words and concepts are discussed</w:t>
            </w:r>
          </w:p>
          <w:p w14:paraId="2EF0B1DF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  <w:rPr>
                <w:lang w:val="en-US"/>
              </w:rPr>
            </w:pPr>
            <w:r w:rsidRPr="00A56480">
              <w:t>Unfamiliar vocabulary should be discussed as they are encountered</w:t>
            </w:r>
          </w:p>
        </w:tc>
      </w:tr>
      <w:tr w:rsidR="004F253D" w:rsidRPr="00A56480" w14:paraId="43228494" w14:textId="77777777">
        <w:trPr>
          <w:trHeight w:val="672"/>
        </w:trPr>
        <w:tc>
          <w:tcPr>
            <w:tcW w:w="1702" w:type="dxa"/>
            <w:shd w:val="clear" w:color="auto" w:fill="auto"/>
            <w:vAlign w:val="center"/>
          </w:tcPr>
          <w:p w14:paraId="714F9CD2" w14:textId="77777777" w:rsidR="004F253D" w:rsidRPr="00A56480" w:rsidRDefault="004F253D">
            <w:pPr>
              <w:jc w:val="center"/>
              <w:rPr>
                <w:b/>
                <w:bCs/>
              </w:rPr>
            </w:pPr>
            <w:r w:rsidRPr="00A56480">
              <w:rPr>
                <w:b/>
                <w:bCs/>
              </w:rPr>
              <w:t>Phonics</w:t>
            </w:r>
          </w:p>
        </w:tc>
        <w:tc>
          <w:tcPr>
            <w:tcW w:w="14189" w:type="dxa"/>
            <w:shd w:val="clear" w:color="auto" w:fill="auto"/>
          </w:tcPr>
          <w:p w14:paraId="16400A1F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  <w:rPr>
                <w:lang w:val="en-US"/>
              </w:rPr>
            </w:pPr>
            <w:r w:rsidRPr="00A56480">
              <w:rPr>
                <w:lang w:val="en-US"/>
              </w:rPr>
              <w:t>Grapheme –</w:t>
            </w:r>
            <w:r>
              <w:rPr>
                <w:lang w:val="en-US"/>
              </w:rPr>
              <w:t xml:space="preserve"> </w:t>
            </w:r>
            <w:r w:rsidRPr="00A56480">
              <w:rPr>
                <w:lang w:val="en-US"/>
              </w:rPr>
              <w:t>phoneme correspondence​</w:t>
            </w:r>
          </w:p>
          <w:p w14:paraId="31D0F50B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  <w:rPr>
                <w:lang w:val="en-US"/>
              </w:rPr>
            </w:pPr>
            <w:r w:rsidRPr="00A56480">
              <w:rPr>
                <w:lang w:val="en-US"/>
              </w:rPr>
              <w:t xml:space="preserve">Phonemic awareness e.g. rhyme, alliteration </w:t>
            </w:r>
          </w:p>
          <w:p w14:paraId="38558029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  <w:rPr>
                <w:lang w:val="en-US"/>
              </w:rPr>
            </w:pPr>
            <w:r w:rsidRPr="00A56480">
              <w:rPr>
                <w:lang w:val="en-US"/>
              </w:rPr>
              <w:t>Fidelity to the school’s phonics program​</w:t>
            </w:r>
          </w:p>
        </w:tc>
      </w:tr>
      <w:tr w:rsidR="004F253D" w:rsidRPr="00A56480" w14:paraId="2AFD08F7" w14:textId="77777777">
        <w:trPr>
          <w:trHeight w:val="672"/>
        </w:trPr>
        <w:tc>
          <w:tcPr>
            <w:tcW w:w="1702" w:type="dxa"/>
            <w:shd w:val="clear" w:color="auto" w:fill="auto"/>
            <w:vAlign w:val="center"/>
          </w:tcPr>
          <w:p w14:paraId="1E44F9E2" w14:textId="77777777" w:rsidR="004F253D" w:rsidRPr="00A56480" w:rsidRDefault="004F253D">
            <w:pPr>
              <w:jc w:val="center"/>
              <w:rPr>
                <w:b/>
                <w:bCs/>
              </w:rPr>
            </w:pPr>
            <w:r w:rsidRPr="00A56480">
              <w:rPr>
                <w:b/>
                <w:bCs/>
              </w:rPr>
              <w:t>Fluency</w:t>
            </w:r>
          </w:p>
        </w:tc>
        <w:tc>
          <w:tcPr>
            <w:tcW w:w="14189" w:type="dxa"/>
            <w:shd w:val="clear" w:color="auto" w:fill="auto"/>
          </w:tcPr>
          <w:p w14:paraId="57331DF4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  <w:rPr>
                <w:lang w:val="en-US"/>
              </w:rPr>
            </w:pPr>
            <w:r w:rsidRPr="00A56480">
              <w:rPr>
                <w:lang w:val="en-US"/>
              </w:rPr>
              <w:t>Fluency is a bridge between word ​ reading (decoding) and becoming a reader.​</w:t>
            </w:r>
          </w:p>
          <w:p w14:paraId="5F110516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  <w:rPr>
                <w:lang w:val="en-US"/>
              </w:rPr>
            </w:pPr>
            <w:r w:rsidRPr="00A56480">
              <w:rPr>
                <w:lang w:val="en-US"/>
              </w:rPr>
              <w:t>It is the coming together of accuracy ​and automaticity, when children think​ about punctuation as well as the meaning</w:t>
            </w:r>
          </w:p>
        </w:tc>
      </w:tr>
      <w:tr w:rsidR="004F253D" w:rsidRPr="00A56480" w14:paraId="01551CE5" w14:textId="77777777">
        <w:trPr>
          <w:trHeight w:val="672"/>
        </w:trPr>
        <w:tc>
          <w:tcPr>
            <w:tcW w:w="1702" w:type="dxa"/>
            <w:shd w:val="clear" w:color="auto" w:fill="auto"/>
            <w:vAlign w:val="center"/>
          </w:tcPr>
          <w:p w14:paraId="484DBBC1" w14:textId="77777777" w:rsidR="004F253D" w:rsidRPr="00A56480" w:rsidRDefault="004F253D">
            <w:pPr>
              <w:jc w:val="center"/>
              <w:rPr>
                <w:b/>
                <w:bCs/>
              </w:rPr>
            </w:pPr>
            <w:r w:rsidRPr="00A56480">
              <w:rPr>
                <w:b/>
                <w:bCs/>
              </w:rPr>
              <w:t>Prosody</w:t>
            </w:r>
          </w:p>
        </w:tc>
        <w:tc>
          <w:tcPr>
            <w:tcW w:w="14189" w:type="dxa"/>
            <w:shd w:val="clear" w:color="auto" w:fill="auto"/>
          </w:tcPr>
          <w:p w14:paraId="6928B4A7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  <w:rPr>
                <w:lang w:val="en-US"/>
              </w:rPr>
            </w:pPr>
            <w:r w:rsidRPr="00A56480">
              <w:rPr>
                <w:lang w:val="en-US"/>
              </w:rPr>
              <w:t>The patterns of rhythm and sound used in poetry​</w:t>
            </w:r>
          </w:p>
          <w:p w14:paraId="59A746D4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  <w:rPr>
                <w:lang w:val="en-US"/>
              </w:rPr>
            </w:pPr>
            <w:r w:rsidRPr="00A56480">
              <w:rPr>
                <w:lang w:val="en-US"/>
              </w:rPr>
              <w:t>The patterns of stress and intonation in a language</w:t>
            </w:r>
          </w:p>
        </w:tc>
      </w:tr>
      <w:tr w:rsidR="004F253D" w:rsidRPr="00A56480" w14:paraId="2DE2580F" w14:textId="77777777">
        <w:trPr>
          <w:trHeight w:val="672"/>
        </w:trPr>
        <w:tc>
          <w:tcPr>
            <w:tcW w:w="1702" w:type="dxa"/>
            <w:shd w:val="clear" w:color="auto" w:fill="auto"/>
            <w:vAlign w:val="center"/>
          </w:tcPr>
          <w:p w14:paraId="3942238E" w14:textId="77777777" w:rsidR="004F253D" w:rsidRPr="00A56480" w:rsidRDefault="004F253D">
            <w:pPr>
              <w:jc w:val="center"/>
              <w:rPr>
                <w:b/>
                <w:bCs/>
              </w:rPr>
            </w:pPr>
            <w:r w:rsidRPr="00A56480">
              <w:rPr>
                <w:b/>
                <w:bCs/>
              </w:rPr>
              <w:t>Extended Reading</w:t>
            </w:r>
          </w:p>
        </w:tc>
        <w:tc>
          <w:tcPr>
            <w:tcW w:w="14189" w:type="dxa"/>
            <w:shd w:val="clear" w:color="auto" w:fill="auto"/>
          </w:tcPr>
          <w:p w14:paraId="395AD86D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</w:pPr>
            <w:r w:rsidRPr="00A56480">
              <w:t>This develops fluency, word knowledge, background knowledge and stamina through exposure to the text. ​</w:t>
            </w:r>
          </w:p>
          <w:p w14:paraId="6D2DAABB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</w:pPr>
            <w:r w:rsidRPr="00A56480">
              <w:t>The teacher reading to the class and the children following,</w:t>
            </w:r>
          </w:p>
          <w:p w14:paraId="0BFBBFAC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</w:pPr>
            <w:r w:rsidRPr="00A56480">
              <w:t>Children taking it in turns to read with others following,</w:t>
            </w:r>
          </w:p>
          <w:p w14:paraId="53F4E726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</w:pPr>
            <w:r w:rsidRPr="00A56480">
              <w:t>Children read silently for bursts and then pause as a class.​</w:t>
            </w:r>
          </w:p>
          <w:p w14:paraId="75548973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</w:pPr>
            <w:r w:rsidRPr="00A56480">
              <w:t xml:space="preserve">Reading accompanied with discussion and related questions to allow children to probe their understanding </w:t>
            </w:r>
            <w:r>
              <w:t>the</w:t>
            </w:r>
            <w:r w:rsidRPr="00A56480">
              <w:t xml:space="preserve"> key points chosen by the teacher</w:t>
            </w:r>
            <w:r>
              <w:t>)</w:t>
            </w:r>
            <w:r w:rsidRPr="00A56480">
              <w:t>. ​</w:t>
            </w:r>
          </w:p>
          <w:p w14:paraId="4729E927" w14:textId="77777777" w:rsidR="004F253D" w:rsidRPr="00A56480" w:rsidRDefault="004F253D" w:rsidP="00773EB6">
            <w:pPr>
              <w:numPr>
                <w:ilvl w:val="0"/>
                <w:numId w:val="4"/>
              </w:numPr>
              <w:ind w:left="324" w:hanging="357"/>
              <w:contextualSpacing/>
              <w:rPr>
                <w:lang w:val="en-US"/>
              </w:rPr>
            </w:pPr>
            <w:r w:rsidRPr="00A56480">
              <w:t xml:space="preserve">Written answers may be included in extended </w:t>
            </w:r>
            <w:proofErr w:type="gramStart"/>
            <w:r w:rsidRPr="00A56480">
              <w:t>reading</w:t>
            </w:r>
            <w:proofErr w:type="gramEnd"/>
            <w:r w:rsidRPr="00A56480">
              <w:t xml:space="preserve"> but the focus is reading not writing.​</w:t>
            </w:r>
          </w:p>
        </w:tc>
      </w:tr>
      <w:tr w:rsidR="004F253D" w:rsidRPr="00BE36C8" w14:paraId="731F21E9" w14:textId="77777777">
        <w:trPr>
          <w:trHeight w:val="437"/>
        </w:trPr>
        <w:tc>
          <w:tcPr>
            <w:tcW w:w="15891" w:type="dxa"/>
            <w:gridSpan w:val="2"/>
            <w:shd w:val="clear" w:color="auto" w:fill="FABF8F" w:themeFill="accent6" w:themeFillTint="99"/>
            <w:vAlign w:val="center"/>
          </w:tcPr>
          <w:p w14:paraId="5F58F796" w14:textId="77777777" w:rsidR="004F253D" w:rsidRPr="00BE36C8" w:rsidRDefault="004F253D">
            <w:pPr>
              <w:ind w:left="324"/>
              <w:jc w:val="center"/>
              <w:rPr>
                <w:rFonts w:cstheme="minorHAnsi"/>
              </w:rPr>
            </w:pPr>
            <w:r>
              <w:rPr>
                <w:b/>
                <w:bCs/>
                <w:sz w:val="28"/>
                <w:szCs w:val="28"/>
              </w:rPr>
              <w:t>Sequence of Learning - Writing</w:t>
            </w:r>
          </w:p>
        </w:tc>
      </w:tr>
      <w:tr w:rsidR="004F253D" w:rsidRPr="004303DD" w14:paraId="71587D62" w14:textId="77777777">
        <w:trPr>
          <w:trHeight w:val="437"/>
        </w:trPr>
        <w:tc>
          <w:tcPr>
            <w:tcW w:w="1702" w:type="dxa"/>
            <w:shd w:val="clear" w:color="auto" w:fill="auto"/>
            <w:vAlign w:val="center"/>
          </w:tcPr>
          <w:p w14:paraId="0C64E17B" w14:textId="77777777" w:rsidR="004F253D" w:rsidRPr="004C18B2" w:rsidRDefault="004F253D">
            <w:pPr>
              <w:jc w:val="center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  <w:b/>
                <w:bCs/>
              </w:rPr>
              <w:t>Stage 1</w:t>
            </w:r>
          </w:p>
        </w:tc>
        <w:tc>
          <w:tcPr>
            <w:tcW w:w="14189" w:type="dxa"/>
            <w:shd w:val="clear" w:color="auto" w:fill="auto"/>
            <w:vAlign w:val="center"/>
          </w:tcPr>
          <w:p w14:paraId="152AECA6" w14:textId="77777777" w:rsidR="004F253D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</w:rPr>
            </w:pPr>
            <w:r w:rsidRPr="004C18B2">
              <w:rPr>
                <w:rFonts w:cstheme="minorHAnsi"/>
              </w:rPr>
              <w:t>Modelling of fine/ gross motor skills – squiggle wiggle, dough disco Discussion of stories – reading as a writer</w:t>
            </w:r>
          </w:p>
          <w:p w14:paraId="2AC5624A" w14:textId="77777777" w:rsidR="004F253D" w:rsidRPr="004303DD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</w:rPr>
            </w:pPr>
            <w:r w:rsidRPr="004303DD">
              <w:rPr>
                <w:rFonts w:cstheme="minorHAnsi"/>
              </w:rPr>
              <w:t xml:space="preserve">Orally </w:t>
            </w:r>
            <w:proofErr w:type="gramStart"/>
            <w:r w:rsidRPr="004303DD">
              <w:rPr>
                <w:rFonts w:cstheme="minorHAnsi"/>
              </w:rPr>
              <w:t>rehearsing</w:t>
            </w:r>
            <w:r>
              <w:rPr>
                <w:rFonts w:cstheme="minorHAnsi"/>
              </w:rPr>
              <w:t>: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4303DD">
              <w:rPr>
                <w:rFonts w:cstheme="minorHAnsi"/>
              </w:rPr>
              <w:t>songs, rhymes phrases, ideas, conversations</w:t>
            </w:r>
          </w:p>
        </w:tc>
      </w:tr>
      <w:tr w:rsidR="004F253D" w:rsidRPr="004303DD" w14:paraId="1B3058C4" w14:textId="77777777">
        <w:trPr>
          <w:trHeight w:val="437"/>
        </w:trPr>
        <w:tc>
          <w:tcPr>
            <w:tcW w:w="1702" w:type="dxa"/>
            <w:shd w:val="clear" w:color="auto" w:fill="auto"/>
            <w:vAlign w:val="center"/>
          </w:tcPr>
          <w:p w14:paraId="6ACF03E6" w14:textId="77777777" w:rsidR="004F253D" w:rsidRPr="004C18B2" w:rsidRDefault="004F253D">
            <w:pPr>
              <w:jc w:val="center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  <w:b/>
                <w:bCs/>
              </w:rPr>
              <w:t>Stage 2</w:t>
            </w:r>
          </w:p>
        </w:tc>
        <w:tc>
          <w:tcPr>
            <w:tcW w:w="14189" w:type="dxa"/>
            <w:shd w:val="clear" w:color="auto" w:fill="auto"/>
            <w:vAlign w:val="center"/>
          </w:tcPr>
          <w:p w14:paraId="22D56C98" w14:textId="77777777" w:rsidR="004F253D" w:rsidRPr="004C18B2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</w:rPr>
            </w:pPr>
            <w:r w:rsidRPr="004C18B2">
              <w:rPr>
                <w:rFonts w:cstheme="minorHAnsi"/>
              </w:rPr>
              <w:t xml:space="preserve">Modelling giving meaning to mark making </w:t>
            </w:r>
          </w:p>
          <w:p w14:paraId="70B3B531" w14:textId="77777777" w:rsidR="004F253D" w:rsidRPr="004C18B2" w:rsidRDefault="004F253D" w:rsidP="00773EB6">
            <w:pPr>
              <w:numPr>
                <w:ilvl w:val="0"/>
                <w:numId w:val="4"/>
              </w:numPr>
              <w:tabs>
                <w:tab w:val="left" w:pos="1664"/>
              </w:tabs>
              <w:ind w:left="324"/>
              <w:contextualSpacing/>
              <w:rPr>
                <w:rFonts w:cstheme="minorHAnsi"/>
              </w:rPr>
            </w:pPr>
            <w:r w:rsidRPr="004C18B2">
              <w:rPr>
                <w:rFonts w:cstheme="minorHAnsi"/>
              </w:rPr>
              <w:t xml:space="preserve">Modelling of name writing </w:t>
            </w:r>
          </w:p>
          <w:p w14:paraId="393B1EEC" w14:textId="77777777" w:rsidR="004F253D" w:rsidRDefault="004F253D" w:rsidP="00773EB6">
            <w:pPr>
              <w:numPr>
                <w:ilvl w:val="0"/>
                <w:numId w:val="4"/>
              </w:numPr>
              <w:tabs>
                <w:tab w:val="left" w:pos="1664"/>
              </w:tabs>
              <w:ind w:left="324"/>
              <w:contextualSpacing/>
              <w:rPr>
                <w:rFonts w:cstheme="minorHAnsi"/>
              </w:rPr>
            </w:pPr>
            <w:r w:rsidRPr="004C18B2">
              <w:rPr>
                <w:rFonts w:cstheme="minorHAnsi"/>
              </w:rPr>
              <w:t>Modelling writing initial sounds</w:t>
            </w:r>
          </w:p>
          <w:p w14:paraId="2C1E22F8" w14:textId="77777777" w:rsidR="004F253D" w:rsidRPr="004303DD" w:rsidRDefault="004F253D" w:rsidP="00773EB6">
            <w:pPr>
              <w:numPr>
                <w:ilvl w:val="0"/>
                <w:numId w:val="4"/>
              </w:numPr>
              <w:tabs>
                <w:tab w:val="left" w:pos="1664"/>
              </w:tabs>
              <w:ind w:left="324"/>
              <w:contextualSpacing/>
              <w:rPr>
                <w:rFonts w:cstheme="minorHAnsi"/>
              </w:rPr>
            </w:pPr>
            <w:r w:rsidRPr="004303DD">
              <w:rPr>
                <w:rFonts w:cstheme="minorHAnsi"/>
              </w:rPr>
              <w:t xml:space="preserve">Modelling writing for a purpose throughout the sessions </w:t>
            </w:r>
          </w:p>
        </w:tc>
      </w:tr>
      <w:tr w:rsidR="004F253D" w:rsidRPr="004303DD" w14:paraId="1CA21B70" w14:textId="77777777">
        <w:trPr>
          <w:trHeight w:val="437"/>
        </w:trPr>
        <w:tc>
          <w:tcPr>
            <w:tcW w:w="1702" w:type="dxa"/>
            <w:shd w:val="clear" w:color="auto" w:fill="auto"/>
            <w:vAlign w:val="center"/>
          </w:tcPr>
          <w:p w14:paraId="28CA146C" w14:textId="77777777" w:rsidR="004F253D" w:rsidRPr="004C18B2" w:rsidRDefault="004F253D">
            <w:pPr>
              <w:jc w:val="center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  <w:b/>
                <w:bCs/>
              </w:rPr>
              <w:t>Stage 3</w:t>
            </w:r>
          </w:p>
        </w:tc>
        <w:tc>
          <w:tcPr>
            <w:tcW w:w="14189" w:type="dxa"/>
            <w:shd w:val="clear" w:color="auto" w:fill="auto"/>
            <w:vAlign w:val="center"/>
          </w:tcPr>
          <w:p w14:paraId="6B7E3611" w14:textId="77777777" w:rsidR="004F253D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</w:rPr>
            </w:pPr>
            <w:r w:rsidRPr="004C18B2">
              <w:rPr>
                <w:rFonts w:cstheme="minorHAnsi"/>
              </w:rPr>
              <w:t>Independently accessing gross motor, fine motor and independent mark making activities through choice.</w:t>
            </w:r>
          </w:p>
          <w:p w14:paraId="63ED2B46" w14:textId="77777777" w:rsidR="004F253D" w:rsidRPr="004303DD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</w:rPr>
            </w:pPr>
            <w:r w:rsidRPr="004303DD">
              <w:rPr>
                <w:rFonts w:cstheme="minorHAnsi"/>
              </w:rPr>
              <w:t>Completing a range of mark making acuities in response to a story, topic, event.</w:t>
            </w:r>
          </w:p>
        </w:tc>
      </w:tr>
      <w:tr w:rsidR="004F253D" w:rsidRPr="00E03F71" w14:paraId="4C17B600" w14:textId="77777777">
        <w:trPr>
          <w:trHeight w:val="437"/>
        </w:trPr>
        <w:tc>
          <w:tcPr>
            <w:tcW w:w="1702" w:type="dxa"/>
            <w:shd w:val="clear" w:color="auto" w:fill="auto"/>
            <w:vAlign w:val="center"/>
          </w:tcPr>
          <w:p w14:paraId="12034699" w14:textId="77777777" w:rsidR="004F253D" w:rsidRPr="004C18B2" w:rsidRDefault="004F253D">
            <w:pPr>
              <w:jc w:val="center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  <w:b/>
                <w:bCs/>
              </w:rPr>
              <w:t>Stage 4</w:t>
            </w:r>
          </w:p>
        </w:tc>
        <w:tc>
          <w:tcPr>
            <w:tcW w:w="14189" w:type="dxa"/>
            <w:shd w:val="clear" w:color="auto" w:fill="auto"/>
            <w:vAlign w:val="center"/>
          </w:tcPr>
          <w:p w14:paraId="22B803D2" w14:textId="77777777" w:rsidR="004F253D" w:rsidRPr="004C18B2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  <w:lang w:val="en-US"/>
              </w:rPr>
            </w:pPr>
            <w:r w:rsidRPr="004C18B2">
              <w:rPr>
                <w:rFonts w:cstheme="minorHAnsi"/>
                <w:lang w:val="en-US"/>
              </w:rPr>
              <w:t>Explore the type of book, its format, context and content</w:t>
            </w:r>
          </w:p>
          <w:p w14:paraId="08775786" w14:textId="77777777" w:rsidR="004F253D" w:rsidRPr="004C18B2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  <w:lang w:val="en-US"/>
              </w:rPr>
            </w:pPr>
            <w:r w:rsidRPr="004C18B2">
              <w:rPr>
                <w:rFonts w:cstheme="minorHAnsi"/>
                <w:lang w:val="en-US"/>
              </w:rPr>
              <w:t xml:space="preserve">Orally rehearsing </w:t>
            </w:r>
            <w:proofErr w:type="gramStart"/>
            <w:r w:rsidRPr="004C18B2">
              <w:rPr>
                <w:rFonts w:cstheme="minorHAnsi"/>
                <w:lang w:val="en-US"/>
              </w:rPr>
              <w:t>e</w:t>
            </w:r>
            <w:r>
              <w:rPr>
                <w:rFonts w:cstheme="minorHAnsi"/>
                <w:lang w:val="en-US"/>
              </w:rPr>
              <w:t>.</w:t>
            </w:r>
            <w:r w:rsidRPr="004C18B2">
              <w:rPr>
                <w:rFonts w:cstheme="minorHAnsi"/>
                <w:lang w:val="en-US"/>
              </w:rPr>
              <w:t>g</w:t>
            </w:r>
            <w:r>
              <w:rPr>
                <w:rFonts w:cstheme="minorHAnsi"/>
                <w:lang w:val="en-US"/>
              </w:rPr>
              <w:t>.</w:t>
            </w:r>
            <w:proofErr w:type="gramEnd"/>
            <w:r>
              <w:rPr>
                <w:rFonts w:cstheme="minorHAnsi"/>
                <w:lang w:val="en-US"/>
              </w:rPr>
              <w:t xml:space="preserve"> </w:t>
            </w:r>
            <w:r w:rsidRPr="004C18B2">
              <w:rPr>
                <w:rFonts w:cstheme="minorHAnsi"/>
                <w:lang w:val="en-US"/>
              </w:rPr>
              <w:t xml:space="preserve">a sentence </w:t>
            </w:r>
          </w:p>
          <w:p w14:paraId="6565670D" w14:textId="77777777" w:rsidR="004F253D" w:rsidRPr="004C18B2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  <w:lang w:val="en-US"/>
              </w:rPr>
            </w:pPr>
            <w:r w:rsidRPr="004C18B2">
              <w:rPr>
                <w:rFonts w:cstheme="minorHAnsi"/>
                <w:lang w:val="en-US"/>
              </w:rPr>
              <w:lastRenderedPageBreak/>
              <w:t>Phonics linked to phases through which letter formation is taught</w:t>
            </w:r>
          </w:p>
          <w:p w14:paraId="7E2F407A" w14:textId="77777777" w:rsidR="004F253D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  <w:lang w:val="en-US"/>
              </w:rPr>
            </w:pPr>
            <w:r w:rsidRPr="004C18B2">
              <w:rPr>
                <w:rFonts w:cstheme="minorHAnsi"/>
                <w:lang w:val="en-US"/>
              </w:rPr>
              <w:t>Retelling parts of stories/ information different genres sequence.</w:t>
            </w:r>
          </w:p>
          <w:p w14:paraId="75C97197" w14:textId="77777777" w:rsidR="004F253D" w:rsidRPr="00E03F71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  <w:lang w:val="en-US"/>
              </w:rPr>
            </w:pPr>
            <w:r w:rsidRPr="00E03F71">
              <w:rPr>
                <w:rFonts w:cstheme="minorHAnsi"/>
                <w:lang w:val="en-US"/>
              </w:rPr>
              <w:t xml:space="preserve">Discussion of stories – reading as a writer. </w:t>
            </w:r>
          </w:p>
        </w:tc>
      </w:tr>
      <w:tr w:rsidR="004F253D" w:rsidRPr="00E03F71" w14:paraId="48DBF947" w14:textId="77777777">
        <w:trPr>
          <w:trHeight w:val="437"/>
        </w:trPr>
        <w:tc>
          <w:tcPr>
            <w:tcW w:w="1702" w:type="dxa"/>
            <w:shd w:val="clear" w:color="auto" w:fill="auto"/>
            <w:vAlign w:val="center"/>
          </w:tcPr>
          <w:p w14:paraId="44ADF97D" w14:textId="77777777" w:rsidR="004F253D" w:rsidRPr="004C18B2" w:rsidRDefault="004F253D">
            <w:pPr>
              <w:jc w:val="center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  <w:b/>
                <w:bCs/>
              </w:rPr>
              <w:lastRenderedPageBreak/>
              <w:t>Stage 5</w:t>
            </w:r>
          </w:p>
        </w:tc>
        <w:tc>
          <w:tcPr>
            <w:tcW w:w="14189" w:type="dxa"/>
            <w:shd w:val="clear" w:color="auto" w:fill="auto"/>
            <w:vAlign w:val="center"/>
          </w:tcPr>
          <w:p w14:paraId="614901EE" w14:textId="77777777" w:rsidR="004F253D" w:rsidRPr="00E03F71" w:rsidRDefault="004F253D" w:rsidP="00773EB6">
            <w:pPr>
              <w:pStyle w:val="ListParagraph"/>
              <w:numPr>
                <w:ilvl w:val="0"/>
                <w:numId w:val="6"/>
              </w:numPr>
              <w:ind w:left="324"/>
              <w:rPr>
                <w:rFonts w:cstheme="minorHAnsi"/>
                <w:b/>
                <w:bCs/>
              </w:rPr>
            </w:pPr>
            <w:r w:rsidRPr="00E03F71">
              <w:rPr>
                <w:rFonts w:cstheme="minorHAnsi"/>
              </w:rPr>
              <w:t>Scaffolding the process of writing through adult modelling, paired writing shared ideas</w:t>
            </w:r>
          </w:p>
        </w:tc>
      </w:tr>
      <w:tr w:rsidR="004F253D" w:rsidRPr="004C18B2" w14:paraId="7989B76C" w14:textId="77777777">
        <w:trPr>
          <w:trHeight w:val="437"/>
        </w:trPr>
        <w:tc>
          <w:tcPr>
            <w:tcW w:w="1702" w:type="dxa"/>
            <w:shd w:val="clear" w:color="auto" w:fill="auto"/>
            <w:vAlign w:val="center"/>
          </w:tcPr>
          <w:p w14:paraId="39F6EF43" w14:textId="77777777" w:rsidR="004F253D" w:rsidRPr="004C18B2" w:rsidRDefault="004F253D">
            <w:pPr>
              <w:jc w:val="center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  <w:b/>
                <w:bCs/>
              </w:rPr>
              <w:t>Stage 6</w:t>
            </w:r>
          </w:p>
        </w:tc>
        <w:tc>
          <w:tcPr>
            <w:tcW w:w="14189" w:type="dxa"/>
            <w:shd w:val="clear" w:color="auto" w:fill="auto"/>
            <w:vAlign w:val="center"/>
          </w:tcPr>
          <w:p w14:paraId="5145A858" w14:textId="77777777" w:rsidR="004F253D" w:rsidRPr="004C18B2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  <w:lang w:val="en-US"/>
              </w:rPr>
            </w:pPr>
            <w:r w:rsidRPr="004C18B2">
              <w:rPr>
                <w:rFonts w:cstheme="minorHAnsi"/>
                <w:lang w:val="en-US"/>
              </w:rPr>
              <w:t xml:space="preserve">Completing a range of independent writing activities in response to a story, topic, event. </w:t>
            </w:r>
          </w:p>
          <w:p w14:paraId="78580AFC" w14:textId="77777777" w:rsidR="004F253D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  <w:lang w:val="en-US"/>
              </w:rPr>
            </w:pPr>
            <w:r w:rsidRPr="004C18B2">
              <w:rPr>
                <w:rFonts w:cstheme="minorHAnsi"/>
                <w:lang w:val="en-US"/>
              </w:rPr>
              <w:t xml:space="preserve">Simple </w:t>
            </w:r>
            <w:proofErr w:type="spellStart"/>
            <w:r w:rsidRPr="004C18B2">
              <w:rPr>
                <w:rFonts w:cstheme="minorHAnsi"/>
                <w:lang w:val="en-US"/>
              </w:rPr>
              <w:t>cvc</w:t>
            </w:r>
            <w:proofErr w:type="spellEnd"/>
            <w:r w:rsidRPr="004C18B2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words </w:t>
            </w:r>
            <w:r w:rsidRPr="004C18B2">
              <w:rPr>
                <w:rFonts w:cstheme="minorHAnsi"/>
                <w:lang w:val="en-US"/>
              </w:rPr>
              <w:t xml:space="preserve">should be written completely independently </w:t>
            </w:r>
          </w:p>
          <w:p w14:paraId="64AA6FA3" w14:textId="77777777" w:rsidR="004F253D" w:rsidRPr="004C18B2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  <w:lang w:val="en-US"/>
              </w:rPr>
            </w:pPr>
            <w:r w:rsidRPr="004C18B2">
              <w:rPr>
                <w:rFonts w:cstheme="minorHAnsi"/>
                <w:lang w:val="en-US"/>
              </w:rPr>
              <w:t>For more complex words, children can independently use the visual aids within the classroom.</w:t>
            </w:r>
          </w:p>
        </w:tc>
      </w:tr>
      <w:tr w:rsidR="004F253D" w:rsidRPr="004C18B2" w14:paraId="64A2BD19" w14:textId="77777777">
        <w:trPr>
          <w:trHeight w:val="437"/>
        </w:trPr>
        <w:tc>
          <w:tcPr>
            <w:tcW w:w="1702" w:type="dxa"/>
            <w:shd w:val="clear" w:color="auto" w:fill="auto"/>
            <w:vAlign w:val="center"/>
          </w:tcPr>
          <w:p w14:paraId="334EAA10" w14:textId="77777777" w:rsidR="004F253D" w:rsidRPr="004C18B2" w:rsidRDefault="004F253D">
            <w:pPr>
              <w:jc w:val="center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  <w:b/>
                <w:bCs/>
              </w:rPr>
              <w:t>Stage 7</w:t>
            </w:r>
          </w:p>
        </w:tc>
        <w:tc>
          <w:tcPr>
            <w:tcW w:w="14189" w:type="dxa"/>
            <w:shd w:val="clear" w:color="auto" w:fill="auto"/>
            <w:vAlign w:val="center"/>
          </w:tcPr>
          <w:p w14:paraId="6BDEFD27" w14:textId="77777777" w:rsidR="004F253D" w:rsidRPr="004C18B2" w:rsidRDefault="004F253D" w:rsidP="00773EB6">
            <w:pPr>
              <w:pStyle w:val="ListParagraph"/>
              <w:numPr>
                <w:ilvl w:val="0"/>
                <w:numId w:val="5"/>
              </w:numPr>
              <w:ind w:left="324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</w:rPr>
              <w:t>Research vocabulary and facts that we are going to use in our writing.</w:t>
            </w:r>
          </w:p>
        </w:tc>
      </w:tr>
      <w:tr w:rsidR="004F253D" w:rsidRPr="004C18B2" w14:paraId="0A198707" w14:textId="77777777">
        <w:trPr>
          <w:trHeight w:val="437"/>
        </w:trPr>
        <w:tc>
          <w:tcPr>
            <w:tcW w:w="1702" w:type="dxa"/>
            <w:shd w:val="clear" w:color="auto" w:fill="auto"/>
            <w:vAlign w:val="center"/>
          </w:tcPr>
          <w:p w14:paraId="523D52B4" w14:textId="77777777" w:rsidR="004F253D" w:rsidRPr="004C18B2" w:rsidRDefault="004F253D">
            <w:pPr>
              <w:jc w:val="center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  <w:b/>
                <w:bCs/>
              </w:rPr>
              <w:t>Stage 8</w:t>
            </w:r>
          </w:p>
        </w:tc>
        <w:tc>
          <w:tcPr>
            <w:tcW w:w="14189" w:type="dxa"/>
            <w:shd w:val="clear" w:color="auto" w:fill="auto"/>
            <w:vAlign w:val="center"/>
          </w:tcPr>
          <w:p w14:paraId="159AAF71" w14:textId="77777777" w:rsidR="004F253D" w:rsidRPr="004C18B2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</w:rPr>
            </w:pPr>
            <w:r w:rsidRPr="004C18B2">
              <w:rPr>
                <w:rFonts w:cstheme="minorHAnsi"/>
              </w:rPr>
              <w:t xml:space="preserve">Incremental individual skills </w:t>
            </w:r>
          </w:p>
          <w:p w14:paraId="6A4932AD" w14:textId="77777777" w:rsidR="004F253D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</w:rPr>
            </w:pPr>
            <w:r w:rsidRPr="004C18B2">
              <w:rPr>
                <w:rFonts w:cstheme="minorHAnsi"/>
              </w:rPr>
              <w:t xml:space="preserve">What skills and grammar do we need to practise. </w:t>
            </w:r>
          </w:p>
          <w:p w14:paraId="152A12A2" w14:textId="77777777" w:rsidR="004F253D" w:rsidRPr="004C18B2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</w:rPr>
            </w:pPr>
            <w:r w:rsidRPr="004C18B2">
              <w:rPr>
                <w:rFonts w:cstheme="minorHAnsi"/>
              </w:rPr>
              <w:t xml:space="preserve">Taught as low risk overtly modelled and collaborative piece. </w:t>
            </w:r>
          </w:p>
        </w:tc>
      </w:tr>
      <w:tr w:rsidR="004F253D" w:rsidRPr="004C18B2" w14:paraId="26856C90" w14:textId="77777777">
        <w:trPr>
          <w:trHeight w:val="437"/>
        </w:trPr>
        <w:tc>
          <w:tcPr>
            <w:tcW w:w="1702" w:type="dxa"/>
            <w:shd w:val="clear" w:color="auto" w:fill="auto"/>
            <w:vAlign w:val="center"/>
          </w:tcPr>
          <w:p w14:paraId="105DD789" w14:textId="77777777" w:rsidR="004F253D" w:rsidRPr="004C18B2" w:rsidRDefault="004F253D">
            <w:pPr>
              <w:jc w:val="center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  <w:b/>
                <w:bCs/>
              </w:rPr>
              <w:t>Stage 9</w:t>
            </w:r>
          </w:p>
        </w:tc>
        <w:tc>
          <w:tcPr>
            <w:tcW w:w="14189" w:type="dxa"/>
            <w:shd w:val="clear" w:color="auto" w:fill="auto"/>
            <w:vAlign w:val="center"/>
          </w:tcPr>
          <w:p w14:paraId="7B225AE3" w14:textId="77777777" w:rsidR="004F253D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</w:rPr>
            </w:pPr>
            <w:r w:rsidRPr="004C18B2">
              <w:rPr>
                <w:rFonts w:cstheme="minorHAnsi"/>
              </w:rPr>
              <w:t xml:space="preserve">Now, let’s try using those skills together.  </w:t>
            </w:r>
          </w:p>
          <w:p w14:paraId="7005B88A" w14:textId="77777777" w:rsidR="004F253D" w:rsidRPr="004C18B2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</w:rPr>
            </w:pPr>
            <w:r w:rsidRPr="004C18B2">
              <w:rPr>
                <w:rFonts w:cstheme="minorHAnsi"/>
              </w:rPr>
              <w:t xml:space="preserve">Using teacher </w:t>
            </w:r>
            <w:proofErr w:type="gramStart"/>
            <w:r w:rsidRPr="004C18B2">
              <w:rPr>
                <w:rFonts w:cstheme="minorHAnsi"/>
              </w:rPr>
              <w:t>example</w:t>
            </w:r>
            <w:proofErr w:type="gramEnd"/>
            <w:r w:rsidRPr="004C18B2">
              <w:rPr>
                <w:rFonts w:cstheme="minorHAnsi"/>
              </w:rPr>
              <w:t xml:space="preserve"> I will check writing for errors and improve parts I’m not happy with</w:t>
            </w:r>
          </w:p>
        </w:tc>
      </w:tr>
      <w:tr w:rsidR="004F253D" w:rsidRPr="004C18B2" w14:paraId="6D4E7E2D" w14:textId="77777777">
        <w:trPr>
          <w:trHeight w:val="437"/>
        </w:trPr>
        <w:tc>
          <w:tcPr>
            <w:tcW w:w="1702" w:type="dxa"/>
            <w:shd w:val="clear" w:color="auto" w:fill="auto"/>
            <w:vAlign w:val="center"/>
          </w:tcPr>
          <w:p w14:paraId="67A28F7A" w14:textId="77777777" w:rsidR="004F253D" w:rsidRPr="004C18B2" w:rsidRDefault="004F253D">
            <w:pPr>
              <w:jc w:val="center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  <w:b/>
                <w:bCs/>
              </w:rPr>
              <w:t>Stage 10</w:t>
            </w:r>
          </w:p>
        </w:tc>
        <w:tc>
          <w:tcPr>
            <w:tcW w:w="14189" w:type="dxa"/>
            <w:shd w:val="clear" w:color="auto" w:fill="auto"/>
            <w:vAlign w:val="center"/>
          </w:tcPr>
          <w:p w14:paraId="626719E1" w14:textId="77777777" w:rsidR="004F253D" w:rsidRDefault="004F253D" w:rsidP="00773EB6">
            <w:pPr>
              <w:numPr>
                <w:ilvl w:val="0"/>
                <w:numId w:val="4"/>
              </w:numPr>
              <w:tabs>
                <w:tab w:val="left" w:pos="1047"/>
              </w:tabs>
              <w:ind w:left="324"/>
              <w:contextualSpacing/>
              <w:rPr>
                <w:rFonts w:cstheme="minorHAnsi"/>
              </w:rPr>
            </w:pPr>
            <w:r w:rsidRPr="004C18B2">
              <w:rPr>
                <w:rFonts w:cstheme="minorHAnsi"/>
              </w:rPr>
              <w:t>Planning for the final writing</w:t>
            </w:r>
          </w:p>
          <w:p w14:paraId="2858AF6C" w14:textId="77777777" w:rsidR="004F253D" w:rsidRPr="004C18B2" w:rsidRDefault="004F253D" w:rsidP="00773EB6">
            <w:pPr>
              <w:numPr>
                <w:ilvl w:val="0"/>
                <w:numId w:val="4"/>
              </w:numPr>
              <w:tabs>
                <w:tab w:val="left" w:pos="1047"/>
              </w:tabs>
              <w:ind w:left="324"/>
              <w:contextualSpacing/>
              <w:rPr>
                <w:rFonts w:cstheme="minorHAnsi"/>
              </w:rPr>
            </w:pPr>
            <w:r w:rsidRPr="004C18B2">
              <w:rPr>
                <w:rFonts w:cstheme="minorHAnsi"/>
              </w:rPr>
              <w:t>Story maps, photos, mind maps</w:t>
            </w:r>
          </w:p>
        </w:tc>
      </w:tr>
      <w:tr w:rsidR="004F253D" w:rsidRPr="004C18B2" w14:paraId="465FFF03" w14:textId="77777777">
        <w:trPr>
          <w:trHeight w:val="437"/>
        </w:trPr>
        <w:tc>
          <w:tcPr>
            <w:tcW w:w="1702" w:type="dxa"/>
            <w:shd w:val="clear" w:color="auto" w:fill="auto"/>
            <w:vAlign w:val="center"/>
          </w:tcPr>
          <w:p w14:paraId="774B6A2C" w14:textId="77777777" w:rsidR="004F253D" w:rsidRPr="004C18B2" w:rsidRDefault="004F253D">
            <w:pPr>
              <w:jc w:val="center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  <w:b/>
                <w:bCs/>
              </w:rPr>
              <w:t>Stage 11</w:t>
            </w:r>
          </w:p>
        </w:tc>
        <w:tc>
          <w:tcPr>
            <w:tcW w:w="14189" w:type="dxa"/>
            <w:shd w:val="clear" w:color="auto" w:fill="auto"/>
            <w:vAlign w:val="center"/>
          </w:tcPr>
          <w:p w14:paraId="2335147F" w14:textId="77777777" w:rsidR="004F253D" w:rsidRPr="004C18B2" w:rsidRDefault="004F253D" w:rsidP="00773EB6">
            <w:pPr>
              <w:pStyle w:val="ListParagraph"/>
              <w:numPr>
                <w:ilvl w:val="0"/>
                <w:numId w:val="4"/>
              </w:numPr>
              <w:ind w:left="324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</w:rPr>
              <w:t>Independent writing</w:t>
            </w:r>
          </w:p>
        </w:tc>
      </w:tr>
      <w:tr w:rsidR="004F253D" w:rsidRPr="004C18B2" w14:paraId="79A84DCA" w14:textId="77777777">
        <w:trPr>
          <w:trHeight w:val="437"/>
        </w:trPr>
        <w:tc>
          <w:tcPr>
            <w:tcW w:w="1702" w:type="dxa"/>
            <w:shd w:val="clear" w:color="auto" w:fill="auto"/>
            <w:vAlign w:val="center"/>
          </w:tcPr>
          <w:p w14:paraId="6BC6FCBD" w14:textId="77777777" w:rsidR="004F253D" w:rsidRPr="004C18B2" w:rsidRDefault="004F253D">
            <w:pPr>
              <w:jc w:val="center"/>
              <w:rPr>
                <w:rFonts w:cstheme="minorHAnsi"/>
                <w:b/>
                <w:bCs/>
              </w:rPr>
            </w:pPr>
            <w:r w:rsidRPr="004C18B2">
              <w:rPr>
                <w:rFonts w:cstheme="minorHAnsi"/>
                <w:b/>
                <w:bCs/>
              </w:rPr>
              <w:t>Stage 12</w:t>
            </w:r>
          </w:p>
        </w:tc>
        <w:tc>
          <w:tcPr>
            <w:tcW w:w="14189" w:type="dxa"/>
            <w:shd w:val="clear" w:color="auto" w:fill="auto"/>
            <w:vAlign w:val="center"/>
          </w:tcPr>
          <w:p w14:paraId="4BDAD905" w14:textId="77777777" w:rsidR="004F253D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  <w:lang w:val="en-US"/>
              </w:rPr>
            </w:pPr>
            <w:r w:rsidRPr="004C18B2">
              <w:rPr>
                <w:rFonts w:cstheme="minorHAnsi"/>
                <w:lang w:val="en-US"/>
              </w:rPr>
              <w:t>Supported</w:t>
            </w:r>
            <w:r>
              <w:rPr>
                <w:rFonts w:cstheme="minorHAnsi"/>
                <w:lang w:val="en-US"/>
              </w:rPr>
              <w:t>,</w:t>
            </w:r>
            <w:r w:rsidRPr="004C18B2">
              <w:rPr>
                <w:rFonts w:cstheme="minorHAnsi"/>
                <w:lang w:val="en-US"/>
              </w:rPr>
              <w:t xml:space="preserve"> and then independent</w:t>
            </w:r>
            <w:r>
              <w:rPr>
                <w:rFonts w:cstheme="minorHAnsi"/>
                <w:lang w:val="en-US"/>
              </w:rPr>
              <w:t>,</w:t>
            </w:r>
            <w:r w:rsidRPr="004C18B2">
              <w:rPr>
                <w:rFonts w:cstheme="minorHAnsi"/>
                <w:lang w:val="en-US"/>
              </w:rPr>
              <w:t xml:space="preserve"> proof reading</w:t>
            </w:r>
          </w:p>
          <w:p w14:paraId="25C4601F" w14:textId="77777777" w:rsidR="004F253D" w:rsidRPr="004C18B2" w:rsidRDefault="004F253D" w:rsidP="00773EB6">
            <w:pPr>
              <w:numPr>
                <w:ilvl w:val="0"/>
                <w:numId w:val="4"/>
              </w:numPr>
              <w:ind w:left="324"/>
              <w:contextualSpacing/>
              <w:rPr>
                <w:rFonts w:cstheme="minorHAnsi"/>
                <w:lang w:val="en-US"/>
              </w:rPr>
            </w:pPr>
            <w:r w:rsidRPr="004C18B2">
              <w:rPr>
                <w:rFonts w:cstheme="minorHAnsi"/>
                <w:lang w:val="en-US"/>
              </w:rPr>
              <w:t>Edit and redraft where appropriate</w:t>
            </w:r>
          </w:p>
        </w:tc>
      </w:tr>
    </w:tbl>
    <w:p w14:paraId="25D252BA" w14:textId="77777777" w:rsidR="004F253D" w:rsidRDefault="004F253D"/>
    <w:tbl>
      <w:tblPr>
        <w:tblStyle w:val="TableGrid"/>
        <w:tblW w:w="158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753"/>
        <w:gridCol w:w="2484"/>
        <w:gridCol w:w="2484"/>
        <w:gridCol w:w="2484"/>
        <w:gridCol w:w="2484"/>
        <w:gridCol w:w="2500"/>
      </w:tblGrid>
      <w:tr w:rsidR="004F253D" w:rsidRPr="00FD30BA" w14:paraId="3677E8C8" w14:textId="77777777">
        <w:trPr>
          <w:trHeight w:val="437"/>
        </w:trPr>
        <w:tc>
          <w:tcPr>
            <w:tcW w:w="1702" w:type="dxa"/>
            <w:shd w:val="clear" w:color="auto" w:fill="FFC000"/>
            <w:vAlign w:val="center"/>
          </w:tcPr>
          <w:p w14:paraId="48BD37FE" w14:textId="77777777" w:rsidR="004F253D" w:rsidRDefault="004F2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FFC000"/>
            <w:vAlign w:val="center"/>
          </w:tcPr>
          <w:p w14:paraId="1E19DD9F" w14:textId="77777777" w:rsidR="004F253D" w:rsidRPr="00FD30BA" w:rsidRDefault="004F253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0BA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6157E823" w14:textId="77777777" w:rsidR="004F253D" w:rsidRPr="00FD30BA" w:rsidRDefault="004F253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0BA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04717C95" w14:textId="77777777" w:rsidR="004F253D" w:rsidRPr="00FD30BA" w:rsidRDefault="004F253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0BA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10C508E5" w14:textId="77777777" w:rsidR="004F253D" w:rsidRPr="00FD30BA" w:rsidRDefault="004F253D">
            <w:pPr>
              <w:ind w:left="4"/>
              <w:jc w:val="center"/>
              <w:rPr>
                <w:b/>
                <w:bCs/>
                <w:sz w:val="28"/>
                <w:szCs w:val="28"/>
              </w:rPr>
            </w:pPr>
            <w:r w:rsidRPr="00FD30BA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71F2E579" w14:textId="77777777" w:rsidR="004F253D" w:rsidRPr="00FD30BA" w:rsidRDefault="004F253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0BA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500" w:type="dxa"/>
            <w:shd w:val="clear" w:color="auto" w:fill="FFC000"/>
            <w:vAlign w:val="center"/>
          </w:tcPr>
          <w:p w14:paraId="0E5A3A36" w14:textId="77777777" w:rsidR="004F253D" w:rsidRPr="00FD30BA" w:rsidRDefault="004F253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0BA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4F253D" w:rsidRPr="000F1139" w14:paraId="6FED18FA" w14:textId="77777777">
        <w:trPr>
          <w:trHeight w:val="437"/>
        </w:trPr>
        <w:tc>
          <w:tcPr>
            <w:tcW w:w="1702" w:type="dxa"/>
            <w:shd w:val="clear" w:color="auto" w:fill="FABF8F" w:themeFill="accent6" w:themeFillTint="99"/>
            <w:vAlign w:val="center"/>
          </w:tcPr>
          <w:p w14:paraId="312A1F38" w14:textId="77777777" w:rsidR="004F253D" w:rsidRDefault="004F25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753" w:type="dxa"/>
            <w:shd w:val="clear" w:color="auto" w:fill="FABF8F" w:themeFill="accent6" w:themeFillTint="99"/>
            <w:vAlign w:val="center"/>
          </w:tcPr>
          <w:p w14:paraId="37FC63A9" w14:textId="77777777" w:rsidR="004F253D" w:rsidRDefault="004F253D">
            <w:pPr>
              <w:jc w:val="center"/>
              <w:rPr>
                <w:rFonts w:eastAsia="Calibri" w:cstheme="minorHAnsi"/>
                <w:b/>
                <w:bCs/>
                <w:lang w:val="en-US"/>
              </w:rPr>
            </w:pPr>
            <w:r w:rsidRPr="00FD30B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Heroes &amp; Villains</w:t>
            </w:r>
          </w:p>
        </w:tc>
        <w:tc>
          <w:tcPr>
            <w:tcW w:w="2484" w:type="dxa"/>
            <w:shd w:val="clear" w:color="auto" w:fill="FABF8F" w:themeFill="accent6" w:themeFillTint="99"/>
            <w:vAlign w:val="center"/>
          </w:tcPr>
          <w:p w14:paraId="68882CB3" w14:textId="77777777" w:rsidR="004F253D" w:rsidRDefault="004F253D">
            <w:pPr>
              <w:jc w:val="center"/>
              <w:rPr>
                <w:rFonts w:eastAsia="Calibri" w:cstheme="minorHAnsi"/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Natural Phenomena</w:t>
            </w:r>
          </w:p>
        </w:tc>
        <w:tc>
          <w:tcPr>
            <w:tcW w:w="2484" w:type="dxa"/>
            <w:shd w:val="clear" w:color="auto" w:fill="FABF8F" w:themeFill="accent6" w:themeFillTint="99"/>
            <w:vAlign w:val="center"/>
          </w:tcPr>
          <w:p w14:paraId="4B27B4DB" w14:textId="77777777" w:rsidR="004F253D" w:rsidRPr="000F1139" w:rsidRDefault="004F253D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4"/>
                <w:szCs w:val="24"/>
              </w:rPr>
              <w:t xml:space="preserve">Fairy Tales </w:t>
            </w:r>
            <w:r w:rsidRPr="00FD30BA">
              <w:rPr>
                <w:b/>
                <w:bCs/>
                <w:sz w:val="24"/>
                <w:szCs w:val="24"/>
              </w:rPr>
              <w:t>Grimm</w:t>
            </w:r>
          </w:p>
        </w:tc>
        <w:tc>
          <w:tcPr>
            <w:tcW w:w="2484" w:type="dxa"/>
            <w:shd w:val="clear" w:color="auto" w:fill="FABF8F" w:themeFill="accent6" w:themeFillTint="99"/>
            <w:vAlign w:val="center"/>
          </w:tcPr>
          <w:p w14:paraId="4D5209A1" w14:textId="77777777" w:rsidR="004F253D" w:rsidRPr="000F1139" w:rsidRDefault="004F253D">
            <w:pPr>
              <w:ind w:left="4"/>
              <w:jc w:val="center"/>
              <w:rPr>
                <w:rFonts w:cstheme="minorHAnsi"/>
              </w:rPr>
            </w:pPr>
            <w:r w:rsidRPr="00FD30BA">
              <w:rPr>
                <w:b/>
                <w:bCs/>
                <w:sz w:val="24"/>
                <w:szCs w:val="24"/>
              </w:rPr>
              <w:t>Mythical Beasts</w:t>
            </w:r>
          </w:p>
        </w:tc>
        <w:tc>
          <w:tcPr>
            <w:tcW w:w="2484" w:type="dxa"/>
            <w:shd w:val="clear" w:color="auto" w:fill="FABF8F" w:themeFill="accent6" w:themeFillTint="99"/>
            <w:vAlign w:val="center"/>
          </w:tcPr>
          <w:p w14:paraId="5F4837AF" w14:textId="77777777" w:rsidR="004F253D" w:rsidRPr="000F1139" w:rsidRDefault="004F253D">
            <w:pPr>
              <w:jc w:val="center"/>
              <w:rPr>
                <w:rFonts w:cstheme="minorHAnsi"/>
              </w:rPr>
            </w:pPr>
            <w:r w:rsidRPr="00FD30BA">
              <w:rPr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  <w:sz w:val="24"/>
                <w:szCs w:val="24"/>
              </w:rPr>
              <w:t>ife</w:t>
            </w:r>
            <w:r w:rsidRPr="00FD30BA">
              <w:rPr>
                <w:b/>
                <w:bCs/>
                <w:sz w:val="24"/>
                <w:szCs w:val="24"/>
              </w:rPr>
              <w:t xml:space="preserve"> &amp; Living Processes</w:t>
            </w:r>
          </w:p>
        </w:tc>
        <w:tc>
          <w:tcPr>
            <w:tcW w:w="2500" w:type="dxa"/>
            <w:shd w:val="clear" w:color="auto" w:fill="FABF8F" w:themeFill="accent6" w:themeFillTint="99"/>
            <w:vAlign w:val="center"/>
          </w:tcPr>
          <w:p w14:paraId="708D1860" w14:textId="77777777" w:rsidR="004F253D" w:rsidRPr="000F1139" w:rsidRDefault="004F253D">
            <w:pPr>
              <w:jc w:val="center"/>
              <w:rPr>
                <w:rFonts w:cstheme="minorHAnsi"/>
              </w:rPr>
            </w:pPr>
            <w:r w:rsidRPr="00FD30BA">
              <w:rPr>
                <w:b/>
                <w:bCs/>
                <w:sz w:val="24"/>
                <w:szCs w:val="24"/>
              </w:rPr>
              <w:t>Around the World</w:t>
            </w:r>
          </w:p>
        </w:tc>
      </w:tr>
      <w:tr w:rsidR="004F253D" w:rsidRPr="008E16CB" w14:paraId="7E304F4E" w14:textId="77777777">
        <w:trPr>
          <w:trHeight w:val="850"/>
        </w:trPr>
        <w:tc>
          <w:tcPr>
            <w:tcW w:w="1702" w:type="dxa"/>
            <w:shd w:val="clear" w:color="auto" w:fill="FFC000"/>
            <w:vAlign w:val="center"/>
          </w:tcPr>
          <w:p w14:paraId="75E423A1" w14:textId="77777777" w:rsidR="004F253D" w:rsidRDefault="004F25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Text Types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C37DE95" w14:textId="77777777" w:rsidR="004F253D" w:rsidRDefault="004F253D">
            <w:pPr>
              <w:jc w:val="center"/>
            </w:pPr>
            <w:r w:rsidRPr="00DA5B0B">
              <w:t>Comic Strip</w:t>
            </w:r>
            <w:r>
              <w:t>s</w:t>
            </w:r>
          </w:p>
          <w:p w14:paraId="1662E727" w14:textId="77777777" w:rsidR="004F253D" w:rsidRPr="00202DEC" w:rsidRDefault="004F253D">
            <w:pPr>
              <w:jc w:val="center"/>
            </w:pPr>
            <w:r>
              <w:t>Non-Fiction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6B4A81A8" w14:textId="77777777" w:rsidR="004F253D" w:rsidRPr="00D23C74" w:rsidRDefault="004F253D">
            <w:pPr>
              <w:jc w:val="center"/>
            </w:pPr>
            <w:r>
              <w:t>Non-Fiction</w:t>
            </w:r>
          </w:p>
          <w:p w14:paraId="245CF69B" w14:textId="77777777" w:rsidR="004F253D" w:rsidRPr="008E16CB" w:rsidRDefault="004F253D">
            <w:pPr>
              <w:jc w:val="center"/>
            </w:pPr>
            <w:r>
              <w:t>Newspapers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1D6D536E" w14:textId="77777777" w:rsidR="004F253D" w:rsidRDefault="004F253D">
            <w:pPr>
              <w:ind w:left="-3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Fiction</w:t>
            </w:r>
          </w:p>
          <w:p w14:paraId="06266281" w14:textId="77777777" w:rsidR="004F253D" w:rsidRPr="000F1139" w:rsidRDefault="004F253D">
            <w:pPr>
              <w:jc w:val="center"/>
              <w:rPr>
                <w:rFonts w:cstheme="minorHAnsi"/>
              </w:rPr>
            </w:pPr>
            <w:r w:rsidRPr="00DA5B0B">
              <w:t>Poetry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099DA38B" w14:textId="77777777" w:rsidR="004F253D" w:rsidRDefault="004F253D">
            <w:pPr>
              <w:spacing w:line="259" w:lineRule="auto"/>
              <w:jc w:val="center"/>
            </w:pPr>
            <w:r>
              <w:t>Fiction</w:t>
            </w:r>
          </w:p>
          <w:p w14:paraId="7F97B334" w14:textId="77777777" w:rsidR="004F253D" w:rsidRPr="00202DEC" w:rsidRDefault="004F253D">
            <w:pPr>
              <w:spacing w:line="259" w:lineRule="auto"/>
              <w:jc w:val="center"/>
            </w:pPr>
            <w:r>
              <w:t>Poetry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9C2DC6E" w14:textId="77777777" w:rsidR="004F253D" w:rsidRDefault="004F25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Non-Fiction</w:t>
            </w:r>
          </w:p>
          <w:p w14:paraId="438F629E" w14:textId="77777777" w:rsidR="004F253D" w:rsidRPr="000F1139" w:rsidRDefault="004F25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Magazines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EC72E92" w14:textId="77777777" w:rsidR="004F253D" w:rsidRDefault="004F253D">
            <w:pPr>
              <w:jc w:val="center"/>
            </w:pPr>
            <w:r>
              <w:t>Biography</w:t>
            </w:r>
          </w:p>
          <w:p w14:paraId="6A529BCF" w14:textId="77777777" w:rsidR="004F253D" w:rsidRPr="008E16CB" w:rsidRDefault="004F253D">
            <w:pPr>
              <w:jc w:val="center"/>
            </w:pPr>
            <w:r>
              <w:t>Autobiography</w:t>
            </w:r>
          </w:p>
        </w:tc>
      </w:tr>
      <w:tr w:rsidR="004F253D" w:rsidRPr="000F1139" w14:paraId="7B4F34B6" w14:textId="77777777">
        <w:trPr>
          <w:trHeight w:val="3119"/>
        </w:trPr>
        <w:tc>
          <w:tcPr>
            <w:tcW w:w="1702" w:type="dxa"/>
            <w:shd w:val="clear" w:color="auto" w:fill="FFC000"/>
            <w:vAlign w:val="center"/>
          </w:tcPr>
          <w:p w14:paraId="1E5F4DE3" w14:textId="77777777" w:rsidR="004F253D" w:rsidRDefault="004F25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Emerging Book Bank</w:t>
            </w:r>
          </w:p>
        </w:tc>
        <w:tc>
          <w:tcPr>
            <w:tcW w:w="1753" w:type="dxa"/>
            <w:shd w:val="clear" w:color="auto" w:fill="auto"/>
          </w:tcPr>
          <w:p w14:paraId="493BBC54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r w:rsidRPr="006359EE">
              <w:t>Superhero Baby – Patricia Hegarty</w:t>
            </w:r>
          </w:p>
          <w:p w14:paraId="13B4CB91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r w:rsidRPr="006359EE">
              <w:t xml:space="preserve">Real Superheroes - Julia Seal </w:t>
            </w:r>
          </w:p>
          <w:p w14:paraId="19F2467B" w14:textId="77777777" w:rsidR="004F253D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r w:rsidRPr="006359EE">
              <w:t>Ten Little Superheroes - Michael Brownlow</w:t>
            </w:r>
          </w:p>
          <w:p w14:paraId="3E5A2857" w14:textId="4DFA4543" w:rsidR="0008647E" w:rsidRPr="00204D25" w:rsidRDefault="0008647E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proofErr w:type="spellStart"/>
            <w:r w:rsidRPr="00204D25">
              <w:t>Supertato</w:t>
            </w:r>
            <w:proofErr w:type="spellEnd"/>
            <w:r w:rsidRPr="00204D25">
              <w:t xml:space="preserve"> – Sue Hendra</w:t>
            </w:r>
          </w:p>
          <w:p w14:paraId="7AA9DC45" w14:textId="77777777" w:rsidR="004F253D" w:rsidRPr="00204D25" w:rsidRDefault="0052279B">
            <w:pPr>
              <w:ind w:left="182" w:hanging="218"/>
              <w:rPr>
                <w:rFonts w:ascii="Calibri" w:hAnsi="Calibri"/>
                <w:color w:val="000000" w:themeColor="text1"/>
              </w:rPr>
            </w:pPr>
            <w:r w:rsidRPr="00204D25">
              <w:rPr>
                <w:rFonts w:ascii="Calibri" w:hAnsi="Calibri"/>
                <w:color w:val="000000" w:themeColor="text1"/>
              </w:rPr>
              <w:t>•</w:t>
            </w:r>
            <w:r w:rsidRPr="00204D25">
              <w:rPr>
                <w:rFonts w:ascii="Calibri" w:hAnsi="Calibri"/>
                <w:color w:val="000000" w:themeColor="text1"/>
              </w:rPr>
              <w:tab/>
              <w:t>Funny Bones –Allan Ahlberg and Janet Ahlberg</w:t>
            </w:r>
          </w:p>
          <w:p w14:paraId="348DB355" w14:textId="77777777" w:rsidR="006E488E" w:rsidRPr="00204D25" w:rsidRDefault="0052279B" w:rsidP="006E488E">
            <w:pPr>
              <w:ind w:left="182" w:hanging="218"/>
              <w:rPr>
                <w:rFonts w:ascii="Calibri" w:hAnsi="Calibri"/>
                <w:color w:val="000000" w:themeColor="text1"/>
              </w:rPr>
            </w:pPr>
            <w:r w:rsidRPr="00204D25">
              <w:rPr>
                <w:rFonts w:ascii="Calibri" w:hAnsi="Calibri"/>
                <w:color w:val="000000" w:themeColor="text1"/>
              </w:rPr>
              <w:t>•</w:t>
            </w:r>
            <w:r w:rsidRPr="00204D25">
              <w:rPr>
                <w:rFonts w:ascii="Calibri" w:hAnsi="Calibri"/>
                <w:color w:val="000000" w:themeColor="text1"/>
              </w:rPr>
              <w:tab/>
              <w:t>Traction Man – Mini Gr</w:t>
            </w:r>
            <w:r w:rsidR="006E488E" w:rsidRPr="00204D25">
              <w:rPr>
                <w:rFonts w:ascii="Calibri" w:hAnsi="Calibri"/>
                <w:color w:val="000000" w:themeColor="text1"/>
              </w:rPr>
              <w:t xml:space="preserve">ey </w:t>
            </w:r>
          </w:p>
          <w:p w14:paraId="7E869720" w14:textId="58B50BAC" w:rsidR="006E488E" w:rsidRPr="006E488E" w:rsidRDefault="006E488E" w:rsidP="006E488E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ascii="Calibri" w:hAnsi="Calibri"/>
                <w:b/>
                <w:bCs/>
                <w:color w:val="000000" w:themeColor="text1"/>
              </w:rPr>
            </w:pPr>
            <w:proofErr w:type="spellStart"/>
            <w:r w:rsidRPr="00204D25">
              <w:rPr>
                <w:rFonts w:ascii="Calibri" w:hAnsi="Calibri"/>
                <w:color w:val="000000" w:themeColor="text1"/>
              </w:rPr>
              <w:t>Supertato</w:t>
            </w:r>
            <w:proofErr w:type="spellEnd"/>
          </w:p>
        </w:tc>
        <w:tc>
          <w:tcPr>
            <w:tcW w:w="2484" w:type="dxa"/>
            <w:shd w:val="clear" w:color="auto" w:fill="auto"/>
          </w:tcPr>
          <w:p w14:paraId="0C609A8B" w14:textId="77777777" w:rsidR="004F253D" w:rsidRPr="006359EE" w:rsidRDefault="004F253D" w:rsidP="00773EB6">
            <w:pPr>
              <w:pStyle w:val="NoSpacing"/>
              <w:numPr>
                <w:ilvl w:val="0"/>
                <w:numId w:val="7"/>
              </w:numPr>
              <w:ind w:left="182" w:hanging="218"/>
            </w:pPr>
            <w:r w:rsidRPr="006359EE">
              <w:t>Rain, Snow or Shine: A Book About the Weather – June and Lucy Kids</w:t>
            </w:r>
          </w:p>
          <w:p w14:paraId="711579F8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</w:pPr>
            <w:r w:rsidRPr="006359EE">
              <w:t xml:space="preserve">National Geographic </w:t>
            </w:r>
            <w:r>
              <w:t>for K</w:t>
            </w:r>
            <w:r w:rsidRPr="006359EE">
              <w:t>ids Weather</w:t>
            </w:r>
          </w:p>
          <w:p w14:paraId="5FF51721" w14:textId="77777777" w:rsidR="004F253D" w:rsidRPr="006359EE" w:rsidRDefault="004F253D" w:rsidP="00773EB6">
            <w:pPr>
              <w:pStyle w:val="NoSpacing"/>
              <w:numPr>
                <w:ilvl w:val="0"/>
                <w:numId w:val="7"/>
              </w:numPr>
              <w:ind w:left="182" w:hanging="218"/>
            </w:pPr>
            <w:r w:rsidRPr="006359EE">
              <w:t xml:space="preserve">Blown Away – Rob Biddulph </w:t>
            </w:r>
          </w:p>
          <w:p w14:paraId="58852687" w14:textId="77777777" w:rsidR="004F253D" w:rsidRPr="002F2736" w:rsidRDefault="004F253D" w:rsidP="00773EB6">
            <w:pPr>
              <w:pStyle w:val="NoSpacing"/>
              <w:numPr>
                <w:ilvl w:val="0"/>
                <w:numId w:val="7"/>
              </w:numPr>
              <w:ind w:left="182" w:hanging="218"/>
            </w:pPr>
            <w:r w:rsidRPr="006359EE">
              <w:t xml:space="preserve">Meet the Weather – Caryl Hart </w:t>
            </w:r>
          </w:p>
          <w:p w14:paraId="0723E535" w14:textId="77777777" w:rsidR="004F253D" w:rsidRPr="006359EE" w:rsidRDefault="004F253D" w:rsidP="00773EB6">
            <w:pPr>
              <w:pStyle w:val="NoSpacing"/>
              <w:numPr>
                <w:ilvl w:val="0"/>
                <w:numId w:val="7"/>
              </w:numPr>
              <w:ind w:left="182" w:hanging="218"/>
            </w:pPr>
            <w:r w:rsidRPr="006359EE">
              <w:t>Stickman –Julia Donaldson</w:t>
            </w:r>
          </w:p>
          <w:p w14:paraId="071CE5C5" w14:textId="77777777" w:rsidR="004F253D" w:rsidRPr="000F1139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</w:pPr>
            <w:r w:rsidRPr="006359EE">
              <w:t>Christmas</w:t>
            </w:r>
            <w:r>
              <w:t xml:space="preserve"> P</w:t>
            </w:r>
            <w:r w:rsidRPr="006359EE">
              <w:t xml:space="preserve">oems and </w:t>
            </w:r>
            <w:r>
              <w:t>R</w:t>
            </w:r>
            <w:r w:rsidRPr="006359EE">
              <w:t>hymes</w:t>
            </w:r>
          </w:p>
        </w:tc>
        <w:tc>
          <w:tcPr>
            <w:tcW w:w="2484" w:type="dxa"/>
            <w:shd w:val="clear" w:color="auto" w:fill="auto"/>
          </w:tcPr>
          <w:p w14:paraId="7AA75CED" w14:textId="77777777" w:rsidR="004F253D" w:rsidRPr="002F2736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</w:rPr>
            </w:pPr>
            <w:r w:rsidRPr="002F2736">
              <w:rPr>
                <w:rFonts w:cstheme="minorHAnsi"/>
              </w:rPr>
              <w:t>Jack and the Beanstalk</w:t>
            </w:r>
          </w:p>
          <w:p w14:paraId="01A4F04E" w14:textId="77777777" w:rsidR="004F253D" w:rsidRPr="002F2736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</w:rPr>
            </w:pPr>
            <w:r w:rsidRPr="002F2736">
              <w:rPr>
                <w:rFonts w:cstheme="minorHAnsi"/>
              </w:rPr>
              <w:t>Three Little Pigs</w:t>
            </w:r>
          </w:p>
          <w:p w14:paraId="2FA38BB9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r w:rsidRPr="006359EE">
              <w:t xml:space="preserve">3 Little Pigs </w:t>
            </w:r>
          </w:p>
          <w:p w14:paraId="3033F234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r w:rsidRPr="006359EE">
              <w:t xml:space="preserve">Jack and the Beanstalk </w:t>
            </w:r>
          </w:p>
          <w:p w14:paraId="53DF8A7F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r w:rsidRPr="006359EE">
              <w:t>Red Riding Hood</w:t>
            </w:r>
          </w:p>
          <w:p w14:paraId="41D104EA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r w:rsidRPr="006359EE">
              <w:t>Hansel and Gretel –Anthony Browne</w:t>
            </w:r>
          </w:p>
          <w:p w14:paraId="0AB64DD7" w14:textId="77777777" w:rsidR="004F253D" w:rsidRPr="006359EE" w:rsidRDefault="004F253D">
            <w:pPr>
              <w:ind w:left="182" w:hanging="218"/>
            </w:pPr>
          </w:p>
          <w:p w14:paraId="0ED4F9DD" w14:textId="77777777" w:rsidR="004F253D" w:rsidRPr="000F1139" w:rsidRDefault="004F253D">
            <w:pPr>
              <w:ind w:left="182" w:hanging="218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484" w:type="dxa"/>
            <w:shd w:val="clear" w:color="auto" w:fill="auto"/>
          </w:tcPr>
          <w:p w14:paraId="1B825513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</w:pPr>
            <w:r w:rsidRPr="006359EE">
              <w:t xml:space="preserve">The Gruffalo – Julia Donaldson </w:t>
            </w:r>
          </w:p>
          <w:p w14:paraId="5175742B" w14:textId="1080DD26" w:rsidR="001175EA" w:rsidRPr="006359EE" w:rsidRDefault="001175EA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</w:pPr>
            <w:r>
              <w:t>F</w:t>
            </w:r>
            <w:r w:rsidR="00530278">
              <w:t>ergal is Fuming</w:t>
            </w:r>
            <w:r w:rsidR="00C61188">
              <w:t xml:space="preserve"> - </w:t>
            </w:r>
            <w:r w:rsidR="000D61AF" w:rsidRPr="000D61AF">
              <w:rPr>
                <w:bCs/>
              </w:rPr>
              <w:t>Robert Starling</w:t>
            </w:r>
          </w:p>
          <w:p w14:paraId="72067FCF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</w:pPr>
            <w:r w:rsidRPr="006359EE">
              <w:t>Georgie Grows a Dragon – Emma Lazell</w:t>
            </w:r>
          </w:p>
          <w:p w14:paraId="7E621418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</w:pPr>
            <w:r w:rsidRPr="006359EE">
              <w:t>We’re Off to Find a Unicorn – Eloise White</w:t>
            </w:r>
          </w:p>
          <w:p w14:paraId="36954001" w14:textId="1F948D9B" w:rsidR="00161154" w:rsidRPr="00453A5E" w:rsidRDefault="00161154" w:rsidP="00453A5E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  <w:rPr>
                <w:b/>
              </w:rPr>
            </w:pPr>
            <w:r w:rsidRPr="00453A5E">
              <w:rPr>
                <w:rStyle w:val="a-size-extra-large"/>
                <w:rFonts w:cstheme="minorHAnsi"/>
                <w:color w:val="0F1111"/>
              </w:rPr>
              <w:t>Illustrated Stories of Monsters, Ogres and Giants (and a Troll) (</w:t>
            </w:r>
            <w:r w:rsidRPr="00952DAE">
              <w:rPr>
                <w:rStyle w:val="a-size-extra-large"/>
                <w:rFonts w:cstheme="minorHAnsi"/>
              </w:rPr>
              <w:t>Illustrated Story Collections)</w:t>
            </w:r>
            <w:r w:rsidRPr="00952DAE">
              <w:rPr>
                <w:rStyle w:val="a-size-large"/>
                <w:rFonts w:cstheme="minorHAnsi"/>
              </w:rPr>
              <w:t xml:space="preserve"> </w:t>
            </w:r>
            <w:r w:rsidRPr="00952DAE">
              <w:t>by </w:t>
            </w:r>
            <w:hyperlink r:id="rId10" w:history="1">
              <w:r w:rsidRPr="00952DAE">
                <w:rPr>
                  <w:rStyle w:val="Hyperlink"/>
                  <w:rFonts w:cstheme="minorHAnsi"/>
                  <w:color w:val="auto"/>
                  <w:u w:val="none"/>
                </w:rPr>
                <w:t>Sam Baer</w:t>
              </w:r>
            </w:hyperlink>
          </w:p>
          <w:p w14:paraId="3A498E22" w14:textId="77777777" w:rsidR="00161154" w:rsidRPr="002F2736" w:rsidRDefault="00161154" w:rsidP="00161154">
            <w:pPr>
              <w:pStyle w:val="ListParagraph"/>
              <w:spacing w:line="259" w:lineRule="auto"/>
              <w:ind w:left="182"/>
              <w:rPr>
                <w:b/>
              </w:rPr>
            </w:pPr>
          </w:p>
          <w:p w14:paraId="74093873" w14:textId="77777777" w:rsidR="004F253D" w:rsidRPr="000F1139" w:rsidRDefault="004F253D">
            <w:pPr>
              <w:ind w:left="182" w:hanging="218"/>
            </w:pPr>
          </w:p>
        </w:tc>
        <w:tc>
          <w:tcPr>
            <w:tcW w:w="2484" w:type="dxa"/>
            <w:shd w:val="clear" w:color="auto" w:fill="auto"/>
          </w:tcPr>
          <w:p w14:paraId="20C77689" w14:textId="77777777" w:rsidR="004F253D" w:rsidRPr="002F2736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</w:rPr>
            </w:pPr>
            <w:r w:rsidRPr="002F2736">
              <w:rPr>
                <w:rFonts w:cstheme="minorHAnsi"/>
              </w:rPr>
              <w:t xml:space="preserve">Very Hungry Caterpillar - Eric Carle </w:t>
            </w:r>
          </w:p>
          <w:p w14:paraId="1F1B28D5" w14:textId="77777777" w:rsidR="004F253D" w:rsidRPr="002F2736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</w:rPr>
            </w:pPr>
            <w:r w:rsidRPr="006359EE">
              <w:t xml:space="preserve">Where Does my Food </w:t>
            </w:r>
            <w:r w:rsidRPr="002F2736">
              <w:rPr>
                <w:rFonts w:cstheme="minorHAnsi"/>
              </w:rPr>
              <w:t xml:space="preserve"> </w:t>
            </w:r>
          </w:p>
          <w:p w14:paraId="6FFA3CA8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spacing w:after="2" w:line="242" w:lineRule="auto"/>
              <w:ind w:left="182" w:hanging="218"/>
            </w:pPr>
            <w:r w:rsidRPr="006359EE">
              <w:t>Come From? - Annabel Karmel</w:t>
            </w:r>
          </w:p>
          <w:p w14:paraId="6DF5EB98" w14:textId="77777777" w:rsidR="004F253D" w:rsidRPr="002F2736" w:rsidRDefault="004F253D" w:rsidP="00773EB6">
            <w:pPr>
              <w:pStyle w:val="ListParagraph"/>
              <w:numPr>
                <w:ilvl w:val="0"/>
                <w:numId w:val="7"/>
              </w:numPr>
              <w:spacing w:after="2" w:line="242" w:lineRule="auto"/>
              <w:ind w:left="182" w:hanging="218"/>
              <w:rPr>
                <w:rFonts w:cstheme="minorHAnsi"/>
              </w:rPr>
            </w:pPr>
            <w:r w:rsidRPr="002F2736">
              <w:rPr>
                <w:rFonts w:cstheme="minorHAnsi"/>
              </w:rPr>
              <w:t>Little Red Hen</w:t>
            </w:r>
          </w:p>
          <w:p w14:paraId="7EAE20D3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r w:rsidRPr="006359EE">
              <w:t>What the</w:t>
            </w:r>
            <w:r>
              <w:t xml:space="preserve"> L</w:t>
            </w:r>
            <w:r w:rsidRPr="006359EE">
              <w:t xml:space="preserve">adybird </w:t>
            </w:r>
            <w:r>
              <w:t>H</w:t>
            </w:r>
            <w:r w:rsidRPr="006359EE">
              <w:t>eard – Julia Donaldson</w:t>
            </w:r>
          </w:p>
          <w:p w14:paraId="792E3EA0" w14:textId="77777777" w:rsidR="004F253D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r w:rsidRPr="006359EE">
              <w:t>Oliver’s Vegetables – Vivian French</w:t>
            </w:r>
          </w:p>
          <w:p w14:paraId="6606A2DE" w14:textId="03C45F9E" w:rsidR="006240DF" w:rsidRPr="006359EE" w:rsidRDefault="006240DF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r>
              <w:t xml:space="preserve">Caterpillar Shoes </w:t>
            </w:r>
          </w:p>
          <w:p w14:paraId="7E25899D" w14:textId="77777777" w:rsidR="004F253D" w:rsidRPr="000F1139" w:rsidRDefault="004F253D">
            <w:pPr>
              <w:ind w:left="-36"/>
            </w:pPr>
          </w:p>
        </w:tc>
        <w:tc>
          <w:tcPr>
            <w:tcW w:w="2500" w:type="dxa"/>
            <w:shd w:val="clear" w:color="auto" w:fill="auto"/>
          </w:tcPr>
          <w:p w14:paraId="011D583B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r w:rsidRPr="006359EE">
              <w:t xml:space="preserve">Lost and </w:t>
            </w:r>
            <w:proofErr w:type="gramStart"/>
            <w:r w:rsidRPr="006359EE">
              <w:t>Found</w:t>
            </w:r>
            <w:proofErr w:type="gramEnd"/>
            <w:r w:rsidRPr="006359EE">
              <w:t xml:space="preserve"> – Oliver Jeffers</w:t>
            </w:r>
          </w:p>
          <w:p w14:paraId="5DCE7D37" w14:textId="77777777" w:rsidR="004F253D" w:rsidRPr="006359EE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r w:rsidRPr="006359EE">
              <w:t>My World, Your World – Melanie Walsh</w:t>
            </w:r>
          </w:p>
          <w:p w14:paraId="55A68025" w14:textId="77777777" w:rsidR="004F253D" w:rsidRPr="002F2736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</w:pPr>
            <w:r w:rsidRPr="006359EE">
              <w:t xml:space="preserve">Around the </w:t>
            </w:r>
            <w:r>
              <w:t>W</w:t>
            </w:r>
            <w:r w:rsidRPr="006359EE">
              <w:t>orld – James Carter</w:t>
            </w:r>
          </w:p>
          <w:p w14:paraId="6F8EF696" w14:textId="77777777" w:rsidR="004F253D" w:rsidRPr="002F2736" w:rsidRDefault="004F253D" w:rsidP="00773EB6">
            <w:pPr>
              <w:pStyle w:val="ListParagraph"/>
              <w:numPr>
                <w:ilvl w:val="0"/>
                <w:numId w:val="7"/>
              </w:numPr>
              <w:spacing w:after="2" w:line="242" w:lineRule="auto"/>
              <w:ind w:left="182" w:hanging="218"/>
            </w:pPr>
            <w:r w:rsidRPr="006359EE">
              <w:t>Dear Earth – Isabel Otte</w:t>
            </w:r>
            <w:r>
              <w:t>r</w:t>
            </w:r>
          </w:p>
          <w:p w14:paraId="5A96CEF4" w14:textId="77777777" w:rsidR="004F253D" w:rsidRPr="00EF37F3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b/>
              </w:rPr>
            </w:pPr>
            <w:r w:rsidRPr="002F2736">
              <w:rPr>
                <w:rFonts w:cstheme="minorHAnsi"/>
              </w:rPr>
              <w:t>In Every House on Every Street – Jess Hitchman</w:t>
            </w:r>
          </w:p>
          <w:p w14:paraId="10B3B199" w14:textId="3B1DAE61" w:rsidR="00EF37F3" w:rsidRPr="009D1115" w:rsidRDefault="00EF37F3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b/>
              </w:rPr>
            </w:pPr>
            <w:r>
              <w:rPr>
                <w:rFonts w:cstheme="minorHAnsi"/>
              </w:rPr>
              <w:t xml:space="preserve">Grandad’s Island </w:t>
            </w:r>
            <w:r w:rsidR="006D72E2">
              <w:rPr>
                <w:rFonts w:cstheme="minorHAnsi"/>
              </w:rPr>
              <w:t xml:space="preserve">by Benji Davis </w:t>
            </w:r>
          </w:p>
          <w:p w14:paraId="3B15324B" w14:textId="77777777" w:rsidR="009D1115" w:rsidRPr="002F2736" w:rsidRDefault="009D1115" w:rsidP="009D1115">
            <w:pPr>
              <w:pStyle w:val="ListParagraph"/>
              <w:ind w:left="182"/>
              <w:rPr>
                <w:b/>
              </w:rPr>
            </w:pPr>
          </w:p>
          <w:p w14:paraId="668E4739" w14:textId="77777777" w:rsidR="004F253D" w:rsidRPr="000F1139" w:rsidRDefault="004F253D">
            <w:pPr>
              <w:ind w:left="182" w:hanging="218"/>
            </w:pPr>
          </w:p>
        </w:tc>
      </w:tr>
      <w:tr w:rsidR="004F253D" w:rsidRPr="00075D47" w14:paraId="69DFF41F" w14:textId="77777777">
        <w:trPr>
          <w:trHeight w:val="835"/>
        </w:trPr>
        <w:tc>
          <w:tcPr>
            <w:tcW w:w="1702" w:type="dxa"/>
            <w:shd w:val="clear" w:color="auto" w:fill="FFC000"/>
            <w:vAlign w:val="center"/>
          </w:tcPr>
          <w:p w14:paraId="28A6369C" w14:textId="77777777" w:rsidR="004F253D" w:rsidRPr="0096783D" w:rsidRDefault="004F25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Developing Book Bank</w:t>
            </w:r>
          </w:p>
        </w:tc>
        <w:tc>
          <w:tcPr>
            <w:tcW w:w="1753" w:type="dxa"/>
            <w:shd w:val="clear" w:color="auto" w:fill="auto"/>
          </w:tcPr>
          <w:p w14:paraId="3FD70732" w14:textId="77777777" w:rsidR="004F253D" w:rsidRPr="00075D47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  <w:color w:val="000000" w:themeColor="text1"/>
              </w:rPr>
            </w:pPr>
            <w:r w:rsidRPr="00075D47">
              <w:rPr>
                <w:rFonts w:cstheme="minorHAnsi"/>
                <w:color w:val="000000" w:themeColor="text1"/>
              </w:rPr>
              <w:t xml:space="preserve">Dog Man – </w:t>
            </w:r>
            <w:proofErr w:type="spellStart"/>
            <w:r w:rsidRPr="00075D47">
              <w:rPr>
                <w:rFonts w:cstheme="minorHAnsi"/>
                <w:color w:val="000000" w:themeColor="text1"/>
              </w:rPr>
              <w:t>Dav</w:t>
            </w:r>
            <w:proofErr w:type="spellEnd"/>
            <w:r w:rsidRPr="00075D47">
              <w:rPr>
                <w:rFonts w:cstheme="minorHAnsi"/>
                <w:color w:val="000000" w:themeColor="text1"/>
              </w:rPr>
              <w:t xml:space="preserve"> Pilkey</w:t>
            </w:r>
          </w:p>
          <w:p w14:paraId="57188A5C" w14:textId="2040620E" w:rsidR="00DF302E" w:rsidRPr="00204D25" w:rsidRDefault="00DF302E" w:rsidP="00DF302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82" w:hanging="218"/>
              <w:rPr>
                <w:rFonts w:cstheme="minorHAnsi"/>
                <w:color w:val="000000" w:themeColor="text1"/>
              </w:rPr>
            </w:pPr>
            <w:r w:rsidRPr="00204D25">
              <w:rPr>
                <w:rFonts w:cstheme="minorHAnsi"/>
                <w:color w:val="000000" w:themeColor="text1"/>
              </w:rPr>
              <w:t xml:space="preserve">The Night Bus Hero by </w:t>
            </w:r>
            <w:proofErr w:type="spellStart"/>
            <w:r w:rsidRPr="00204D25">
              <w:rPr>
                <w:rFonts w:cstheme="minorHAnsi"/>
                <w:color w:val="000000" w:themeColor="text1"/>
              </w:rPr>
              <w:t>Onjali</w:t>
            </w:r>
            <w:proofErr w:type="spellEnd"/>
            <w:r w:rsidRPr="00204D25">
              <w:rPr>
                <w:rFonts w:cstheme="minorHAnsi"/>
                <w:color w:val="000000" w:themeColor="text1"/>
              </w:rPr>
              <w:t xml:space="preserve"> Q. </w:t>
            </w:r>
            <w:proofErr w:type="spellStart"/>
            <w:r w:rsidRPr="00204D25">
              <w:rPr>
                <w:rFonts w:cstheme="minorHAnsi"/>
                <w:color w:val="000000" w:themeColor="text1"/>
              </w:rPr>
              <w:t>Raúf</w:t>
            </w:r>
            <w:proofErr w:type="spellEnd"/>
          </w:p>
          <w:p w14:paraId="2EA73C83" w14:textId="5E7628E3" w:rsidR="00CD3B53" w:rsidRPr="00204D25" w:rsidRDefault="00CD3B53" w:rsidP="00CD3B5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82" w:hanging="218"/>
              <w:rPr>
                <w:rFonts w:cstheme="minorHAnsi"/>
                <w:color w:val="000000" w:themeColor="text1"/>
              </w:rPr>
            </w:pPr>
            <w:proofErr w:type="spellStart"/>
            <w:r w:rsidRPr="00204D25">
              <w:rPr>
                <w:rFonts w:cstheme="minorHAnsi"/>
                <w:color w:val="000000" w:themeColor="text1"/>
              </w:rPr>
              <w:t>Varjak</w:t>
            </w:r>
            <w:proofErr w:type="spellEnd"/>
            <w:r w:rsidRPr="00204D25">
              <w:rPr>
                <w:rFonts w:cstheme="minorHAnsi"/>
                <w:color w:val="000000" w:themeColor="text1"/>
              </w:rPr>
              <w:t xml:space="preserve"> Paw by SF Said</w:t>
            </w:r>
          </w:p>
          <w:p w14:paraId="205F195D" w14:textId="0FEECC19" w:rsidR="008534B2" w:rsidRPr="00204D25" w:rsidRDefault="008534B2" w:rsidP="008534B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82" w:hanging="218"/>
              <w:rPr>
                <w:rFonts w:cstheme="minorHAnsi"/>
                <w:color w:val="000000" w:themeColor="text1"/>
              </w:rPr>
            </w:pPr>
            <w:r w:rsidRPr="00204D25">
              <w:rPr>
                <w:rFonts w:cstheme="minorHAnsi"/>
                <w:color w:val="000000" w:themeColor="text1"/>
              </w:rPr>
              <w:t xml:space="preserve">How To Be </w:t>
            </w:r>
            <w:proofErr w:type="gramStart"/>
            <w:r w:rsidRPr="00204D25">
              <w:rPr>
                <w:rFonts w:cstheme="minorHAnsi"/>
                <w:color w:val="000000" w:themeColor="text1"/>
              </w:rPr>
              <w:t>A</w:t>
            </w:r>
            <w:proofErr w:type="gramEnd"/>
            <w:r w:rsidRPr="00204D25">
              <w:rPr>
                <w:rFonts w:cstheme="minorHAnsi"/>
                <w:color w:val="000000" w:themeColor="text1"/>
              </w:rPr>
              <w:t xml:space="preserve"> Hero by Cat Weldon 9-11</w:t>
            </w:r>
          </w:p>
          <w:p w14:paraId="10C2B84E" w14:textId="77777777" w:rsidR="00605CC8" w:rsidRPr="00204D25" w:rsidRDefault="00605CC8" w:rsidP="00605CC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82" w:hanging="218"/>
              <w:rPr>
                <w:rFonts w:cstheme="minorHAnsi"/>
                <w:color w:val="000000" w:themeColor="text1"/>
              </w:rPr>
            </w:pPr>
            <w:r w:rsidRPr="00204D25">
              <w:rPr>
                <w:rFonts w:cstheme="minorHAnsi"/>
                <w:color w:val="000000" w:themeColor="text1"/>
              </w:rPr>
              <w:t>Piggy Hero by Pip Jones</w:t>
            </w:r>
          </w:p>
          <w:p w14:paraId="59BD5AEC" w14:textId="77777777" w:rsidR="00930842" w:rsidRPr="00204D25" w:rsidRDefault="00930842" w:rsidP="00930842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  <w:color w:val="000000" w:themeColor="text1"/>
              </w:rPr>
            </w:pPr>
            <w:r w:rsidRPr="00204D25">
              <w:rPr>
                <w:rFonts w:cstheme="minorHAnsi"/>
                <w:color w:val="000000" w:themeColor="text1"/>
              </w:rPr>
              <w:t xml:space="preserve">Marv and the Mega Robot </w:t>
            </w:r>
            <w:r w:rsidRPr="00204D25">
              <w:rPr>
                <w:rFonts w:cstheme="minorHAnsi"/>
                <w:color w:val="000000" w:themeColor="text1"/>
              </w:rPr>
              <w:lastRenderedPageBreak/>
              <w:t>by Alex Falase-Koya</w:t>
            </w:r>
          </w:p>
          <w:p w14:paraId="109A225D" w14:textId="5D6F454E" w:rsidR="004F253D" w:rsidRPr="00605CC8" w:rsidRDefault="004F253D" w:rsidP="00605CC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82" w:hanging="218"/>
              <w:rPr>
                <w:rFonts w:cstheme="minorHAnsi"/>
                <w:b/>
                <w:bCs/>
                <w:color w:val="000000" w:themeColor="text1"/>
              </w:rPr>
            </w:pPr>
            <w:r w:rsidRPr="00605CC8">
              <w:rPr>
                <w:rFonts w:cstheme="minorHAnsi"/>
              </w:rPr>
              <w:t>Instructions – How to make a vehicle</w:t>
            </w:r>
          </w:p>
          <w:p w14:paraId="04250EF3" w14:textId="77777777" w:rsidR="004F253D" w:rsidRPr="00AA6B01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>Variety of comic strips and graphic novels</w:t>
            </w:r>
          </w:p>
        </w:tc>
        <w:tc>
          <w:tcPr>
            <w:tcW w:w="2484" w:type="dxa"/>
            <w:shd w:val="clear" w:color="auto" w:fill="auto"/>
          </w:tcPr>
          <w:p w14:paraId="1CBB267E" w14:textId="77777777" w:rsidR="004F253D" w:rsidRPr="00075D47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lastRenderedPageBreak/>
              <w:t xml:space="preserve">National Geographic </w:t>
            </w:r>
            <w:r>
              <w:rPr>
                <w:rFonts w:cstheme="minorHAnsi"/>
              </w:rPr>
              <w:t>for K</w:t>
            </w:r>
            <w:r w:rsidRPr="00075D47">
              <w:rPr>
                <w:rFonts w:cstheme="minorHAnsi"/>
              </w:rPr>
              <w:t xml:space="preserve">ids Weather </w:t>
            </w:r>
          </w:p>
          <w:p w14:paraId="52C07BAD" w14:textId="77777777" w:rsidR="004F253D" w:rsidRPr="00075D47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  <w:rPr>
                <w:rFonts w:cstheme="minorHAnsi"/>
              </w:rPr>
            </w:pPr>
            <w:r w:rsidRPr="00075D47">
              <w:rPr>
                <w:rFonts w:eastAsia="Calibri" w:cstheme="minorHAnsi"/>
              </w:rPr>
              <w:t>Everything Volcanoes and Earthquakes</w:t>
            </w:r>
          </w:p>
          <w:p w14:paraId="3D5575C3" w14:textId="77777777" w:rsidR="004F253D" w:rsidRPr="00075D47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 xml:space="preserve">The Storm Keeper’s Island - Catherine Doyle </w:t>
            </w:r>
          </w:p>
          <w:p w14:paraId="1293927C" w14:textId="77777777" w:rsidR="004F253D" w:rsidRPr="00075D47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>Earth Shattering Events – Robin Jacobs</w:t>
            </w:r>
          </w:p>
          <w:p w14:paraId="42674DF4" w14:textId="77777777" w:rsidR="004F253D" w:rsidRPr="00075D47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>The Rains – Michael Rosen</w:t>
            </w:r>
          </w:p>
          <w:p w14:paraId="1026583E" w14:textId="77777777" w:rsidR="004F253D" w:rsidRPr="00075D47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eastAsia="Calibri" w:cstheme="minorHAnsi"/>
                <w:b/>
                <w:bCs/>
                <w:lang w:val="en-US"/>
              </w:rPr>
            </w:pPr>
            <w:r w:rsidRPr="00075D47">
              <w:rPr>
                <w:rFonts w:cstheme="minorHAnsi"/>
              </w:rPr>
              <w:t>The Chronicles of Narnia – C.S. Lewis</w:t>
            </w:r>
          </w:p>
        </w:tc>
        <w:tc>
          <w:tcPr>
            <w:tcW w:w="2484" w:type="dxa"/>
            <w:shd w:val="clear" w:color="auto" w:fill="auto"/>
          </w:tcPr>
          <w:p w14:paraId="2A140AC2" w14:textId="77777777" w:rsidR="004F253D" w:rsidRPr="00075D47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>3 Little Pigs, Hansel and Gretel, Red Riding Hood</w:t>
            </w:r>
          </w:p>
          <w:p w14:paraId="5DED6BD9" w14:textId="77777777" w:rsidR="004F253D" w:rsidRPr="00075D47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 xml:space="preserve">The Three Little Wolves and the Big Bad Pig – Helen </w:t>
            </w:r>
            <w:proofErr w:type="spellStart"/>
            <w:r w:rsidRPr="00075D47">
              <w:rPr>
                <w:rFonts w:cstheme="minorHAnsi"/>
              </w:rPr>
              <w:t>Oxenbury</w:t>
            </w:r>
            <w:proofErr w:type="spellEnd"/>
          </w:p>
          <w:p w14:paraId="784F4696" w14:textId="77777777" w:rsidR="004F253D" w:rsidRPr="00075D47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 xml:space="preserve">Inside the </w:t>
            </w:r>
            <w:r>
              <w:rPr>
                <w:rFonts w:cstheme="minorHAnsi"/>
              </w:rPr>
              <w:t>V</w:t>
            </w:r>
            <w:r w:rsidRPr="00075D47">
              <w:rPr>
                <w:rFonts w:cstheme="minorHAnsi"/>
              </w:rPr>
              <w:t>illains – Clotilde Perrin</w:t>
            </w:r>
          </w:p>
          <w:p w14:paraId="1453D1C5" w14:textId="77777777" w:rsidR="004F253D" w:rsidRPr="00075D47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>The Three Billy Goats Gruff - Mac Barnett</w:t>
            </w:r>
            <w:r>
              <w:rPr>
                <w:rFonts w:cstheme="minorHAnsi"/>
              </w:rPr>
              <w:t xml:space="preserve"> </w:t>
            </w:r>
            <w:r w:rsidRPr="00075D47">
              <w:rPr>
                <w:rFonts w:cstheme="minorHAnsi"/>
              </w:rPr>
              <w:t>&amp; Jim Klassen</w:t>
            </w:r>
          </w:p>
          <w:p w14:paraId="6EA32DFB" w14:textId="77777777" w:rsidR="004F253D" w:rsidRDefault="004F253D">
            <w:pPr>
              <w:ind w:left="182" w:hanging="218"/>
              <w:rPr>
                <w:rFonts w:eastAsia="Calibri" w:cstheme="minorHAnsi"/>
                <w:b/>
                <w:bCs/>
                <w:lang w:val="en-US"/>
              </w:rPr>
            </w:pPr>
          </w:p>
        </w:tc>
        <w:tc>
          <w:tcPr>
            <w:tcW w:w="2484" w:type="dxa"/>
            <w:shd w:val="clear" w:color="auto" w:fill="auto"/>
          </w:tcPr>
          <w:p w14:paraId="0527F7F7" w14:textId="77777777" w:rsidR="004F253D" w:rsidRPr="00382D8F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 xml:space="preserve">Tell Me a Dragon </w:t>
            </w:r>
            <w:r>
              <w:rPr>
                <w:rFonts w:cstheme="minorHAnsi"/>
              </w:rPr>
              <w:t xml:space="preserve">- </w:t>
            </w:r>
            <w:r w:rsidRPr="00075D47">
              <w:rPr>
                <w:rFonts w:cstheme="minorHAnsi"/>
              </w:rPr>
              <w:t>Jackie Morris</w:t>
            </w:r>
          </w:p>
          <w:p w14:paraId="696062EB" w14:textId="77777777" w:rsidR="004F253D" w:rsidRPr="00382D8F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>Arthur and the Golden Rope – Joe Todd Stanton</w:t>
            </w:r>
          </w:p>
          <w:p w14:paraId="655BA4DD" w14:textId="77777777" w:rsidR="00F3418F" w:rsidRDefault="004F253D" w:rsidP="008772DD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>Leo and the Gorgon’s Curse - Joe Todd Stanton</w:t>
            </w:r>
          </w:p>
          <w:p w14:paraId="3B27F546" w14:textId="4BE361D4" w:rsidR="001F334D" w:rsidRPr="00EB47B8" w:rsidRDefault="00151551" w:rsidP="00EB47B8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hanging="218"/>
              <w:rPr>
                <w:rFonts w:cstheme="minorHAnsi"/>
                <w:color w:val="0F1111"/>
              </w:rPr>
            </w:pPr>
            <w:r w:rsidRPr="00F3418F">
              <w:rPr>
                <w:rStyle w:val="a-size-extra-large"/>
                <w:rFonts w:cstheme="minorHAnsi"/>
                <w:color w:val="0F1111"/>
              </w:rPr>
              <w:t xml:space="preserve">The Book of Mythical beasts and Magical Creatures: Meet your favourite monsters, fairies, heroes, and tricksters from all around the </w:t>
            </w:r>
            <w:r w:rsidRPr="00F3418F">
              <w:rPr>
                <w:rStyle w:val="a-size-extra-large"/>
                <w:rFonts w:cstheme="minorHAnsi"/>
                <w:color w:val="0F1111"/>
              </w:rPr>
              <w:lastRenderedPageBreak/>
              <w:t>world </w:t>
            </w:r>
            <w:r w:rsidRPr="00151551">
              <w:rPr>
                <w:rFonts w:cstheme="minorHAnsi"/>
                <w:color w:val="0F1111"/>
              </w:rPr>
              <w:t>by </w:t>
            </w:r>
            <w:r w:rsidRPr="00F3418F">
              <w:rPr>
                <w:rFonts w:cstheme="minorHAnsi"/>
              </w:rPr>
              <w:t>DK</w:t>
            </w:r>
            <w:r w:rsidRPr="00151551">
              <w:rPr>
                <w:rStyle w:val="author"/>
                <w:rFonts w:cstheme="minorHAnsi"/>
                <w:color w:val="0F1111"/>
              </w:rPr>
              <w:t> </w:t>
            </w:r>
            <w:r w:rsidRPr="00F3418F">
              <w:rPr>
                <w:rFonts w:cstheme="minorHAnsi"/>
              </w:rPr>
              <w:t>Stephen Krensky</w:t>
            </w:r>
            <w:r w:rsidRPr="00151551">
              <w:rPr>
                <w:rStyle w:val="author"/>
                <w:rFonts w:cstheme="minorHAnsi"/>
                <w:color w:val="0F1111"/>
              </w:rPr>
              <w:t> </w:t>
            </w:r>
          </w:p>
        </w:tc>
        <w:tc>
          <w:tcPr>
            <w:tcW w:w="2484" w:type="dxa"/>
            <w:shd w:val="clear" w:color="auto" w:fill="auto"/>
          </w:tcPr>
          <w:p w14:paraId="06F93FB2" w14:textId="77777777" w:rsidR="004F253D" w:rsidRPr="00382D8F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right="540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lastRenderedPageBreak/>
              <w:t>Meerkat Mail – Emily Gravett</w:t>
            </w:r>
          </w:p>
          <w:p w14:paraId="230D4B29" w14:textId="77777777" w:rsidR="004F253D" w:rsidRPr="00382D8F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right="73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 xml:space="preserve">Hibernation Hotel </w:t>
            </w:r>
            <w:r w:rsidRPr="00382D8F">
              <w:rPr>
                <w:rFonts w:cstheme="minorHAnsi"/>
              </w:rPr>
              <w:t>Friends – Abbie Farwell Brown</w:t>
            </w:r>
          </w:p>
          <w:p w14:paraId="50091FE9" w14:textId="77777777" w:rsidR="004F253D" w:rsidRPr="00382D8F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right="540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 xml:space="preserve">The Emotional Menagerie - Feelings A-Z </w:t>
            </w:r>
          </w:p>
          <w:p w14:paraId="091A1A72" w14:textId="77777777" w:rsidR="004F253D" w:rsidRPr="00AA6B01" w:rsidRDefault="004F253D" w:rsidP="00773EB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82" w:right="540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>The Encyclopaedia of Dangerous Animals</w:t>
            </w:r>
          </w:p>
        </w:tc>
        <w:tc>
          <w:tcPr>
            <w:tcW w:w="2500" w:type="dxa"/>
            <w:shd w:val="clear" w:color="auto" w:fill="auto"/>
          </w:tcPr>
          <w:p w14:paraId="49753100" w14:textId="77777777" w:rsidR="004F253D" w:rsidRPr="00382D8F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>This is our World – Tracey Turner</w:t>
            </w:r>
          </w:p>
          <w:p w14:paraId="2FE59F93" w14:textId="77777777" w:rsidR="004F253D" w:rsidRPr="00382D8F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>Dear Earth - Isabel Otter</w:t>
            </w:r>
          </w:p>
          <w:p w14:paraId="17278453" w14:textId="77777777" w:rsidR="004F253D" w:rsidRPr="00382D8F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>Through The Water Curtain - Selected by Cornelia Funke</w:t>
            </w:r>
          </w:p>
          <w:p w14:paraId="620C2749" w14:textId="77777777" w:rsidR="004F253D" w:rsidRPr="00382D8F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>The Boy who Biked the World – Alistair Humphries</w:t>
            </w:r>
          </w:p>
          <w:p w14:paraId="074C1223" w14:textId="77777777" w:rsidR="004F253D" w:rsidRPr="00382D8F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cstheme="minorHAnsi"/>
              </w:rPr>
            </w:pPr>
            <w:r w:rsidRPr="00075D47">
              <w:rPr>
                <w:rFonts w:cstheme="minorHAnsi"/>
              </w:rPr>
              <w:t>Ocean Meets Sky - The Fon Brothers</w:t>
            </w:r>
          </w:p>
          <w:p w14:paraId="0C606A70" w14:textId="77777777" w:rsidR="004F253D" w:rsidRPr="00075D47" w:rsidRDefault="004F253D" w:rsidP="00773EB6">
            <w:pPr>
              <w:pStyle w:val="ListParagraph"/>
              <w:numPr>
                <w:ilvl w:val="0"/>
                <w:numId w:val="7"/>
              </w:numPr>
              <w:ind w:left="182" w:hanging="218"/>
              <w:rPr>
                <w:rFonts w:eastAsia="Calibri" w:cstheme="minorHAnsi"/>
                <w:b/>
                <w:bCs/>
                <w:lang w:val="en-US"/>
              </w:rPr>
            </w:pPr>
            <w:r w:rsidRPr="00075D47">
              <w:rPr>
                <w:rFonts w:cstheme="minorHAnsi"/>
              </w:rPr>
              <w:t>Variety of tongue twisters and riddles</w:t>
            </w:r>
          </w:p>
        </w:tc>
      </w:tr>
      <w:tr w:rsidR="004F253D" w:rsidRPr="00AA6B01" w14:paraId="142674C6" w14:textId="77777777">
        <w:trPr>
          <w:cantSplit/>
          <w:trHeight w:val="1827"/>
        </w:trPr>
        <w:tc>
          <w:tcPr>
            <w:tcW w:w="1702" w:type="dxa"/>
            <w:shd w:val="clear" w:color="auto" w:fill="FFC000"/>
            <w:vAlign w:val="center"/>
          </w:tcPr>
          <w:p w14:paraId="4FA53442" w14:textId="77777777" w:rsidR="004F253D" w:rsidRPr="0096783D" w:rsidRDefault="004F253D">
            <w:pPr>
              <w:jc w:val="center"/>
              <w:rPr>
                <w:b/>
                <w:bCs/>
                <w:sz w:val="24"/>
                <w:szCs w:val="24"/>
              </w:rPr>
            </w:pPr>
            <w:r w:rsidRPr="0096783D">
              <w:rPr>
                <w:b/>
                <w:bCs/>
                <w:sz w:val="24"/>
                <w:szCs w:val="24"/>
              </w:rPr>
              <w:t xml:space="preserve">Writing </w:t>
            </w:r>
            <w:r>
              <w:rPr>
                <w:b/>
                <w:bCs/>
                <w:sz w:val="24"/>
                <w:szCs w:val="24"/>
              </w:rPr>
              <w:t>Activity Options</w:t>
            </w:r>
          </w:p>
        </w:tc>
        <w:tc>
          <w:tcPr>
            <w:tcW w:w="1753" w:type="dxa"/>
            <w:shd w:val="clear" w:color="auto" w:fill="auto"/>
          </w:tcPr>
          <w:p w14:paraId="0FD2B081" w14:textId="77777777" w:rsidR="004F253D" w:rsidRPr="008A705A" w:rsidRDefault="004F253D" w:rsidP="00773EB6">
            <w:pPr>
              <w:pStyle w:val="ListParagraph"/>
              <w:numPr>
                <w:ilvl w:val="0"/>
                <w:numId w:val="8"/>
              </w:numPr>
              <w:ind w:left="324"/>
              <w:rPr>
                <w:color w:val="000000"/>
              </w:rPr>
            </w:pPr>
            <w:r w:rsidRPr="008A705A">
              <w:rPr>
                <w:color w:val="000000"/>
              </w:rPr>
              <w:t>Instructions</w:t>
            </w:r>
          </w:p>
          <w:p w14:paraId="20CA0741" w14:textId="77777777" w:rsidR="004F253D" w:rsidRPr="008A705A" w:rsidRDefault="004F253D" w:rsidP="00773EB6">
            <w:pPr>
              <w:pStyle w:val="ListParagraph"/>
              <w:numPr>
                <w:ilvl w:val="0"/>
                <w:numId w:val="8"/>
              </w:numPr>
              <w:ind w:left="324"/>
              <w:rPr>
                <w:color w:val="000000"/>
              </w:rPr>
            </w:pPr>
            <w:r w:rsidRPr="008A705A">
              <w:rPr>
                <w:color w:val="000000"/>
              </w:rPr>
              <w:t>Comic Strips</w:t>
            </w:r>
          </w:p>
          <w:p w14:paraId="0184F98C" w14:textId="77777777" w:rsidR="004F253D" w:rsidRDefault="004F253D" w:rsidP="00773EB6">
            <w:pPr>
              <w:pStyle w:val="ListParagraph"/>
              <w:numPr>
                <w:ilvl w:val="0"/>
                <w:numId w:val="8"/>
              </w:numPr>
              <w:ind w:left="324"/>
            </w:pPr>
            <w:r>
              <w:t>Biography</w:t>
            </w:r>
          </w:p>
          <w:p w14:paraId="6566146C" w14:textId="77777777" w:rsidR="004F253D" w:rsidRDefault="004F253D" w:rsidP="00773EB6">
            <w:pPr>
              <w:pStyle w:val="ListParagraph"/>
              <w:numPr>
                <w:ilvl w:val="0"/>
                <w:numId w:val="8"/>
              </w:numPr>
              <w:ind w:left="324"/>
              <w:rPr>
                <w:color w:val="000000"/>
              </w:rPr>
            </w:pPr>
            <w:r w:rsidRPr="008A705A">
              <w:rPr>
                <w:color w:val="000000"/>
              </w:rPr>
              <w:t>Character Descriptions</w:t>
            </w:r>
          </w:p>
          <w:p w14:paraId="182A65A7" w14:textId="77777777" w:rsidR="004F253D" w:rsidRPr="008A705A" w:rsidRDefault="004F253D" w:rsidP="00773EB6">
            <w:pPr>
              <w:pStyle w:val="ListParagraph"/>
              <w:numPr>
                <w:ilvl w:val="0"/>
                <w:numId w:val="8"/>
              </w:numPr>
              <w:ind w:left="324"/>
              <w:rPr>
                <w:color w:val="000000"/>
              </w:rPr>
            </w:pPr>
            <w:r>
              <w:rPr>
                <w:color w:val="000000"/>
              </w:rPr>
              <w:t>Diary Entries</w:t>
            </w:r>
          </w:p>
          <w:p w14:paraId="2D8A849F" w14:textId="77777777" w:rsidR="004F253D" w:rsidRPr="00AA6B01" w:rsidRDefault="004F253D" w:rsidP="00773EB6">
            <w:pPr>
              <w:pStyle w:val="ListParagraph"/>
              <w:numPr>
                <w:ilvl w:val="0"/>
                <w:numId w:val="8"/>
              </w:numPr>
              <w:ind w:left="324"/>
            </w:pPr>
            <w:r>
              <w:t>Extended writing</w:t>
            </w:r>
          </w:p>
        </w:tc>
        <w:tc>
          <w:tcPr>
            <w:tcW w:w="2484" w:type="dxa"/>
            <w:shd w:val="clear" w:color="auto" w:fill="auto"/>
          </w:tcPr>
          <w:p w14:paraId="360E9025" w14:textId="77777777" w:rsidR="004F253D" w:rsidRPr="00DA5B0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A5B0B">
              <w:t xml:space="preserve">Diary </w:t>
            </w:r>
            <w:r>
              <w:t>Entries</w:t>
            </w:r>
          </w:p>
          <w:p w14:paraId="67BCA0BF" w14:textId="77777777" w:rsidR="004F253D" w:rsidRPr="00DA5B0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A5B0B">
              <w:t>Weather Reports</w:t>
            </w:r>
          </w:p>
          <w:p w14:paraId="4A6FC043" w14:textId="77777777" w:rsidR="004F253D" w:rsidRPr="00DA5B0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A5B0B">
              <w:t>Fact</w:t>
            </w:r>
            <w:r>
              <w:t xml:space="preserve"> </w:t>
            </w:r>
            <w:r w:rsidRPr="00DA5B0B">
              <w:t xml:space="preserve">files </w:t>
            </w:r>
          </w:p>
          <w:p w14:paraId="3C2FB45D" w14:textId="77777777" w:rsidR="004F253D" w:rsidRPr="00DA5B0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A5B0B">
              <w:t>Descripti</w:t>
            </w:r>
            <w:r>
              <w:t>ve writing</w:t>
            </w:r>
            <w:r w:rsidRPr="00DA5B0B">
              <w:t xml:space="preserve"> </w:t>
            </w:r>
          </w:p>
          <w:p w14:paraId="0D272E74" w14:textId="77777777" w:rsidR="004F253D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A5B0B">
              <w:t>Poetry</w:t>
            </w:r>
          </w:p>
          <w:p w14:paraId="332DC360" w14:textId="77777777" w:rsidR="004F253D" w:rsidRPr="00DA5B0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>
              <w:t>Extended writing</w:t>
            </w:r>
          </w:p>
          <w:p w14:paraId="7DAD0C4B" w14:textId="77777777" w:rsidR="004F253D" w:rsidRDefault="004F253D">
            <w:pPr>
              <w:ind w:left="408"/>
              <w:rPr>
                <w:rFonts w:eastAsia="Calibri" w:cstheme="minorHAnsi"/>
                <w:b/>
                <w:bCs/>
                <w:lang w:val="en-US"/>
              </w:rPr>
            </w:pPr>
          </w:p>
        </w:tc>
        <w:tc>
          <w:tcPr>
            <w:tcW w:w="2484" w:type="dxa"/>
            <w:shd w:val="clear" w:color="auto" w:fill="auto"/>
          </w:tcPr>
          <w:p w14:paraId="72BD91F4" w14:textId="77777777" w:rsidR="004F253D" w:rsidRPr="00DA5B0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A5B0B">
              <w:t>Character description</w:t>
            </w:r>
            <w:r>
              <w:t>s</w:t>
            </w:r>
          </w:p>
          <w:p w14:paraId="6D952F74" w14:textId="77777777" w:rsidR="004F253D" w:rsidRPr="00DA5B0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A5B0B">
              <w:t xml:space="preserve">Story </w:t>
            </w:r>
            <w:r>
              <w:t>M</w:t>
            </w:r>
            <w:r w:rsidRPr="00DA5B0B">
              <w:t xml:space="preserve">aps </w:t>
            </w:r>
          </w:p>
          <w:p w14:paraId="0F4A720D" w14:textId="77777777" w:rsidR="004F253D" w:rsidRPr="00DA5B0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A5B0B">
              <w:t xml:space="preserve">Retelling </w:t>
            </w:r>
            <w:r>
              <w:t>/ Recounting</w:t>
            </w:r>
          </w:p>
          <w:p w14:paraId="36060868" w14:textId="77777777" w:rsidR="004F253D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>
              <w:t>Poetry</w:t>
            </w:r>
          </w:p>
          <w:p w14:paraId="207D53A7" w14:textId="77777777" w:rsidR="004F253D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>
              <w:t>Newspaper Report</w:t>
            </w:r>
          </w:p>
          <w:p w14:paraId="02FEE74B" w14:textId="77777777" w:rsidR="004F253D" w:rsidRPr="005C53E7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>
              <w:t>Extended writing</w:t>
            </w:r>
          </w:p>
        </w:tc>
        <w:tc>
          <w:tcPr>
            <w:tcW w:w="2484" w:type="dxa"/>
            <w:shd w:val="clear" w:color="auto" w:fill="auto"/>
          </w:tcPr>
          <w:p w14:paraId="07FBCF83" w14:textId="77777777" w:rsidR="004F253D" w:rsidRPr="00DA5B0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A5B0B">
              <w:t>Settings</w:t>
            </w:r>
          </w:p>
          <w:p w14:paraId="62548EF6" w14:textId="77777777" w:rsidR="004F253D" w:rsidRPr="00DA5B0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A5B0B">
              <w:t>Descripti</w:t>
            </w:r>
            <w:r>
              <w:t>ve writing</w:t>
            </w:r>
            <w:r w:rsidRPr="00DA5B0B">
              <w:t xml:space="preserve"> </w:t>
            </w:r>
          </w:p>
          <w:p w14:paraId="60FD50F1" w14:textId="313C3C37" w:rsidR="004F253D" w:rsidRDefault="00A83F81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>
              <w:t>Fact Files (Explanation text)</w:t>
            </w:r>
          </w:p>
          <w:p w14:paraId="58466CF3" w14:textId="77777777" w:rsidR="00A87E09" w:rsidRPr="00A87E09" w:rsidRDefault="00CB5AF2" w:rsidP="00A87E09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A87E09">
              <w:rPr>
                <w:lang w:val="en-US"/>
              </w:rPr>
              <w:t>Diary Entry in character</w:t>
            </w:r>
          </w:p>
          <w:p w14:paraId="2479D0BB" w14:textId="77777777" w:rsidR="00A87E09" w:rsidRPr="00A87E09" w:rsidRDefault="00CB5AF2" w:rsidP="00A87E09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A87E09">
              <w:rPr>
                <w:lang w:val="en-US"/>
              </w:rPr>
              <w:t>Persuasive letters</w:t>
            </w:r>
          </w:p>
          <w:p w14:paraId="0A9BA6AF" w14:textId="77777777" w:rsidR="00D6365A" w:rsidRPr="00D6365A" w:rsidRDefault="00D6365A" w:rsidP="00D6365A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6365A">
              <w:t>Descriptive writing</w:t>
            </w:r>
          </w:p>
          <w:p w14:paraId="10563AD4" w14:textId="77777777" w:rsidR="00D6365A" w:rsidRPr="00D6365A" w:rsidRDefault="00D6365A" w:rsidP="00D6365A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6365A">
              <w:t>Narrative</w:t>
            </w:r>
          </w:p>
          <w:p w14:paraId="6BACE14A" w14:textId="4D664358" w:rsidR="004F253D" w:rsidRPr="00AA6B01" w:rsidRDefault="00D6365A" w:rsidP="00D6365A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6365A">
              <w:t>Kennings Poem</w:t>
            </w:r>
          </w:p>
        </w:tc>
        <w:tc>
          <w:tcPr>
            <w:tcW w:w="2484" w:type="dxa"/>
            <w:shd w:val="clear" w:color="auto" w:fill="auto"/>
          </w:tcPr>
          <w:p w14:paraId="624BBD28" w14:textId="77777777" w:rsidR="004F253D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E753AB">
              <w:t>Letters</w:t>
            </w:r>
          </w:p>
          <w:p w14:paraId="0EA48951" w14:textId="77777777" w:rsidR="004F253D" w:rsidRPr="00E753A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>
              <w:t>P</w:t>
            </w:r>
            <w:r w:rsidRPr="00E753AB">
              <w:t xml:space="preserve">ostcards </w:t>
            </w:r>
          </w:p>
          <w:p w14:paraId="59349D79" w14:textId="77777777" w:rsidR="004F253D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>
              <w:t>Instructions</w:t>
            </w:r>
          </w:p>
          <w:p w14:paraId="528A1BE0" w14:textId="77777777" w:rsidR="004F253D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>
              <w:t>Magazine Article</w:t>
            </w:r>
          </w:p>
          <w:p w14:paraId="175C2FF4" w14:textId="77777777" w:rsidR="004F253D" w:rsidRPr="0096783D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>
              <w:t>Poetry</w:t>
            </w:r>
          </w:p>
          <w:p w14:paraId="46A8535F" w14:textId="77777777" w:rsidR="004F253D" w:rsidRPr="00DA5B0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>
              <w:t>Extended writing</w:t>
            </w:r>
          </w:p>
          <w:p w14:paraId="42933209" w14:textId="77777777" w:rsidR="004F253D" w:rsidRDefault="004F253D">
            <w:pPr>
              <w:ind w:left="408"/>
              <w:rPr>
                <w:rFonts w:eastAsia="Calibri" w:cstheme="minorHAnsi"/>
                <w:b/>
                <w:bCs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23F36AE6" w14:textId="77777777" w:rsidR="004F253D" w:rsidRPr="00DA5B0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A5B0B">
              <w:t>Diary Entr</w:t>
            </w:r>
            <w:r>
              <w:t>ies</w:t>
            </w:r>
          </w:p>
          <w:p w14:paraId="4C58B50C" w14:textId="77777777" w:rsidR="004F253D" w:rsidRPr="00DA5B0B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A5B0B">
              <w:t>Descripti</w:t>
            </w:r>
            <w:r>
              <w:t>ve writing</w:t>
            </w:r>
            <w:r w:rsidRPr="00DA5B0B">
              <w:t xml:space="preserve"> </w:t>
            </w:r>
          </w:p>
          <w:p w14:paraId="02266FBF" w14:textId="77777777" w:rsidR="004F253D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 w:rsidRPr="00DA5B0B">
              <w:t>Riddles</w:t>
            </w:r>
          </w:p>
          <w:p w14:paraId="17999275" w14:textId="77777777" w:rsidR="004F253D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>
              <w:t xml:space="preserve">Autobiography </w:t>
            </w:r>
          </w:p>
          <w:p w14:paraId="79946274" w14:textId="77777777" w:rsidR="004F253D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>
              <w:t>Newspaper article</w:t>
            </w:r>
          </w:p>
          <w:p w14:paraId="4C91E5B7" w14:textId="77777777" w:rsidR="004F253D" w:rsidRPr="00AA6B01" w:rsidRDefault="004F253D" w:rsidP="00773EB6">
            <w:pPr>
              <w:pStyle w:val="ListParagraph"/>
              <w:numPr>
                <w:ilvl w:val="0"/>
                <w:numId w:val="7"/>
              </w:numPr>
              <w:ind w:left="408"/>
            </w:pPr>
            <w:r>
              <w:t>Extended writing</w:t>
            </w:r>
          </w:p>
        </w:tc>
      </w:tr>
    </w:tbl>
    <w:p w14:paraId="10BC6537" w14:textId="77777777" w:rsidR="004F253D" w:rsidRDefault="004F253D"/>
    <w:tbl>
      <w:tblPr>
        <w:tblStyle w:val="TableGrid"/>
        <w:tblW w:w="158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1418"/>
        <w:gridCol w:w="4110"/>
        <w:gridCol w:w="1418"/>
        <w:gridCol w:w="3983"/>
      </w:tblGrid>
      <w:tr w:rsidR="004F253D" w:rsidRPr="009E4072" w14:paraId="08F3B5FA" w14:textId="77777777">
        <w:trPr>
          <w:trHeight w:val="437"/>
        </w:trPr>
        <w:tc>
          <w:tcPr>
            <w:tcW w:w="15891" w:type="dxa"/>
            <w:gridSpan w:val="6"/>
            <w:shd w:val="clear" w:color="auto" w:fill="FABF8F" w:themeFill="accent6" w:themeFillTint="99"/>
            <w:vAlign w:val="center"/>
          </w:tcPr>
          <w:p w14:paraId="225A9ADC" w14:textId="77777777" w:rsidR="004F253D" w:rsidRPr="009E4072" w:rsidRDefault="004F253D">
            <w:pPr>
              <w:jc w:val="center"/>
              <w:rPr>
                <w:b/>
                <w:bCs/>
              </w:rPr>
            </w:pPr>
            <w:r w:rsidRPr="009E4072">
              <w:rPr>
                <w:b/>
                <w:bCs/>
              </w:rPr>
              <w:t>Text Types – Key Features</w:t>
            </w:r>
          </w:p>
        </w:tc>
      </w:tr>
      <w:tr w:rsidR="004F253D" w:rsidRPr="006E2191" w14:paraId="728F1F51" w14:textId="77777777">
        <w:trPr>
          <w:trHeight w:val="836"/>
        </w:trPr>
        <w:tc>
          <w:tcPr>
            <w:tcW w:w="1702" w:type="dxa"/>
            <w:shd w:val="clear" w:color="auto" w:fill="FFC000"/>
            <w:vAlign w:val="center"/>
          </w:tcPr>
          <w:p w14:paraId="0898F950" w14:textId="77777777" w:rsidR="004F253D" w:rsidRPr="00335D5A" w:rsidRDefault="004F2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Comic Strips</w:t>
            </w:r>
          </w:p>
        </w:tc>
        <w:tc>
          <w:tcPr>
            <w:tcW w:w="3260" w:type="dxa"/>
            <w:shd w:val="clear" w:color="auto" w:fill="auto"/>
          </w:tcPr>
          <w:p w14:paraId="6FA11C18" w14:textId="77777777" w:rsidR="004F253D" w:rsidRDefault="004F253D">
            <w:r>
              <w:t>Use fact boxes</w:t>
            </w:r>
          </w:p>
          <w:p w14:paraId="12BFC11A" w14:textId="77777777" w:rsidR="004F253D" w:rsidRDefault="004F253D">
            <w:r>
              <w:t>Bullet point lists</w:t>
            </w:r>
          </w:p>
          <w:p w14:paraId="615FCA00" w14:textId="77777777" w:rsidR="004F253D" w:rsidRDefault="004F253D">
            <w:r>
              <w:t>Use lots of topic language</w:t>
            </w:r>
          </w:p>
          <w:p w14:paraId="32D54DBF" w14:textId="77777777" w:rsidR="004F253D" w:rsidRDefault="004F253D">
            <w:r>
              <w:t>Use the pronouns ‘he’, ‘she’, ‘it’ or ‘they’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3C1479DE" w14:textId="77777777" w:rsidR="004F253D" w:rsidRDefault="004F253D">
            <w:pPr>
              <w:jc w:val="center"/>
            </w:pPr>
            <w:r>
              <w:rPr>
                <w:rFonts w:cs="Calibri"/>
                <w:b/>
                <w:bCs/>
              </w:rPr>
              <w:t xml:space="preserve">Informal </w:t>
            </w:r>
            <w:r w:rsidRPr="00335D5A">
              <w:rPr>
                <w:rFonts w:cs="Calibri"/>
                <w:b/>
                <w:bCs/>
              </w:rPr>
              <w:t>Letter</w:t>
            </w:r>
          </w:p>
        </w:tc>
        <w:tc>
          <w:tcPr>
            <w:tcW w:w="4110" w:type="dxa"/>
            <w:shd w:val="clear" w:color="auto" w:fill="auto"/>
          </w:tcPr>
          <w:p w14:paraId="78941F8C" w14:textId="77777777" w:rsidR="004F253D" w:rsidRDefault="004F253D">
            <w:r>
              <w:t>The sender’s address.</w:t>
            </w:r>
          </w:p>
          <w:p w14:paraId="658B3F42" w14:textId="77777777" w:rsidR="004F253D" w:rsidRDefault="004F253D">
            <w:r>
              <w:t>The date.</w:t>
            </w:r>
          </w:p>
          <w:p w14:paraId="2A06BB7E" w14:textId="77777777" w:rsidR="004F253D" w:rsidRDefault="004F253D">
            <w:r>
              <w:t>An appropriate greeting.</w:t>
            </w:r>
          </w:p>
          <w:p w14:paraId="5F53958E" w14:textId="77777777" w:rsidR="004F253D" w:rsidRDefault="004F253D">
            <w:r>
              <w:t>An introduction</w:t>
            </w:r>
          </w:p>
          <w:p w14:paraId="249D5F0D" w14:textId="77777777" w:rsidR="004F253D" w:rsidRDefault="004F253D">
            <w:r>
              <w:t>Vocabulary: a chatty, informal style.</w:t>
            </w:r>
          </w:p>
          <w:p w14:paraId="44542FDE" w14:textId="77777777" w:rsidR="004F253D" w:rsidRDefault="004F253D">
            <w:r>
              <w:t>The sender’s name or signature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6CBD2FB0" w14:textId="77777777" w:rsidR="004F253D" w:rsidRDefault="004F253D">
            <w:pPr>
              <w:jc w:val="center"/>
            </w:pPr>
            <w:r w:rsidRPr="00335D5A">
              <w:rPr>
                <w:rFonts w:cs="Calibri"/>
                <w:b/>
                <w:bCs/>
              </w:rPr>
              <w:t>Instructions</w:t>
            </w:r>
          </w:p>
        </w:tc>
        <w:tc>
          <w:tcPr>
            <w:tcW w:w="3983" w:type="dxa"/>
            <w:shd w:val="clear" w:color="auto" w:fill="auto"/>
          </w:tcPr>
          <w:p w14:paraId="30DB5D30" w14:textId="77777777" w:rsidR="004F253D" w:rsidRDefault="004F253D">
            <w:r>
              <w:t>Bullet point lists</w:t>
            </w:r>
          </w:p>
          <w:p w14:paraId="6A92C3CA" w14:textId="77777777" w:rsidR="004F253D" w:rsidRDefault="004F253D">
            <w:r>
              <w:t>Numbered lists</w:t>
            </w:r>
          </w:p>
          <w:p w14:paraId="1B6E15EB" w14:textId="77777777" w:rsidR="004F253D" w:rsidRDefault="004F253D">
            <w:r>
              <w:t>Subordinate conjunctions</w:t>
            </w:r>
          </w:p>
          <w:p w14:paraId="694BA3AC" w14:textId="77777777" w:rsidR="004F253D" w:rsidRDefault="004F253D">
            <w:r>
              <w:t>Prepositions</w:t>
            </w:r>
          </w:p>
          <w:p w14:paraId="15D2EC62" w14:textId="77777777" w:rsidR="004F253D" w:rsidRDefault="004F253D">
            <w:r>
              <w:t>Jargon</w:t>
            </w:r>
          </w:p>
          <w:p w14:paraId="57C3187C" w14:textId="77777777" w:rsidR="004F253D" w:rsidRPr="006E2191" w:rsidRDefault="004F253D">
            <w:r>
              <w:t>simple conclusion</w:t>
            </w:r>
          </w:p>
        </w:tc>
      </w:tr>
      <w:tr w:rsidR="004F253D" w14:paraId="3E41D90B" w14:textId="77777777">
        <w:trPr>
          <w:trHeight w:val="836"/>
        </w:trPr>
        <w:tc>
          <w:tcPr>
            <w:tcW w:w="1702" w:type="dxa"/>
            <w:shd w:val="clear" w:color="auto" w:fill="FFC000"/>
            <w:vAlign w:val="center"/>
          </w:tcPr>
          <w:p w14:paraId="77B15132" w14:textId="77777777" w:rsidR="004F253D" w:rsidRDefault="004F253D">
            <w:pPr>
              <w:jc w:val="center"/>
              <w:rPr>
                <w:b/>
                <w:bCs/>
              </w:rPr>
            </w:pPr>
            <w:r w:rsidRPr="00335D5A">
              <w:rPr>
                <w:rFonts w:cs="Calibri"/>
                <w:b/>
                <w:bCs/>
                <w:lang w:val="x-none"/>
              </w:rPr>
              <w:t>D</w:t>
            </w:r>
            <w:r w:rsidRPr="00335D5A">
              <w:rPr>
                <w:rFonts w:cs="Calibri"/>
                <w:b/>
                <w:bCs/>
                <w:lang w:val="en-US"/>
              </w:rPr>
              <w:t>iary</w:t>
            </w:r>
          </w:p>
        </w:tc>
        <w:tc>
          <w:tcPr>
            <w:tcW w:w="3260" w:type="dxa"/>
            <w:shd w:val="clear" w:color="auto" w:fill="auto"/>
          </w:tcPr>
          <w:p w14:paraId="6884E538" w14:textId="77777777" w:rsidR="004F253D" w:rsidRDefault="004F253D">
            <w:pPr>
              <w:pStyle w:val="NoSpacing"/>
            </w:pPr>
            <w:r>
              <w:t>The date of entry</w:t>
            </w:r>
          </w:p>
          <w:p w14:paraId="4D5A9180" w14:textId="77777777" w:rsidR="004F253D" w:rsidRDefault="004F253D">
            <w:pPr>
              <w:pStyle w:val="NoSpacing"/>
            </w:pPr>
            <w:r>
              <w:t>The time of entry</w:t>
            </w:r>
          </w:p>
          <w:p w14:paraId="268CB484" w14:textId="77777777" w:rsidR="004F253D" w:rsidRPr="00335D5A" w:rsidRDefault="004F253D">
            <w:pPr>
              <w:pStyle w:val="NoSpacing"/>
              <w:rPr>
                <w:rFonts w:cs="Calibri"/>
                <w:lang w:val="en-US"/>
              </w:rPr>
            </w:pPr>
            <w:r>
              <w:t>Writing in the first person</w:t>
            </w:r>
          </w:p>
          <w:p w14:paraId="7EF5FDB2" w14:textId="77777777" w:rsidR="004F253D" w:rsidRDefault="004F253D">
            <w:pPr>
              <w:widowControl w:val="0"/>
              <w:rPr>
                <w:rFonts w:cs="Calibri"/>
                <w:lang w:val="en-US"/>
              </w:rPr>
            </w:pPr>
            <w:r w:rsidRPr="00335D5A">
              <w:rPr>
                <w:rFonts w:cs="Calibri"/>
                <w:lang w:val="en-US"/>
              </w:rPr>
              <w:t>Use topic vocabulary</w:t>
            </w:r>
          </w:p>
          <w:p w14:paraId="3E129C63" w14:textId="77777777" w:rsidR="004F253D" w:rsidRDefault="004F253D">
            <w:r>
              <w:rPr>
                <w:rFonts w:cs="Calibri"/>
                <w:lang w:val="en-US"/>
              </w:rPr>
              <w:t>Mix of informal and formal language</w:t>
            </w:r>
          </w:p>
          <w:p w14:paraId="6B064C37" w14:textId="77777777" w:rsidR="004F253D" w:rsidRDefault="004F253D">
            <w:r>
              <w:lastRenderedPageBreak/>
              <w:t>Writing in past tense for main events.</w:t>
            </w:r>
          </w:p>
          <w:p w14:paraId="6BA6DA68" w14:textId="77777777" w:rsidR="004F253D" w:rsidRDefault="004F253D">
            <w:r>
              <w:t>Events written in chronological order.</w:t>
            </w:r>
          </w:p>
          <w:p w14:paraId="7B15AE81" w14:textId="77777777" w:rsidR="004F253D" w:rsidRDefault="004F253D">
            <w:r>
              <w:t>Personal emotions and feelings.</w:t>
            </w:r>
          </w:p>
          <w:p w14:paraId="09D48C45" w14:textId="77777777" w:rsidR="004F253D" w:rsidRDefault="004F253D">
            <w:r>
              <w:t>Paragraphs to organise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3A15DADB" w14:textId="77777777" w:rsidR="004F253D" w:rsidRPr="00335D5A" w:rsidRDefault="004F253D">
            <w:pPr>
              <w:jc w:val="center"/>
              <w:rPr>
                <w:rFonts w:cs="Calibri"/>
                <w:b/>
                <w:bCs/>
              </w:rPr>
            </w:pPr>
            <w:r w:rsidRPr="00335D5A">
              <w:rPr>
                <w:rFonts w:cs="Calibri"/>
                <w:b/>
                <w:bCs/>
              </w:rPr>
              <w:lastRenderedPageBreak/>
              <w:t>Myth</w:t>
            </w:r>
            <w:r>
              <w:rPr>
                <w:rFonts w:cs="Calibri"/>
                <w:b/>
                <w:bCs/>
              </w:rPr>
              <w:t>s</w:t>
            </w:r>
          </w:p>
        </w:tc>
        <w:tc>
          <w:tcPr>
            <w:tcW w:w="4110" w:type="dxa"/>
            <w:shd w:val="clear" w:color="auto" w:fill="auto"/>
          </w:tcPr>
          <w:p w14:paraId="7379C857" w14:textId="77777777" w:rsidR="004F253D" w:rsidRDefault="004F253D">
            <w:r>
              <w:t>A fictional setting in the distant past</w:t>
            </w:r>
          </w:p>
          <w:p w14:paraId="2207A812" w14:textId="77777777" w:rsidR="004F253D" w:rsidRDefault="004F253D">
            <w:r>
              <w:t>Mortal and immortal characters</w:t>
            </w:r>
          </w:p>
          <w:p w14:paraId="1AC774C3" w14:textId="77777777" w:rsidR="004F253D" w:rsidRDefault="004F253D">
            <w:r>
              <w:t>A brave hero or heroine</w:t>
            </w:r>
          </w:p>
          <w:p w14:paraId="70D7157C" w14:textId="77777777" w:rsidR="004F253D" w:rsidRDefault="004F253D">
            <w:r>
              <w:t>An explanation for how something started</w:t>
            </w:r>
          </w:p>
          <w:p w14:paraId="06601C2E" w14:textId="77777777" w:rsidR="004F253D" w:rsidRDefault="004F253D">
            <w:r>
              <w:t xml:space="preserve">A monster or complex task the hero or heroine </w:t>
            </w:r>
            <w:proofErr w:type="gramStart"/>
            <w:r>
              <w:t>has to</w:t>
            </w:r>
            <w:proofErr w:type="gramEnd"/>
            <w:r>
              <w:t xml:space="preserve"> overcome Dialogue to advance the action</w:t>
            </w:r>
          </w:p>
          <w:p w14:paraId="3025B401" w14:textId="77777777" w:rsidR="004F253D" w:rsidRDefault="004F253D">
            <w:r>
              <w:lastRenderedPageBreak/>
              <w:t>Expanded noun phrases and adverbs to add detail.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3177530C" w14:textId="77777777" w:rsidR="004F253D" w:rsidRPr="00B939A2" w:rsidRDefault="004F253D">
            <w:pPr>
              <w:jc w:val="center"/>
              <w:rPr>
                <w:rFonts w:cs="Calibri"/>
                <w:b/>
                <w:bCs/>
              </w:rPr>
            </w:pPr>
            <w:r w:rsidRPr="00335D5A">
              <w:rPr>
                <w:rFonts w:cs="Calibri"/>
                <w:b/>
                <w:bCs/>
              </w:rPr>
              <w:lastRenderedPageBreak/>
              <w:t>Newspaper Report</w:t>
            </w:r>
          </w:p>
        </w:tc>
        <w:tc>
          <w:tcPr>
            <w:tcW w:w="3983" w:type="dxa"/>
            <w:shd w:val="clear" w:color="auto" w:fill="auto"/>
          </w:tcPr>
          <w:p w14:paraId="49B9AE2E" w14:textId="77777777" w:rsidR="004F253D" w:rsidRDefault="004F253D">
            <w:r>
              <w:t>The name of the newspaper</w:t>
            </w:r>
          </w:p>
          <w:p w14:paraId="735BE4BD" w14:textId="77777777" w:rsidR="004F253D" w:rsidRDefault="004F253D">
            <w:r>
              <w:t>A headline</w:t>
            </w:r>
          </w:p>
          <w:p w14:paraId="2763122F" w14:textId="77777777" w:rsidR="004F253D" w:rsidRDefault="004F253D">
            <w:r>
              <w:t>The reporter’s name</w:t>
            </w:r>
          </w:p>
          <w:p w14:paraId="1EBD61BA" w14:textId="77777777" w:rsidR="004F253D" w:rsidRDefault="004F253D">
            <w:r>
              <w:t>Sub-headings</w:t>
            </w:r>
          </w:p>
          <w:p w14:paraId="625AEF70" w14:textId="77777777" w:rsidR="004F253D" w:rsidRDefault="004F253D">
            <w:r>
              <w:t xml:space="preserve">An introductory paragraph </w:t>
            </w:r>
          </w:p>
          <w:p w14:paraId="55A097D8" w14:textId="77777777" w:rsidR="004F253D" w:rsidRDefault="004F253D">
            <w:r>
              <w:t>Facts about the main events</w:t>
            </w:r>
          </w:p>
          <w:p w14:paraId="0CEE127D" w14:textId="77777777" w:rsidR="004F253D" w:rsidRDefault="004F253D">
            <w:r>
              <w:t>Time conjunctions and adverbials</w:t>
            </w:r>
          </w:p>
          <w:p w14:paraId="2447F0CC" w14:textId="77777777" w:rsidR="004F253D" w:rsidRDefault="004F253D">
            <w:r>
              <w:lastRenderedPageBreak/>
              <w:t>Facts about the people involved</w:t>
            </w:r>
          </w:p>
          <w:p w14:paraId="76ED7C1A" w14:textId="77777777" w:rsidR="004F253D" w:rsidRDefault="004F253D">
            <w:r>
              <w:t>A paragraph to explain what might happen next</w:t>
            </w:r>
          </w:p>
          <w:p w14:paraId="0FBEE1EA" w14:textId="77777777" w:rsidR="004F253D" w:rsidRDefault="004F253D">
            <w:r>
              <w:t>Quotes written as direct speech</w:t>
            </w:r>
          </w:p>
          <w:p w14:paraId="28ED9A36" w14:textId="77777777" w:rsidR="004F253D" w:rsidRDefault="004F253D">
            <w:r>
              <w:t>A conclusion</w:t>
            </w:r>
          </w:p>
        </w:tc>
      </w:tr>
      <w:tr w:rsidR="004F253D" w14:paraId="0AFB5803" w14:textId="77777777">
        <w:trPr>
          <w:trHeight w:val="836"/>
        </w:trPr>
        <w:tc>
          <w:tcPr>
            <w:tcW w:w="1702" w:type="dxa"/>
            <w:shd w:val="clear" w:color="auto" w:fill="FFC000"/>
            <w:vAlign w:val="center"/>
          </w:tcPr>
          <w:p w14:paraId="7F304326" w14:textId="77777777" w:rsidR="004F253D" w:rsidRPr="00335D5A" w:rsidRDefault="004F253D">
            <w:pPr>
              <w:jc w:val="center"/>
              <w:rPr>
                <w:rFonts w:cs="Calibri"/>
                <w:b/>
                <w:bCs/>
                <w:lang w:val="x-none"/>
              </w:rPr>
            </w:pPr>
            <w:r w:rsidRPr="00335D5A">
              <w:rPr>
                <w:rFonts w:cs="Calibri"/>
                <w:b/>
                <w:bCs/>
                <w:lang w:val="en-US"/>
              </w:rPr>
              <w:lastRenderedPageBreak/>
              <w:t xml:space="preserve">Fact </w:t>
            </w:r>
            <w:r>
              <w:rPr>
                <w:rFonts w:cs="Calibri"/>
                <w:b/>
                <w:bCs/>
                <w:lang w:val="en-US"/>
              </w:rPr>
              <w:t>F</w:t>
            </w:r>
            <w:r w:rsidRPr="00335D5A">
              <w:rPr>
                <w:rFonts w:cs="Calibri"/>
                <w:b/>
                <w:bCs/>
                <w:lang w:val="en-US"/>
              </w:rPr>
              <w:t>ile</w:t>
            </w:r>
            <w:r>
              <w:rPr>
                <w:rFonts w:cs="Calibri"/>
                <w:b/>
                <w:bCs/>
                <w:lang w:val="en-US"/>
              </w:rPr>
              <w:t>s</w:t>
            </w:r>
          </w:p>
        </w:tc>
        <w:tc>
          <w:tcPr>
            <w:tcW w:w="3260" w:type="dxa"/>
            <w:shd w:val="clear" w:color="auto" w:fill="auto"/>
          </w:tcPr>
          <w:p w14:paraId="798D05EF" w14:textId="77777777" w:rsidR="004F253D" w:rsidRDefault="004F253D">
            <w:r>
              <w:t>A question as a title.</w:t>
            </w:r>
          </w:p>
          <w:p w14:paraId="322988DA" w14:textId="77777777" w:rsidR="004F253D" w:rsidRDefault="004F253D">
            <w:r>
              <w:t>An introduction</w:t>
            </w:r>
          </w:p>
          <w:p w14:paraId="7E73E3BD" w14:textId="77777777" w:rsidR="004F253D" w:rsidRDefault="004F253D">
            <w:r>
              <w:t>Detailed topic information</w:t>
            </w:r>
          </w:p>
          <w:p w14:paraId="3EF4D3FA" w14:textId="77777777" w:rsidR="004F253D" w:rsidRDefault="004F253D">
            <w:r>
              <w:t>Jargon for the topic</w:t>
            </w:r>
          </w:p>
          <w:p w14:paraId="517503A6" w14:textId="77777777" w:rsidR="004F253D" w:rsidRDefault="004F253D">
            <w:r>
              <w:t>Diagrams, illustrations, captions.</w:t>
            </w:r>
          </w:p>
          <w:p w14:paraId="1119CB61" w14:textId="77777777" w:rsidR="004F253D" w:rsidRDefault="004F253D">
            <w:r>
              <w:t>Organisational devices</w:t>
            </w:r>
          </w:p>
          <w:p w14:paraId="259BF413" w14:textId="77777777" w:rsidR="004F253D" w:rsidRDefault="004F253D">
            <w:pPr>
              <w:pStyle w:val="NoSpacing"/>
            </w:pPr>
            <w:r>
              <w:t>A summary at the end of the text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6AEF3A57" w14:textId="77777777" w:rsidR="004F253D" w:rsidRPr="00335D5A" w:rsidRDefault="004F253D">
            <w:pPr>
              <w:widowControl w:val="0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b/>
                <w:bCs/>
              </w:rPr>
              <w:t>F</w:t>
            </w:r>
            <w:r w:rsidRPr="00335D5A">
              <w:rPr>
                <w:b/>
                <w:bCs/>
              </w:rPr>
              <w:t xml:space="preserve">antasy </w:t>
            </w:r>
            <w:r>
              <w:rPr>
                <w:b/>
                <w:bCs/>
              </w:rPr>
              <w:t>S</w:t>
            </w:r>
            <w:r w:rsidRPr="00335D5A">
              <w:rPr>
                <w:b/>
                <w:bCs/>
              </w:rPr>
              <w:t>tories</w:t>
            </w:r>
          </w:p>
        </w:tc>
        <w:tc>
          <w:tcPr>
            <w:tcW w:w="4110" w:type="dxa"/>
            <w:shd w:val="clear" w:color="auto" w:fill="auto"/>
          </w:tcPr>
          <w:p w14:paraId="769E19B5" w14:textId="77777777" w:rsidR="004F253D" w:rsidRDefault="004F253D">
            <w:r>
              <w:t>Descriptions of the imaginary setting.</w:t>
            </w:r>
          </w:p>
          <w:p w14:paraId="2A4D2992" w14:textId="77777777" w:rsidR="004F253D" w:rsidRDefault="004F253D">
            <w:r>
              <w:t>Magical or menacing characters or creatures</w:t>
            </w:r>
          </w:p>
          <w:p w14:paraId="6D408068" w14:textId="77777777" w:rsidR="004F253D" w:rsidRDefault="004F253D">
            <w:r>
              <w:t>A main character going on a quest</w:t>
            </w:r>
          </w:p>
          <w:p w14:paraId="5E8B02BA" w14:textId="77777777" w:rsidR="004F253D" w:rsidRDefault="004F253D">
            <w:r>
              <w:t>Character’s feelings being shown to build tension.</w:t>
            </w:r>
          </w:p>
          <w:p w14:paraId="15F4779C" w14:textId="77777777" w:rsidR="004F253D" w:rsidRDefault="004F253D">
            <w:r>
              <w:t>A problem that is resolved by a character.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5E9D4D93" w14:textId="77777777" w:rsidR="004F253D" w:rsidRDefault="004F253D">
            <w:pPr>
              <w:jc w:val="center"/>
            </w:pPr>
            <w:r w:rsidRPr="00335D5A">
              <w:rPr>
                <w:b/>
                <w:bCs/>
              </w:rPr>
              <w:t xml:space="preserve">Traditional </w:t>
            </w:r>
            <w:r>
              <w:rPr>
                <w:b/>
                <w:bCs/>
              </w:rPr>
              <w:t>T</w:t>
            </w:r>
            <w:r w:rsidRPr="00335D5A">
              <w:rPr>
                <w:b/>
                <w:bCs/>
              </w:rPr>
              <w:t>ales</w:t>
            </w:r>
          </w:p>
        </w:tc>
        <w:tc>
          <w:tcPr>
            <w:tcW w:w="3983" w:type="dxa"/>
            <w:shd w:val="clear" w:color="auto" w:fill="auto"/>
          </w:tcPr>
          <w:p w14:paraId="53B5D931" w14:textId="77777777" w:rsidR="004F253D" w:rsidRDefault="004F253D">
            <w:r>
              <w:t>Talking animals as some / all characters.</w:t>
            </w:r>
          </w:p>
          <w:p w14:paraId="025A1003" w14:textId="77777777" w:rsidR="004F253D" w:rsidRDefault="004F253D">
            <w:r>
              <w:t>Character names match their personality</w:t>
            </w:r>
          </w:p>
          <w:p w14:paraId="5424E315" w14:textId="77777777" w:rsidR="004F253D" w:rsidRDefault="004F253D">
            <w:r>
              <w:t>A countryside or forest setting</w:t>
            </w:r>
            <w:r>
              <w:br/>
              <w:t>A repeated phrase.  A moral or lesson</w:t>
            </w:r>
          </w:p>
          <w:p w14:paraId="26288BFA" w14:textId="77777777" w:rsidR="004F253D" w:rsidRDefault="004F253D">
            <w:r>
              <w:t>Dialogue to advance the action</w:t>
            </w:r>
            <w:r>
              <w:br/>
              <w:t>Noun phrases and adverbs to add detail</w:t>
            </w:r>
          </w:p>
          <w:p w14:paraId="7C8EBD26" w14:textId="77777777" w:rsidR="004F253D" w:rsidRDefault="004F253D">
            <w:r>
              <w:t>A happy ending for the main characters.</w:t>
            </w:r>
          </w:p>
        </w:tc>
      </w:tr>
      <w:tr w:rsidR="004F253D" w14:paraId="492675B1" w14:textId="77777777">
        <w:trPr>
          <w:trHeight w:val="552"/>
        </w:trPr>
        <w:tc>
          <w:tcPr>
            <w:tcW w:w="1702" w:type="dxa"/>
            <w:shd w:val="clear" w:color="auto" w:fill="FFC000"/>
            <w:vAlign w:val="center"/>
          </w:tcPr>
          <w:p w14:paraId="676C32A5" w14:textId="77777777" w:rsidR="004F253D" w:rsidRPr="008E636A" w:rsidRDefault="004F253D">
            <w:pPr>
              <w:jc w:val="center"/>
              <w:rPr>
                <w:b/>
                <w:bCs/>
              </w:rPr>
            </w:pPr>
            <w:r w:rsidRPr="008E636A">
              <w:rPr>
                <w:b/>
                <w:bCs/>
              </w:rPr>
              <w:t>Autobiography</w:t>
            </w:r>
          </w:p>
        </w:tc>
        <w:tc>
          <w:tcPr>
            <w:tcW w:w="14189" w:type="dxa"/>
            <w:gridSpan w:val="5"/>
            <w:shd w:val="clear" w:color="auto" w:fill="auto"/>
            <w:vAlign w:val="center"/>
          </w:tcPr>
          <w:p w14:paraId="3CDFCFB0" w14:textId="77777777" w:rsidR="004F253D" w:rsidRDefault="004F253D">
            <w:r>
              <w:t>An introduction that summarises the main events of a person’s life. Information about the key events in the person’s life</w:t>
            </w:r>
          </w:p>
          <w:p w14:paraId="712F746B" w14:textId="77777777" w:rsidR="004F253D" w:rsidRDefault="004F253D">
            <w:r>
              <w:t>Chronological narrative</w:t>
            </w:r>
          </w:p>
          <w:p w14:paraId="449212C6" w14:textId="77777777" w:rsidR="004F253D" w:rsidRDefault="004F253D">
            <w:r>
              <w:t>Paragraphs</w:t>
            </w:r>
          </w:p>
          <w:p w14:paraId="32E710F8" w14:textId="77777777" w:rsidR="004F253D" w:rsidRDefault="004F253D">
            <w:r>
              <w:t>Specific facts about achievements and influences</w:t>
            </w:r>
          </w:p>
          <w:p w14:paraId="6582C82B" w14:textId="77777777" w:rsidR="004F253D" w:rsidRDefault="004F253D">
            <w:r>
              <w:t xml:space="preserve">Facts about significant people. </w:t>
            </w:r>
          </w:p>
          <w:p w14:paraId="6545FDCC" w14:textId="77777777" w:rsidR="004F253D" w:rsidRDefault="004F253D">
            <w:r>
              <w:t>Concluding thoughts</w:t>
            </w:r>
          </w:p>
        </w:tc>
      </w:tr>
      <w:tr w:rsidR="004F253D" w:rsidRPr="007012A6" w14:paraId="37DAA1F0" w14:textId="77777777">
        <w:trPr>
          <w:trHeight w:val="4600"/>
        </w:trPr>
        <w:tc>
          <w:tcPr>
            <w:tcW w:w="1702" w:type="dxa"/>
            <w:shd w:val="clear" w:color="auto" w:fill="FFC000"/>
            <w:vAlign w:val="center"/>
          </w:tcPr>
          <w:p w14:paraId="637DE76F" w14:textId="77777777" w:rsidR="004F253D" w:rsidRPr="002B79DF" w:rsidRDefault="004F253D">
            <w:pPr>
              <w:jc w:val="center"/>
              <w:rPr>
                <w:rFonts w:cstheme="minorHAnsi"/>
                <w:b/>
                <w:bCs/>
              </w:rPr>
            </w:pPr>
            <w:r w:rsidRPr="002B79DF">
              <w:rPr>
                <w:rFonts w:cstheme="minorHAnsi"/>
                <w:b/>
                <w:bCs/>
              </w:rPr>
              <w:t xml:space="preserve">English </w:t>
            </w:r>
            <w:r w:rsidRPr="002B79DF">
              <w:rPr>
                <w:rFonts w:cstheme="minorHAnsi"/>
                <w:b/>
              </w:rPr>
              <w:t>Key Vocabulary</w:t>
            </w:r>
          </w:p>
          <w:p w14:paraId="702468E2" w14:textId="77777777" w:rsidR="004F253D" w:rsidRDefault="004F25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FD8A4F5" w14:textId="77777777" w:rsidR="004F253D" w:rsidRPr="00CA2E13" w:rsidRDefault="004F253D">
            <w:pPr>
              <w:jc w:val="center"/>
              <w:rPr>
                <w:b/>
                <w:bCs/>
                <w:sz w:val="18"/>
                <w:szCs w:val="18"/>
              </w:rPr>
            </w:pPr>
            <w:r w:rsidRPr="00CA2E13">
              <w:rPr>
                <w:sz w:val="18"/>
                <w:szCs w:val="18"/>
              </w:rPr>
              <w:t>Key words and terms in</w:t>
            </w:r>
            <w:r w:rsidRPr="00CA2E13">
              <w:rPr>
                <w:b/>
                <w:bCs/>
                <w:sz w:val="18"/>
                <w:szCs w:val="18"/>
              </w:rPr>
              <w:t xml:space="preserve"> bold </w:t>
            </w:r>
            <w:r w:rsidRPr="00CA2E13">
              <w:rPr>
                <w:sz w:val="18"/>
                <w:szCs w:val="18"/>
              </w:rPr>
              <w:t>are part of the Emerging curriculum.</w:t>
            </w:r>
            <w:r w:rsidRPr="00CA2E13">
              <w:rPr>
                <w:b/>
                <w:bCs/>
                <w:sz w:val="18"/>
                <w:szCs w:val="18"/>
              </w:rPr>
              <w:t xml:space="preserve"> </w:t>
            </w:r>
            <w:r w:rsidRPr="00CA2E13">
              <w:rPr>
                <w:sz w:val="18"/>
                <w:szCs w:val="18"/>
              </w:rPr>
              <w:t>All key words and terms are to be part of the Developing curriculum.</w:t>
            </w:r>
          </w:p>
          <w:p w14:paraId="753D1268" w14:textId="77777777" w:rsidR="004F253D" w:rsidRPr="00CA2E13" w:rsidRDefault="004F253D">
            <w:pPr>
              <w:jc w:val="center"/>
              <w:rPr>
                <w:b/>
                <w:sz w:val="18"/>
                <w:szCs w:val="18"/>
              </w:rPr>
            </w:pPr>
          </w:p>
          <w:p w14:paraId="42F823F4" w14:textId="77777777" w:rsidR="004F253D" w:rsidRPr="00CA2E13" w:rsidRDefault="004F253D">
            <w:pPr>
              <w:jc w:val="center"/>
              <w:rPr>
                <w:b/>
                <w:bCs/>
              </w:rPr>
            </w:pPr>
            <w:r w:rsidRPr="00CA2E13">
              <w:rPr>
                <w:bCs/>
                <w:sz w:val="18"/>
                <w:szCs w:val="18"/>
              </w:rPr>
              <w:t>Vocabulary is cumulative and will be revisited</w:t>
            </w:r>
          </w:p>
        </w:tc>
        <w:tc>
          <w:tcPr>
            <w:tcW w:w="14189" w:type="dxa"/>
            <w:gridSpan w:val="5"/>
            <w:shd w:val="clear" w:color="auto" w:fill="auto"/>
            <w:vAlign w:val="center"/>
          </w:tcPr>
          <w:p w14:paraId="4488315D" w14:textId="3F12CC3D" w:rsidR="004F253D" w:rsidRPr="007012A6" w:rsidRDefault="004F253D">
            <w:pPr>
              <w:widowControl w:val="0"/>
              <w:spacing w:after="160" w:line="259" w:lineRule="auto"/>
              <w:contextualSpacing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a</w:t>
            </w:r>
            <w:r w:rsidRPr="0063794B">
              <w:rPr>
                <w:rFonts w:cstheme="minorHAnsi"/>
              </w:rPr>
              <w:t>ccount,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a</w:t>
            </w:r>
            <w:r w:rsidRPr="0063794B">
              <w:rPr>
                <w:rFonts w:cstheme="minorHAnsi"/>
                <w:b/>
                <w:bCs/>
              </w:rPr>
              <w:t>chievement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a</w:t>
            </w:r>
            <w:r w:rsidRPr="0063794B">
              <w:rPr>
                <w:rFonts w:cstheme="minorHAnsi"/>
                <w:b/>
                <w:bCs/>
              </w:rPr>
              <w:t>d</w:t>
            </w:r>
            <w:r>
              <w:rPr>
                <w:rFonts w:cstheme="minorHAnsi"/>
                <w:b/>
                <w:bCs/>
              </w:rPr>
              <w:t>, a</w:t>
            </w:r>
            <w:r w:rsidRPr="0063794B">
              <w:rPr>
                <w:rFonts w:cstheme="minorHAnsi"/>
                <w:b/>
                <w:bCs/>
              </w:rPr>
              <w:t>ddress</w:t>
            </w:r>
            <w:r>
              <w:rPr>
                <w:rFonts w:cstheme="minorHAnsi"/>
                <w:b/>
                <w:bCs/>
              </w:rPr>
              <w:t>,</w:t>
            </w:r>
            <w:r w:rsidRPr="00502072">
              <w:rPr>
                <w:rFonts w:cstheme="minorHAnsi"/>
              </w:rPr>
              <w:t xml:space="preserve"> a</w:t>
            </w:r>
            <w:r w:rsidRPr="0063794B">
              <w:rPr>
                <w:rFonts w:cstheme="minorHAnsi"/>
              </w:rPr>
              <w:t>ffect</w:t>
            </w:r>
            <w:r>
              <w:rPr>
                <w:rFonts w:cstheme="minorHAnsi"/>
              </w:rPr>
              <w:t xml:space="preserve">, </w:t>
            </w:r>
            <w:r w:rsidRPr="0063794B">
              <w:rPr>
                <w:rFonts w:cstheme="minorHAnsi"/>
              </w:rPr>
              <w:t>advance the action,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a</w:t>
            </w:r>
            <w:r w:rsidRPr="0063794B">
              <w:rPr>
                <w:rFonts w:cstheme="minorHAnsi"/>
                <w:b/>
                <w:bCs/>
              </w:rPr>
              <w:t>dverb</w:t>
            </w:r>
            <w:r w:rsidRPr="0063794B">
              <w:rPr>
                <w:rFonts w:cstheme="minorHAnsi"/>
              </w:rPr>
              <w:t>, adverbials,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alliteration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b/>
                <w:bCs/>
                <w:color w:val="000000" w:themeColor="text1"/>
              </w:rPr>
              <w:t>a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lphabet</w:t>
            </w:r>
            <w:r>
              <w:rPr>
                <w:rFonts w:cstheme="minorHAnsi"/>
                <w:b/>
                <w:bCs/>
                <w:color w:val="000000" w:themeColor="text1"/>
              </w:rPr>
              <w:t>, a</w:t>
            </w:r>
            <w:r w:rsidRPr="0063794B">
              <w:rPr>
                <w:rFonts w:cstheme="minorHAnsi"/>
                <w:b/>
                <w:bCs/>
              </w:rPr>
              <w:t>nswer,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audience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author,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autobiography,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blend</w:t>
            </w:r>
            <w:r w:rsidRPr="0063794B">
              <w:rPr>
                <w:rFonts w:cstheme="minorHAnsi"/>
                <w:color w:val="000000" w:themeColor="text1"/>
              </w:rPr>
              <w:t>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blend,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book</w:t>
            </w:r>
            <w:r w:rsidRPr="0063794B">
              <w:rPr>
                <w:rFonts w:cstheme="minorHAnsi"/>
                <w:color w:val="000000" w:themeColor="text1"/>
              </w:rPr>
              <w:t>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bullet point,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capital letter,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captions,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character,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</w:rPr>
              <w:t>chronicles,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chronological,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dash,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 xml:space="preserve">classic, </w:t>
            </w:r>
            <w:r w:rsidRPr="0063794B">
              <w:rPr>
                <w:rFonts w:cstheme="minorHAnsi"/>
                <w:b/>
                <w:bCs/>
              </w:rPr>
              <w:t>closing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comic,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</w:rPr>
              <w:t>complex,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color w:val="000000" w:themeColor="text1"/>
              </w:rPr>
              <w:t>conclusion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63794B">
              <w:rPr>
                <w:rFonts w:cstheme="minorHAnsi"/>
              </w:rPr>
              <w:t>conclusion, conjunctions</w:t>
            </w:r>
            <w:r>
              <w:rPr>
                <w:rFonts w:cstheme="minorHAnsi"/>
              </w:rPr>
              <w:t xml:space="preserve">, </w:t>
            </w:r>
            <w:r w:rsidRPr="0063794B">
              <w:rPr>
                <w:rFonts w:cstheme="minorHAnsi"/>
                <w:color w:val="000000" w:themeColor="text1"/>
              </w:rPr>
              <w:t>conjunction,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connectives</w:t>
            </w:r>
            <w:r w:rsidRPr="0063794B">
              <w:rPr>
                <w:rFonts w:cstheme="minorHAnsi"/>
              </w:rPr>
              <w:t>, contemporary,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dialogue,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different</w:t>
            </w:r>
            <w:r w:rsidR="005A4855">
              <w:rPr>
                <w:rFonts w:cstheme="minorHAnsi"/>
              </w:rPr>
              <w:t>, differen</w:t>
            </w:r>
            <w:r w:rsidRPr="0063794B">
              <w:rPr>
                <w:rFonts w:cstheme="minorHAnsi"/>
              </w:rPr>
              <w:t>ce,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 xml:space="preserve">effect, </w:t>
            </w:r>
            <w:r w:rsidRPr="0063794B">
              <w:rPr>
                <w:rFonts w:cstheme="minorHAnsi"/>
                <w:b/>
                <w:bCs/>
              </w:rPr>
              <w:t>ending</w:t>
            </w:r>
            <w:r w:rsidRPr="0063794B">
              <w:rPr>
                <w:rFonts w:cstheme="minorHAnsi"/>
              </w:rPr>
              <w:t xml:space="preserve">, </w:t>
            </w:r>
            <w:r w:rsidRPr="0063794B">
              <w:rPr>
                <w:rFonts w:cstheme="minorHAnsi"/>
                <w:b/>
                <w:bCs/>
              </w:rPr>
              <w:t>event</w:t>
            </w:r>
            <w:r w:rsidRPr="0063794B">
              <w:rPr>
                <w:rFonts w:cstheme="minorHAnsi"/>
              </w:rPr>
              <w:t>, expanded noun phrase,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fairy tale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fantasy,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finger space,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</w:rPr>
              <w:t>historical,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identify, main character,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main event,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</w:rPr>
              <w:t>narrative,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opening, paragraph, personality,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plot,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refrain, repeated phrase,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same, segment, setting,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contents page,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date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describe,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description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descriptive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d</w:t>
            </w:r>
            <w:r w:rsidRPr="0063794B">
              <w:rPr>
                <w:rFonts w:cstheme="minorHAnsi"/>
                <w:b/>
                <w:bCs/>
              </w:rPr>
              <w:t>etail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device,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diagram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diary entry,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diary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digraph</w:t>
            </w:r>
            <w:r w:rsidRPr="0063794B">
              <w:rPr>
                <w:rFonts w:cstheme="minorHAnsi"/>
                <w:color w:val="000000" w:themeColor="text1"/>
              </w:rPr>
              <w:t>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</w:rPr>
              <w:t>direct speech,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draw,</w:t>
            </w:r>
            <w:r w:rsidRPr="0063794B"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emotions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exclamation mark</w:t>
            </w:r>
            <w:r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  <w:color w:val="000000" w:themeColor="text1"/>
              </w:rPr>
              <w:t>e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xplain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, explanation, </w:t>
            </w:r>
            <w:r w:rsidRPr="0063794B">
              <w:rPr>
                <w:rFonts w:cstheme="minorHAnsi"/>
              </w:rPr>
              <w:t>explanation,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fact boxes,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fact file,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fact,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</w:rPr>
              <w:t>fantasy,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features,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</w:rPr>
              <w:t>feelings,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feelings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fiction</w:t>
            </w:r>
            <w:r w:rsidRPr="0063794B">
              <w:rPr>
                <w:rFonts w:cstheme="minorHAnsi"/>
                <w:color w:val="000000" w:themeColor="text1"/>
              </w:rPr>
              <w:t>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</w:rPr>
              <w:t>first person,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fluency,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color w:val="000000" w:themeColor="text1"/>
              </w:rPr>
              <w:t>formal,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full stop,</w:t>
            </w:r>
            <w:r w:rsidRPr="0063794B"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handwriting</w:t>
            </w:r>
            <w:r w:rsidRPr="0063794B">
              <w:rPr>
                <w:rFonts w:cstheme="minorHAnsi"/>
                <w:color w:val="000000" w:themeColor="text1"/>
              </w:rPr>
              <w:t>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</w:rPr>
              <w:t>glossary,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 xml:space="preserve">grammar/ grammatical, </w:t>
            </w:r>
            <w:r w:rsidRPr="0063794B">
              <w:rPr>
                <w:rFonts w:cstheme="minorHAnsi"/>
                <w:b/>
                <w:bCs/>
              </w:rPr>
              <w:t>greeting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heading,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headline,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color w:val="000000" w:themeColor="text1"/>
              </w:rPr>
              <w:t>humour,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idea</w:t>
            </w:r>
            <w:r w:rsidRPr="0063794B">
              <w:rPr>
                <w:rFonts w:cstheme="minorHAnsi"/>
                <w:color w:val="000000" w:themeColor="text1"/>
              </w:rPr>
              <w:t>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</w:rPr>
              <w:t>illustration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/ illustrator,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 xml:space="preserve">index, </w:t>
            </w:r>
            <w:r w:rsidRPr="0063794B">
              <w:rPr>
                <w:rFonts w:cstheme="minorHAnsi"/>
                <w:color w:val="000000" w:themeColor="text1"/>
              </w:rPr>
              <w:t>inference,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influence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informal,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information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inspiration,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instructions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introduction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i</w:t>
            </w:r>
            <w:r w:rsidRPr="0063794B">
              <w:rPr>
                <w:rFonts w:cstheme="minorHAnsi"/>
              </w:rPr>
              <w:t>nvention,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labels,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</w:rPr>
              <w:t>language,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letter formation,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letter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list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, </w:t>
            </w:r>
            <w:r w:rsidRPr="0063794B">
              <w:rPr>
                <w:rFonts w:cstheme="minorHAnsi"/>
                <w:b/>
                <w:bCs/>
              </w:rPr>
              <w:t>main events,</w:t>
            </w:r>
            <w:r w:rsidRPr="0063794B"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mark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/ mark-making,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</w:rPr>
              <w:t>meaning,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metaphor,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mind map,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</w:rPr>
              <w:t>myth,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newspaper</w:t>
            </w:r>
            <w:r w:rsidRPr="0063794B">
              <w:rPr>
                <w:rFonts w:cstheme="minorHAnsi"/>
              </w:rPr>
              <w:t>, non-chronological,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non-fiction,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numbers,</w:t>
            </w:r>
            <w:r>
              <w:rPr>
                <w:rFonts w:cstheme="minorHAnsi"/>
                <w:b/>
                <w:bCs/>
              </w:rPr>
              <w:t xml:space="preserve"> observation</w:t>
            </w:r>
            <w:r w:rsidRPr="0063794B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observe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63794B">
              <w:rPr>
                <w:rFonts w:cstheme="minorHAnsi"/>
                <w:b/>
                <w:bCs/>
              </w:rPr>
              <w:t>opinion,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order,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</w:rPr>
              <w:t>organisation,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organise,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page,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</w:rPr>
              <w:t>paragraph,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past tense,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personal,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phoneme,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 xml:space="preserve">photo, phrase,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picture,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poem,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 xml:space="preserve">poetry, poster, </w:t>
            </w:r>
            <w:r w:rsidRPr="0063794B">
              <w:rPr>
                <w:rFonts w:cstheme="minorHAnsi"/>
              </w:rPr>
              <w:t>prologue,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prompt, purpose, question, recap,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rehearse,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report, rhyme, rhyming words,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rhythm,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scene,</w:t>
            </w:r>
            <w:r w:rsidRPr="0063794B"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segment,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senses, sentence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sequence</w:t>
            </w:r>
            <w:r w:rsidRPr="0063794B">
              <w:rPr>
                <w:rFonts w:cstheme="minorHAnsi"/>
              </w:rPr>
              <w:t xml:space="preserve">,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predict(ion),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color w:val="000000" w:themeColor="text1"/>
              </w:rPr>
              <w:t>preposition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63794B">
              <w:rPr>
                <w:rFonts w:cstheme="minorHAnsi"/>
              </w:rPr>
              <w:t>presentational features)</w:t>
            </w:r>
            <w:r>
              <w:rPr>
                <w:rFonts w:cstheme="minorHAnsi"/>
              </w:rPr>
              <w:t xml:space="preserve">, </w:t>
            </w:r>
            <w:r w:rsidRPr="0063794B">
              <w:rPr>
                <w:rFonts w:cstheme="minorHAnsi"/>
                <w:color w:val="000000" w:themeColor="text1"/>
              </w:rPr>
              <w:t>pronoun,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punctuat</w:t>
            </w:r>
            <w:r>
              <w:rPr>
                <w:rFonts w:cstheme="minorHAnsi"/>
                <w:b/>
                <w:bCs/>
                <w:color w:val="000000" w:themeColor="text1"/>
              </w:rPr>
              <w:t>e, punctuat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ion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, </w:t>
            </w:r>
            <w:r w:rsidRPr="0063794B">
              <w:rPr>
                <w:rFonts w:cstheme="minorHAnsi"/>
                <w:b/>
                <w:bCs/>
              </w:rPr>
              <w:t>purpose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question phrase,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</w:rPr>
              <w:t>quotes,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read,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reading,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recognise,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record,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</w:rPr>
              <w:t>recount,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reporter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retell,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color w:val="000000" w:themeColor="text1"/>
              </w:rPr>
              <w:t>retrieve(al),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</w:rPr>
              <w:t>riddle,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segment,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sender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setting,</w:t>
            </w:r>
            <w:r w:rsidRPr="0063794B"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setting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</w:t>
            </w:r>
            <w:r w:rsidRPr="0063794B">
              <w:rPr>
                <w:rFonts w:cstheme="minorHAnsi"/>
                <w:b/>
                <w:bCs/>
              </w:rPr>
              <w:t>ign off, speech</w:t>
            </w:r>
            <w:r w:rsidRPr="0063794B"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marks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storytelling,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tale,</w:t>
            </w:r>
            <w:r w:rsidRPr="0063794B">
              <w:rPr>
                <w:rFonts w:cstheme="minorHAnsi"/>
              </w:rPr>
              <w:t xml:space="preserve"> theme,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tradition(s/al)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63794B">
              <w:rPr>
                <w:rFonts w:cstheme="minorHAnsi"/>
                <w:b/>
                <w:bCs/>
              </w:rPr>
              <w:t>signature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significant,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 xml:space="preserve">simile,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sound,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speech bubble,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speech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,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spelling,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</w:rPr>
              <w:t>stencil,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story,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story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structure, sub-heading, sub-heading,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color w:val="000000" w:themeColor="text1"/>
              </w:rPr>
              <w:t>subordinate,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05557B">
              <w:rPr>
                <w:rFonts w:cstheme="minorHAnsi"/>
                <w:color w:val="000000" w:themeColor="text1"/>
              </w:rPr>
              <w:t xml:space="preserve">summarise, </w:t>
            </w:r>
            <w:r w:rsidRPr="0063794B">
              <w:rPr>
                <w:rFonts w:cstheme="minorHAnsi"/>
              </w:rPr>
              <w:t>summary,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suspense,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 xml:space="preserve">tension, </w:t>
            </w:r>
            <w:r w:rsidRPr="0063794B">
              <w:rPr>
                <w:rFonts w:cstheme="minorHAnsi"/>
                <w:b/>
                <w:bCs/>
              </w:rPr>
              <w:t>text</w:t>
            </w:r>
            <w:r w:rsidRPr="0063794B">
              <w:rPr>
                <w:rFonts w:cstheme="minorHAnsi"/>
              </w:rPr>
              <w:t xml:space="preserve">, third person, </w:t>
            </w:r>
            <w:r w:rsidRPr="0063794B">
              <w:rPr>
                <w:rFonts w:cstheme="minorHAnsi"/>
                <w:b/>
                <w:bCs/>
              </w:rPr>
              <w:t>time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title</w:t>
            </w:r>
            <w:r w:rsidRPr="0063794B">
              <w:rPr>
                <w:rFonts w:cstheme="minorHAnsi"/>
              </w:rPr>
              <w:t xml:space="preserve">, </w:t>
            </w:r>
            <w:r w:rsidRPr="0063794B">
              <w:rPr>
                <w:rFonts w:cstheme="minorHAnsi"/>
                <w:b/>
                <w:bCs/>
              </w:rPr>
              <w:t>trigraph</w:t>
            </w:r>
            <w:r w:rsidRPr="0063794B">
              <w:rPr>
                <w:rFonts w:cstheme="minorHAnsi"/>
              </w:rPr>
              <w:t xml:space="preserve">, </w:t>
            </w:r>
            <w:r w:rsidRPr="0063794B">
              <w:rPr>
                <w:rFonts w:cstheme="minorHAnsi"/>
                <w:b/>
                <w:bCs/>
              </w:rPr>
              <w:t xml:space="preserve">verb </w:t>
            </w:r>
            <w:r w:rsidRPr="0063794B">
              <w:rPr>
                <w:rFonts w:cstheme="minorHAnsi"/>
              </w:rPr>
              <w:t>(powerful verb),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</w:rPr>
              <w:t>verse</w:t>
            </w:r>
            <w:r>
              <w:rPr>
                <w:rFonts w:cstheme="minorHAnsi"/>
              </w:rPr>
              <w:t xml:space="preserve">, </w:t>
            </w:r>
            <w:r w:rsidRPr="0063794B">
              <w:rPr>
                <w:rFonts w:cstheme="minorHAnsi"/>
              </w:rPr>
              <w:t>tension,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text,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</w:rPr>
              <w:t>time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63794B">
              <w:rPr>
                <w:rFonts w:cstheme="minorHAnsi"/>
                <w:b/>
                <w:bCs/>
              </w:rPr>
              <w:t>title</w:t>
            </w:r>
            <w:r w:rsidRPr="0063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3794B">
              <w:rPr>
                <w:rFonts w:cstheme="minorHAnsi"/>
                <w:color w:val="000000" w:themeColor="text1"/>
              </w:rPr>
              <w:t>tone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 xml:space="preserve">, </w:t>
            </w:r>
            <w:r w:rsidRPr="0063794B">
              <w:rPr>
                <w:rFonts w:cstheme="minorHAnsi"/>
              </w:rPr>
              <w:t>viewpoint</w:t>
            </w:r>
            <w:r>
              <w:rPr>
                <w:rFonts w:cstheme="minorHAnsi"/>
              </w:rPr>
              <w:t xml:space="preserve">,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vocabulary,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writer,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3794B">
              <w:rPr>
                <w:rFonts w:cstheme="minorHAnsi"/>
                <w:b/>
                <w:bCs/>
                <w:color w:val="000000" w:themeColor="text1"/>
              </w:rPr>
              <w:t>writing</w:t>
            </w:r>
          </w:p>
        </w:tc>
      </w:tr>
    </w:tbl>
    <w:p w14:paraId="7FE14DDB" w14:textId="77777777" w:rsidR="004F253D" w:rsidRDefault="004F253D"/>
    <w:tbl>
      <w:tblPr>
        <w:tblStyle w:val="TableGrid"/>
        <w:tblW w:w="158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2037"/>
        <w:gridCol w:w="2484"/>
        <w:gridCol w:w="2484"/>
        <w:gridCol w:w="2484"/>
        <w:gridCol w:w="2484"/>
        <w:gridCol w:w="2500"/>
      </w:tblGrid>
      <w:tr w:rsidR="009976B7" w:rsidRPr="00E531F7" w14:paraId="40DD9D7E" w14:textId="77777777" w:rsidTr="009976B7">
        <w:trPr>
          <w:trHeight w:val="437"/>
        </w:trPr>
        <w:tc>
          <w:tcPr>
            <w:tcW w:w="1418" w:type="dxa"/>
            <w:shd w:val="clear" w:color="auto" w:fill="FFC000"/>
            <w:vAlign w:val="center"/>
          </w:tcPr>
          <w:p w14:paraId="58CE34C8" w14:textId="77777777" w:rsidR="009976B7" w:rsidRDefault="009976B7" w:rsidP="009976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FFC000"/>
            <w:vAlign w:val="center"/>
          </w:tcPr>
          <w:p w14:paraId="79CBBFA2" w14:textId="0EC08418" w:rsidR="009976B7" w:rsidRDefault="009976B7" w:rsidP="009976B7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1883A809" w14:textId="0A983D33" w:rsidR="009976B7" w:rsidRDefault="009976B7" w:rsidP="009976B7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0DD21041" w14:textId="0D709503" w:rsidR="009976B7" w:rsidRPr="00BB49EF" w:rsidRDefault="009976B7" w:rsidP="009976B7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4EC63CD1" w14:textId="39F2D35E" w:rsidR="009976B7" w:rsidRPr="00BB49EF" w:rsidRDefault="009976B7" w:rsidP="009976B7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26180867" w14:textId="1EB95D38" w:rsidR="009976B7" w:rsidRPr="00BB49EF" w:rsidRDefault="009976B7" w:rsidP="009976B7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500" w:type="dxa"/>
            <w:shd w:val="clear" w:color="auto" w:fill="FFC000"/>
            <w:vAlign w:val="center"/>
          </w:tcPr>
          <w:p w14:paraId="03070F2B" w14:textId="675BDB2E" w:rsidR="009976B7" w:rsidRPr="00BB49EF" w:rsidRDefault="009976B7" w:rsidP="009976B7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0D05DB" w:rsidRPr="00E531F7" w14:paraId="4C6C8CD5" w14:textId="77777777" w:rsidTr="000619C3">
        <w:trPr>
          <w:trHeight w:val="1124"/>
        </w:trPr>
        <w:tc>
          <w:tcPr>
            <w:tcW w:w="1418" w:type="dxa"/>
            <w:shd w:val="clear" w:color="auto" w:fill="FFC000"/>
            <w:vAlign w:val="center"/>
          </w:tcPr>
          <w:p w14:paraId="2FD25AFC" w14:textId="77777777" w:rsidR="000D05DB" w:rsidRDefault="00E0445C" w:rsidP="000D05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 Emerging</w:t>
            </w:r>
            <w:r w:rsidR="00A15F81">
              <w:rPr>
                <w:b/>
                <w:bCs/>
                <w:sz w:val="24"/>
                <w:szCs w:val="24"/>
              </w:rPr>
              <w:t xml:space="preserve"> and Developing</w:t>
            </w:r>
            <w:r w:rsidR="000619C3">
              <w:rPr>
                <w:b/>
                <w:bCs/>
                <w:sz w:val="24"/>
                <w:szCs w:val="24"/>
              </w:rPr>
              <w:t xml:space="preserve"> (Based on a mixed model</w:t>
            </w:r>
            <w:r w:rsidR="002B79DF">
              <w:rPr>
                <w:b/>
                <w:bCs/>
                <w:sz w:val="24"/>
                <w:szCs w:val="24"/>
              </w:rPr>
              <w:t xml:space="preserve"> from White Rose Maths</w:t>
            </w:r>
            <w:r w:rsidR="000619C3">
              <w:rPr>
                <w:b/>
                <w:bCs/>
                <w:sz w:val="24"/>
                <w:szCs w:val="24"/>
              </w:rPr>
              <w:t>)</w:t>
            </w:r>
          </w:p>
          <w:p w14:paraId="2A357A6A" w14:textId="3F4AB115" w:rsidR="009409ED" w:rsidRPr="00F77B31" w:rsidRDefault="009409ED" w:rsidP="000D05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Stage not Age</w:t>
            </w:r>
            <w:r w:rsidR="0095515F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 xml:space="preserve">bespoke pathway of adapted learning for each pupil </w:t>
            </w:r>
          </w:p>
        </w:tc>
        <w:tc>
          <w:tcPr>
            <w:tcW w:w="2037" w:type="dxa"/>
            <w:shd w:val="clear" w:color="auto" w:fill="auto"/>
          </w:tcPr>
          <w:p w14:paraId="7CC4E850" w14:textId="77777777" w:rsidR="00483181" w:rsidRDefault="00BB49EF" w:rsidP="00175012">
            <w:pPr>
              <w:rPr>
                <w:b/>
                <w:bCs/>
              </w:rPr>
            </w:pPr>
            <w:r w:rsidRPr="00BB49EF">
              <w:rPr>
                <w:b/>
                <w:bCs/>
              </w:rPr>
              <w:t>Place Value</w:t>
            </w:r>
          </w:p>
          <w:p w14:paraId="6B388483" w14:textId="18EAA4E7" w:rsidR="00E0445C" w:rsidRPr="00BB49EF" w:rsidRDefault="00BB49EF" w:rsidP="00175012">
            <w:pPr>
              <w:rPr>
                <w:b/>
                <w:bCs/>
              </w:rPr>
            </w:pPr>
            <w:r w:rsidRPr="00BB49EF">
              <w:rPr>
                <w:b/>
                <w:bCs/>
              </w:rPr>
              <w:t xml:space="preserve"> </w:t>
            </w:r>
            <w:r w:rsidR="00483181">
              <w:rPr>
                <w:b/>
                <w:bCs/>
              </w:rPr>
              <w:t xml:space="preserve">(3 weeks) </w:t>
            </w:r>
            <w:r w:rsidRPr="00BB49EF">
              <w:rPr>
                <w:b/>
                <w:bCs/>
              </w:rPr>
              <w:t>Numbers to 200</w:t>
            </w:r>
          </w:p>
          <w:p w14:paraId="123E4C4D" w14:textId="0C4C6A89" w:rsidR="00BB49EF" w:rsidRDefault="00E76D89" w:rsidP="00E0445C">
            <w:r>
              <w:t xml:space="preserve">Sort, </w:t>
            </w:r>
            <w:r w:rsidR="008D7B6A">
              <w:t>Count, Represent</w:t>
            </w:r>
            <w:r w:rsidR="00757D71">
              <w:t xml:space="preserve"> Objects</w:t>
            </w:r>
          </w:p>
          <w:p w14:paraId="0EFD969C" w14:textId="5152DC05" w:rsidR="00757D71" w:rsidRDefault="005D7C91" w:rsidP="00E0445C">
            <w:r>
              <w:t>Count</w:t>
            </w:r>
            <w:r w:rsidR="0028065B">
              <w:t xml:space="preserve"> backwards / forwards</w:t>
            </w:r>
          </w:p>
          <w:p w14:paraId="1EDCC8FB" w14:textId="26AD9C7F" w:rsidR="0028065B" w:rsidRDefault="0087379E" w:rsidP="00E0445C">
            <w:r>
              <w:t>Write numbers</w:t>
            </w:r>
            <w:r w:rsidR="005920E4">
              <w:t xml:space="preserve"> </w:t>
            </w:r>
            <w:r w:rsidR="00A47754">
              <w:t>to 10</w:t>
            </w:r>
          </w:p>
          <w:p w14:paraId="76DBB50A" w14:textId="51004795" w:rsidR="0087379E" w:rsidRDefault="001379EC" w:rsidP="00E0445C">
            <w:r>
              <w:t>Count one more</w:t>
            </w:r>
          </w:p>
          <w:p w14:paraId="795230D8" w14:textId="2EB86AAE" w:rsidR="001379EC" w:rsidRDefault="001379EC" w:rsidP="00E0445C">
            <w:r>
              <w:t>Count one less</w:t>
            </w:r>
          </w:p>
          <w:p w14:paraId="25E7AB84" w14:textId="24BC91C8" w:rsidR="001379EC" w:rsidRDefault="00FD6F78" w:rsidP="00E0445C">
            <w:r>
              <w:t>Count and write to 20</w:t>
            </w:r>
          </w:p>
          <w:p w14:paraId="235F6497" w14:textId="3B6C2789" w:rsidR="00E90FAF" w:rsidRDefault="00854571" w:rsidP="00E0445C">
            <w:r>
              <w:t>Tens and ones</w:t>
            </w:r>
          </w:p>
          <w:p w14:paraId="19FD8732" w14:textId="6DFE9583" w:rsidR="00A57C5C" w:rsidRDefault="00A57C5C" w:rsidP="00E0445C">
            <w:r>
              <w:t>One to one correspondence</w:t>
            </w:r>
          </w:p>
          <w:p w14:paraId="2D37BC78" w14:textId="25B634F4" w:rsidR="00854F05" w:rsidRDefault="00854F05" w:rsidP="00E0445C">
            <w:r>
              <w:t>Compare objects</w:t>
            </w:r>
          </w:p>
          <w:p w14:paraId="389BB768" w14:textId="1F39F019" w:rsidR="00854F05" w:rsidRDefault="00854F05" w:rsidP="00E0445C">
            <w:r>
              <w:t>Compare groups of objects</w:t>
            </w:r>
          </w:p>
          <w:p w14:paraId="47EF3199" w14:textId="4A8F39DD" w:rsidR="00965D82" w:rsidRDefault="00965D82" w:rsidP="00E0445C">
            <w:r>
              <w:t xml:space="preserve">Introduce </w:t>
            </w:r>
            <w:r w:rsidR="00C745F5">
              <w:t>&lt;</w:t>
            </w:r>
            <w:r w:rsidR="009910A6">
              <w:t>, &gt;</w:t>
            </w:r>
            <w:r w:rsidR="00145553">
              <w:t xml:space="preserve"> and =</w:t>
            </w:r>
          </w:p>
          <w:p w14:paraId="1DD36785" w14:textId="4CDE1473" w:rsidR="00A63D56" w:rsidRDefault="00A63D56" w:rsidP="00E0445C">
            <w:r>
              <w:t>Compare numbers</w:t>
            </w:r>
          </w:p>
          <w:p w14:paraId="6B07519B" w14:textId="0E627AB6" w:rsidR="005A5710" w:rsidRDefault="005A5710" w:rsidP="00E0445C">
            <w:r>
              <w:t>Order objects</w:t>
            </w:r>
          </w:p>
          <w:p w14:paraId="45BDC6BA" w14:textId="6A495401" w:rsidR="007C7B6D" w:rsidRDefault="007C7B6D" w:rsidP="00E0445C">
            <w:r>
              <w:t>Ordinal numbers</w:t>
            </w:r>
          </w:p>
          <w:p w14:paraId="23DF7CF7" w14:textId="60334006" w:rsidR="007C7B6D" w:rsidRDefault="007C7B6D" w:rsidP="00E0445C">
            <w:r>
              <w:t>The number line</w:t>
            </w:r>
          </w:p>
          <w:p w14:paraId="4A296953" w14:textId="14FF85BC" w:rsidR="00D53958" w:rsidRDefault="00A57C5C" w:rsidP="00E0445C">
            <w:r>
              <w:t>Place value charts</w:t>
            </w:r>
          </w:p>
          <w:p w14:paraId="683E3E78" w14:textId="77777777" w:rsidR="00A57C5C" w:rsidRDefault="00A57C5C" w:rsidP="00E0445C"/>
          <w:p w14:paraId="7B01DB51" w14:textId="243B3295" w:rsidR="00BB49EF" w:rsidRPr="00BB49EF" w:rsidRDefault="00BB49EF" w:rsidP="00BB49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Addition &amp; Subtraction Within 100 </w:t>
            </w:r>
            <w:r w:rsidR="00483181">
              <w:rPr>
                <w:b/>
                <w:bCs/>
              </w:rPr>
              <w:t>(4 weeks)</w:t>
            </w:r>
          </w:p>
          <w:p w14:paraId="0750104A" w14:textId="3578F193" w:rsidR="00667823" w:rsidRDefault="00667823" w:rsidP="00E0445C">
            <w:r>
              <w:t>Part whole model</w:t>
            </w:r>
          </w:p>
          <w:p w14:paraId="39ED27FB" w14:textId="1A42242D" w:rsidR="00667823" w:rsidRDefault="00667823" w:rsidP="00E0445C">
            <w:r>
              <w:t>The Addition symbol</w:t>
            </w:r>
          </w:p>
          <w:p w14:paraId="79E1E7B3" w14:textId="2A748992" w:rsidR="005E52A1" w:rsidRDefault="005E52A1" w:rsidP="00E0445C">
            <w:r>
              <w:t>Add together</w:t>
            </w:r>
          </w:p>
          <w:p w14:paraId="33AAF0CF" w14:textId="44A3AA15" w:rsidR="005E52A1" w:rsidRDefault="005E52A1" w:rsidP="00E0445C">
            <w:r>
              <w:lastRenderedPageBreak/>
              <w:t>Finding a part</w:t>
            </w:r>
          </w:p>
          <w:p w14:paraId="5BF3AAFC" w14:textId="2AE97195" w:rsidR="005E52A1" w:rsidRDefault="005E52A1" w:rsidP="00E0445C">
            <w:r>
              <w:t>Subtraction – breaking apart</w:t>
            </w:r>
          </w:p>
          <w:p w14:paraId="0641A615" w14:textId="4EB55761" w:rsidR="005E52A1" w:rsidRDefault="00A9724D" w:rsidP="00E0445C">
            <w:r>
              <w:t>Fact</w:t>
            </w:r>
            <w:r w:rsidR="00E27BA6">
              <w:t xml:space="preserve"> families- addition</w:t>
            </w:r>
          </w:p>
          <w:p w14:paraId="25212B03" w14:textId="32AB55B7" w:rsidR="00E27BA6" w:rsidRDefault="00E27BA6" w:rsidP="00E0445C">
            <w:r>
              <w:t>Number bonds within 10</w:t>
            </w:r>
          </w:p>
          <w:p w14:paraId="2370F175" w14:textId="71B74942" w:rsidR="00E27BA6" w:rsidRDefault="00E27BA6" w:rsidP="00E0445C">
            <w:r>
              <w:t>Systematic number bonds</w:t>
            </w:r>
          </w:p>
          <w:p w14:paraId="69ECF150" w14:textId="73F97147" w:rsidR="00E27BA6" w:rsidRDefault="00E27BA6" w:rsidP="00E0445C">
            <w:r>
              <w:t>Compare number bonds</w:t>
            </w:r>
          </w:p>
          <w:p w14:paraId="7B75B60D" w14:textId="2927F871" w:rsidR="00E27BA6" w:rsidRDefault="00E27BA6" w:rsidP="00E0445C">
            <w:r>
              <w:t>Fact families – 8 facts</w:t>
            </w:r>
          </w:p>
          <w:p w14:paraId="1E30F5D5" w14:textId="5700EBF2" w:rsidR="00E27BA6" w:rsidRDefault="00E27BA6" w:rsidP="00E0445C">
            <w:r>
              <w:t>Find and make number bonds</w:t>
            </w:r>
          </w:p>
          <w:p w14:paraId="1AAEB0F5" w14:textId="58AD6552" w:rsidR="00E27BA6" w:rsidRDefault="00E27BA6" w:rsidP="00E0445C">
            <w:r>
              <w:t>Related facts</w:t>
            </w:r>
          </w:p>
          <w:p w14:paraId="261197D3" w14:textId="5874D569" w:rsidR="006A588D" w:rsidRDefault="006C414C" w:rsidP="00E0445C">
            <w:r>
              <w:t>Add more</w:t>
            </w:r>
          </w:p>
          <w:p w14:paraId="65BB02F6" w14:textId="657883AB" w:rsidR="005F79E8" w:rsidRDefault="005F79E8" w:rsidP="00E0445C">
            <w:r>
              <w:t>Add by counting on</w:t>
            </w:r>
          </w:p>
          <w:p w14:paraId="110FACAE" w14:textId="6CC3C03F" w:rsidR="005F79E8" w:rsidRDefault="005F79E8" w:rsidP="00E0445C">
            <w:r>
              <w:t>Add by making 10</w:t>
            </w:r>
          </w:p>
          <w:p w14:paraId="74CAD71D" w14:textId="0C2614AD" w:rsidR="00F8641F" w:rsidRDefault="00F8641F" w:rsidP="00E0445C">
            <w:r>
              <w:t>How many left</w:t>
            </w:r>
          </w:p>
          <w:p w14:paraId="0F8BBCB5" w14:textId="1FADF861" w:rsidR="007C5009" w:rsidRDefault="007C5009" w:rsidP="00E0445C">
            <w:r>
              <w:t xml:space="preserve">Subtraction </w:t>
            </w:r>
            <w:proofErr w:type="gramStart"/>
            <w:r>
              <w:t>count</w:t>
            </w:r>
            <w:proofErr w:type="gramEnd"/>
            <w:r>
              <w:t xml:space="preserve"> back</w:t>
            </w:r>
            <w:r w:rsidR="0006651D">
              <w:t>, not crossing</w:t>
            </w:r>
            <w:r w:rsidR="00DD33D8">
              <w:t xml:space="preserve"> 10</w:t>
            </w:r>
            <w:r w:rsidR="0006651D">
              <w:t>, crossing</w:t>
            </w:r>
            <w:r w:rsidR="00DD33D8">
              <w:t xml:space="preserve"> 10</w:t>
            </w:r>
          </w:p>
          <w:p w14:paraId="381CE522" w14:textId="5A2F8173" w:rsidR="003318EB" w:rsidRDefault="003318EB" w:rsidP="00E0445C">
            <w:r>
              <w:t>Find the difference</w:t>
            </w:r>
            <w:r w:rsidR="007231B3">
              <w:t xml:space="preserve"> (1)</w:t>
            </w:r>
          </w:p>
          <w:p w14:paraId="1E15ED01" w14:textId="074159D3" w:rsidR="007231B3" w:rsidRDefault="007231B3" w:rsidP="00E0445C">
            <w:r>
              <w:t>Compare</w:t>
            </w:r>
            <w:r w:rsidR="00472782">
              <w:t xml:space="preserve"> statements</w:t>
            </w:r>
          </w:p>
          <w:p w14:paraId="1BFBDC21" w14:textId="7598711D" w:rsidR="000D05DB" w:rsidRPr="00706D9A" w:rsidRDefault="000D05DB" w:rsidP="000D05DB"/>
        </w:tc>
        <w:tc>
          <w:tcPr>
            <w:tcW w:w="2484" w:type="dxa"/>
            <w:shd w:val="clear" w:color="auto" w:fill="auto"/>
          </w:tcPr>
          <w:p w14:paraId="2E359156" w14:textId="101B6841" w:rsidR="00BB49EF" w:rsidRPr="00BB49EF" w:rsidRDefault="00BB49EF" w:rsidP="00BB49E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Addition &amp; Subtraction Within 100 inc. Money</w:t>
            </w:r>
            <w:r w:rsidR="00E02224">
              <w:rPr>
                <w:b/>
                <w:bCs/>
              </w:rPr>
              <w:t xml:space="preserve"> (</w:t>
            </w:r>
            <w:r w:rsidR="00434FF1">
              <w:rPr>
                <w:b/>
                <w:bCs/>
              </w:rPr>
              <w:t>2 weeks)</w:t>
            </w:r>
          </w:p>
          <w:p w14:paraId="78155BEC" w14:textId="77777777" w:rsidR="00941DD4" w:rsidRDefault="00941DD4" w:rsidP="00941DD4">
            <w:r>
              <w:t>Count money</w:t>
            </w:r>
          </w:p>
          <w:p w14:paraId="66745C3A" w14:textId="77777777" w:rsidR="00941DD4" w:rsidRDefault="00941DD4" w:rsidP="00941DD4">
            <w:r>
              <w:t>Select money</w:t>
            </w:r>
          </w:p>
          <w:p w14:paraId="190301B4" w14:textId="77777777" w:rsidR="00941DD4" w:rsidRDefault="00941DD4" w:rsidP="00941DD4">
            <w:r>
              <w:t>Add and subtracts 1s</w:t>
            </w:r>
          </w:p>
          <w:p w14:paraId="236507B2" w14:textId="77777777" w:rsidR="00941DD4" w:rsidRDefault="00941DD4" w:rsidP="00941DD4">
            <w:r>
              <w:t>Check calculations</w:t>
            </w:r>
          </w:p>
          <w:p w14:paraId="75E4FF11" w14:textId="77777777" w:rsidR="00941DD4" w:rsidRDefault="00941DD4" w:rsidP="00941DD4">
            <w:r>
              <w:t>Bonds to 100 (tens and ones)</w:t>
            </w:r>
          </w:p>
          <w:p w14:paraId="6D1A3359" w14:textId="77777777" w:rsidR="00941DD4" w:rsidRDefault="00941DD4" w:rsidP="00941DD4">
            <w:r>
              <w:t>Make the same amounts</w:t>
            </w:r>
          </w:p>
          <w:p w14:paraId="2130C70F" w14:textId="77777777" w:rsidR="00941DD4" w:rsidRDefault="00941DD4" w:rsidP="00941DD4">
            <w:r>
              <w:t>10 more, 10 less</w:t>
            </w:r>
          </w:p>
          <w:p w14:paraId="67514950" w14:textId="77777777" w:rsidR="00941DD4" w:rsidRDefault="00941DD4" w:rsidP="00941DD4">
            <w:r>
              <w:t>Add and subtract 10s</w:t>
            </w:r>
          </w:p>
          <w:p w14:paraId="34766B1D" w14:textId="77777777" w:rsidR="00941DD4" w:rsidRDefault="00941DD4" w:rsidP="00941DD4">
            <w:r>
              <w:t>Add 2 digits and 1 digit</w:t>
            </w:r>
          </w:p>
          <w:p w14:paraId="3DF80456" w14:textId="77777777" w:rsidR="00941DD4" w:rsidRDefault="00941DD4" w:rsidP="00941DD4">
            <w:r>
              <w:t xml:space="preserve">Add </w:t>
            </w:r>
            <w:proofErr w:type="gramStart"/>
            <w:r>
              <w:t>2 digit</w:t>
            </w:r>
            <w:proofErr w:type="gramEnd"/>
            <w:r>
              <w:t xml:space="preserve"> numbers</w:t>
            </w:r>
          </w:p>
          <w:p w14:paraId="6ECB380C" w14:textId="77777777" w:rsidR="00941DD4" w:rsidRDefault="00941DD4" w:rsidP="00941DD4">
            <w:r>
              <w:t xml:space="preserve">Add three </w:t>
            </w:r>
            <w:proofErr w:type="gramStart"/>
            <w:r>
              <w:t>1 digit</w:t>
            </w:r>
            <w:proofErr w:type="gramEnd"/>
            <w:r>
              <w:t xml:space="preserve"> numbers</w:t>
            </w:r>
          </w:p>
          <w:p w14:paraId="05321847" w14:textId="77777777" w:rsidR="00941DD4" w:rsidRDefault="00941DD4" w:rsidP="00941DD4">
            <w:r>
              <w:t>Find the total</w:t>
            </w:r>
          </w:p>
          <w:p w14:paraId="6DDA0F44" w14:textId="77777777" w:rsidR="00941DD4" w:rsidRDefault="00941DD4" w:rsidP="00941DD4">
            <w:r>
              <w:t>Subtract 1 digit from 2 digits</w:t>
            </w:r>
          </w:p>
          <w:p w14:paraId="61889BBD" w14:textId="77777777" w:rsidR="00941DD4" w:rsidRDefault="00941DD4" w:rsidP="00941DD4">
            <w:r>
              <w:t>Subtract with 2 digits</w:t>
            </w:r>
          </w:p>
          <w:p w14:paraId="50CB7B33" w14:textId="77777777" w:rsidR="00941DD4" w:rsidRDefault="00941DD4" w:rsidP="00941DD4">
            <w:r>
              <w:t>Find change</w:t>
            </w:r>
          </w:p>
          <w:p w14:paraId="29422FB1" w14:textId="77777777" w:rsidR="00941DD4" w:rsidRDefault="00941DD4" w:rsidP="00941DD4">
            <w:r>
              <w:t>Find the difference (2)</w:t>
            </w:r>
          </w:p>
          <w:p w14:paraId="6B2C5CCF" w14:textId="77777777" w:rsidR="00941DD4" w:rsidRDefault="00941DD4" w:rsidP="00941DD4">
            <w:r>
              <w:t>Compare number sentences</w:t>
            </w:r>
          </w:p>
          <w:p w14:paraId="1FF1644B" w14:textId="77777777" w:rsidR="00941DD4" w:rsidRDefault="00941DD4" w:rsidP="00941DD4">
            <w:r>
              <w:t>Compare money</w:t>
            </w:r>
          </w:p>
          <w:p w14:paraId="58154FB5" w14:textId="0AA144BA" w:rsidR="00BB49EF" w:rsidRDefault="00941DD4" w:rsidP="00941DD4">
            <w:r>
              <w:t>Two-step problems</w:t>
            </w:r>
          </w:p>
          <w:p w14:paraId="7791F060" w14:textId="77777777" w:rsidR="004B5F4C" w:rsidRDefault="004B5F4C" w:rsidP="00941DD4"/>
          <w:p w14:paraId="449FA6D3" w14:textId="396B286D" w:rsidR="00BB49EF" w:rsidRPr="00BB49EF" w:rsidRDefault="00D62774" w:rsidP="00BB49EF">
            <w:pPr>
              <w:rPr>
                <w:b/>
                <w:bCs/>
              </w:rPr>
            </w:pPr>
            <w:r w:rsidRPr="00BB49EF">
              <w:rPr>
                <w:b/>
                <w:bCs/>
              </w:rPr>
              <w:t>Place Value</w:t>
            </w:r>
            <w:r>
              <w:rPr>
                <w:b/>
                <w:bCs/>
              </w:rPr>
              <w:t xml:space="preserve"> &amp; Multiplication</w:t>
            </w:r>
            <w:r w:rsidR="00EB0403">
              <w:rPr>
                <w:b/>
                <w:bCs/>
              </w:rPr>
              <w:t xml:space="preserve"> Within</w:t>
            </w:r>
            <w:r w:rsidRPr="00BB49EF">
              <w:rPr>
                <w:b/>
                <w:bCs/>
              </w:rPr>
              <w:t xml:space="preserve"> </w:t>
            </w:r>
            <w:r w:rsidR="005B7C78">
              <w:rPr>
                <w:b/>
                <w:bCs/>
              </w:rPr>
              <w:t>5</w:t>
            </w:r>
            <w:r w:rsidRPr="00BB49EF">
              <w:rPr>
                <w:b/>
                <w:bCs/>
              </w:rPr>
              <w:t>0</w:t>
            </w:r>
            <w:r w:rsidR="00C970BF">
              <w:rPr>
                <w:b/>
                <w:bCs/>
              </w:rPr>
              <w:t xml:space="preserve"> (3 weeks)</w:t>
            </w:r>
          </w:p>
          <w:p w14:paraId="21C9C366" w14:textId="77777777" w:rsidR="00E0445C" w:rsidRDefault="00607A5E" w:rsidP="00E0445C">
            <w:pPr>
              <w:pStyle w:val="ListParagraph"/>
              <w:ind w:left="0"/>
            </w:pPr>
            <w:r>
              <w:t>Numbers to 50</w:t>
            </w:r>
          </w:p>
          <w:p w14:paraId="35A094CB" w14:textId="77777777" w:rsidR="00607A5E" w:rsidRDefault="00D84A26" w:rsidP="00E0445C">
            <w:pPr>
              <w:pStyle w:val="ListParagraph"/>
              <w:ind w:left="0"/>
            </w:pPr>
            <w:r>
              <w:t>Tens and Ones</w:t>
            </w:r>
          </w:p>
          <w:p w14:paraId="6A3CDE73" w14:textId="77777777" w:rsidR="006E67DF" w:rsidRDefault="006E67DF" w:rsidP="00E0445C">
            <w:pPr>
              <w:pStyle w:val="ListParagraph"/>
              <w:ind w:left="0"/>
            </w:pPr>
            <w:r>
              <w:lastRenderedPageBreak/>
              <w:t>Represent numbers to 50</w:t>
            </w:r>
          </w:p>
          <w:p w14:paraId="33F3B5F7" w14:textId="77777777" w:rsidR="006E385F" w:rsidRDefault="00D21632" w:rsidP="00E0445C">
            <w:pPr>
              <w:pStyle w:val="ListParagraph"/>
              <w:ind w:left="0"/>
            </w:pPr>
            <w:r>
              <w:t>One more, one less</w:t>
            </w:r>
          </w:p>
          <w:p w14:paraId="7247C471" w14:textId="77777777" w:rsidR="000D5AD5" w:rsidRDefault="000D5AD5" w:rsidP="00E0445C">
            <w:pPr>
              <w:pStyle w:val="ListParagraph"/>
              <w:ind w:left="0"/>
            </w:pPr>
            <w:r>
              <w:t>Compare objects</w:t>
            </w:r>
          </w:p>
          <w:p w14:paraId="376374F0" w14:textId="77777777" w:rsidR="003607B5" w:rsidRDefault="003607B5" w:rsidP="00E0445C">
            <w:pPr>
              <w:pStyle w:val="ListParagraph"/>
              <w:ind w:left="0"/>
            </w:pPr>
            <w:r>
              <w:t>Compare numbers</w:t>
            </w:r>
          </w:p>
          <w:p w14:paraId="397E153A" w14:textId="77777777" w:rsidR="00F37D4D" w:rsidRDefault="00F37D4D" w:rsidP="00E0445C">
            <w:pPr>
              <w:pStyle w:val="ListParagraph"/>
              <w:ind w:left="0"/>
            </w:pPr>
            <w:r>
              <w:t>Order numbers</w:t>
            </w:r>
          </w:p>
          <w:p w14:paraId="0E810D3F" w14:textId="53EC4445" w:rsidR="00CC7831" w:rsidRDefault="00B9521C" w:rsidP="00E0445C">
            <w:pPr>
              <w:pStyle w:val="ListParagraph"/>
              <w:ind w:left="0"/>
            </w:pPr>
            <w:r>
              <w:t>Count in 2s</w:t>
            </w:r>
          </w:p>
          <w:p w14:paraId="747E9FED" w14:textId="29838782" w:rsidR="00B9521C" w:rsidRDefault="00B9521C" w:rsidP="00E0445C">
            <w:pPr>
              <w:pStyle w:val="ListParagraph"/>
              <w:ind w:left="0"/>
            </w:pPr>
            <w:r>
              <w:t>Count in 5s</w:t>
            </w:r>
          </w:p>
          <w:p w14:paraId="2B84FE92" w14:textId="47B1A68A" w:rsidR="00B9521C" w:rsidRDefault="00B9521C" w:rsidP="00E0445C">
            <w:pPr>
              <w:pStyle w:val="ListParagraph"/>
              <w:ind w:left="0"/>
            </w:pPr>
            <w:r>
              <w:t>Count in 10s</w:t>
            </w:r>
          </w:p>
          <w:p w14:paraId="2DE97399" w14:textId="6A54F291" w:rsidR="00CC3F9A" w:rsidRDefault="00CC3F9A" w:rsidP="00CC3F9A">
            <w:pPr>
              <w:pStyle w:val="ListParagraph"/>
              <w:ind w:left="0"/>
            </w:pPr>
            <w:r>
              <w:t>Count</w:t>
            </w:r>
            <w:r w:rsidR="003A3DF8">
              <w:t>ing in</w:t>
            </w:r>
            <w:r>
              <w:t xml:space="preserve"> coins</w:t>
            </w:r>
          </w:p>
          <w:p w14:paraId="178134EF" w14:textId="3AE1497F" w:rsidR="00CC7831" w:rsidRDefault="008F758B" w:rsidP="00E0445C">
            <w:pPr>
              <w:pStyle w:val="ListParagraph"/>
              <w:ind w:left="0"/>
            </w:pPr>
            <w:r>
              <w:t>Making equal groups</w:t>
            </w:r>
          </w:p>
          <w:p w14:paraId="43ECD86A" w14:textId="6049168C" w:rsidR="00384BE8" w:rsidRDefault="00384BE8" w:rsidP="00E0445C">
            <w:pPr>
              <w:pStyle w:val="ListParagraph"/>
              <w:ind w:left="0"/>
            </w:pPr>
            <w:r>
              <w:t>Add equal groups</w:t>
            </w:r>
          </w:p>
          <w:p w14:paraId="571CD5FE" w14:textId="519ACE20" w:rsidR="00CC7831" w:rsidRDefault="00EA3E4A" w:rsidP="00E0445C">
            <w:pPr>
              <w:pStyle w:val="ListParagraph"/>
              <w:ind w:left="0"/>
            </w:pPr>
            <w:r>
              <w:t>Make arrays</w:t>
            </w:r>
          </w:p>
          <w:p w14:paraId="69805125" w14:textId="03428682" w:rsidR="00B13A75" w:rsidRDefault="00B13A75" w:rsidP="00E0445C">
            <w:pPr>
              <w:pStyle w:val="ListParagraph"/>
              <w:ind w:left="0"/>
            </w:pPr>
            <w:r>
              <w:t>Makings doubles</w:t>
            </w:r>
          </w:p>
          <w:p w14:paraId="608E3151" w14:textId="77777777" w:rsidR="00B13A75" w:rsidRDefault="00B13A75" w:rsidP="00E0445C">
            <w:pPr>
              <w:pStyle w:val="ListParagraph"/>
              <w:ind w:left="0"/>
            </w:pPr>
          </w:p>
          <w:p w14:paraId="1BC31245" w14:textId="3D66B564" w:rsidR="00F37D4D" w:rsidRDefault="00F37D4D" w:rsidP="00E0445C">
            <w:pPr>
              <w:pStyle w:val="ListParagraph"/>
              <w:ind w:left="0"/>
            </w:pPr>
            <w:r>
              <w:t>Counts in 2s</w:t>
            </w:r>
            <w:r w:rsidR="00F57ADF">
              <w:t>, 5s</w:t>
            </w:r>
            <w:r w:rsidR="00B9521C">
              <w:t xml:space="preserve"> and</w:t>
            </w:r>
            <w:r w:rsidR="00F57ADF">
              <w:t xml:space="preserve"> </w:t>
            </w:r>
            <w:r w:rsidR="002F1D34">
              <w:t>10s</w:t>
            </w:r>
          </w:p>
          <w:p w14:paraId="0B47EF6C" w14:textId="3865AAEB" w:rsidR="00100ED4" w:rsidRDefault="00100ED4" w:rsidP="00E0445C">
            <w:pPr>
              <w:pStyle w:val="ListParagraph"/>
              <w:ind w:left="0"/>
            </w:pPr>
            <w:r>
              <w:t>Count in 3s</w:t>
            </w:r>
          </w:p>
          <w:p w14:paraId="4DD7E865" w14:textId="1AB62DBC" w:rsidR="00920D68" w:rsidRDefault="00920D68" w:rsidP="00E0445C">
            <w:pPr>
              <w:pStyle w:val="ListParagraph"/>
              <w:ind w:left="0"/>
            </w:pPr>
            <w:r>
              <w:t>Count money – pence, pounds</w:t>
            </w:r>
          </w:p>
          <w:p w14:paraId="777DECAF" w14:textId="2D530059" w:rsidR="00384BE8" w:rsidRDefault="00384BE8" w:rsidP="00E0445C">
            <w:pPr>
              <w:pStyle w:val="ListParagraph"/>
              <w:ind w:left="0"/>
            </w:pPr>
            <w:r>
              <w:t>Recognise equal groups</w:t>
            </w:r>
          </w:p>
          <w:p w14:paraId="325DE54D" w14:textId="3663CA41" w:rsidR="00042256" w:rsidRDefault="00042256" w:rsidP="00E0445C">
            <w:pPr>
              <w:pStyle w:val="ListParagraph"/>
              <w:ind w:left="0"/>
            </w:pPr>
            <w:r>
              <w:t>Multiplication symbols</w:t>
            </w:r>
          </w:p>
          <w:p w14:paraId="32091F3C" w14:textId="6AA53296" w:rsidR="0085538F" w:rsidRDefault="0085538F" w:rsidP="00E0445C">
            <w:pPr>
              <w:pStyle w:val="ListParagraph"/>
              <w:ind w:left="0"/>
            </w:pPr>
            <w:r>
              <w:t>Multiplication from pictures</w:t>
            </w:r>
          </w:p>
          <w:p w14:paraId="17B2DAD5" w14:textId="7737B584" w:rsidR="00920D68" w:rsidRDefault="00073819" w:rsidP="00E0445C">
            <w:pPr>
              <w:pStyle w:val="ListParagraph"/>
              <w:ind w:left="0"/>
            </w:pPr>
            <w:r>
              <w:t>Use arrays</w:t>
            </w:r>
          </w:p>
          <w:p w14:paraId="17605402" w14:textId="101E4B4D" w:rsidR="00073819" w:rsidRDefault="00073819" w:rsidP="00E0445C">
            <w:pPr>
              <w:pStyle w:val="ListParagraph"/>
              <w:ind w:left="0"/>
            </w:pPr>
            <w:r>
              <w:t>The 2 times-table</w:t>
            </w:r>
          </w:p>
          <w:p w14:paraId="4BCBB3B1" w14:textId="753B93D3" w:rsidR="00073819" w:rsidRDefault="00073819" w:rsidP="00E0445C">
            <w:pPr>
              <w:pStyle w:val="ListParagraph"/>
              <w:ind w:left="0"/>
            </w:pPr>
            <w:r>
              <w:t>The 5 times-table</w:t>
            </w:r>
          </w:p>
          <w:p w14:paraId="3417D5FC" w14:textId="77777777" w:rsidR="004F22AF" w:rsidRDefault="00957046" w:rsidP="00506D5F">
            <w:pPr>
              <w:pStyle w:val="ListParagraph"/>
              <w:ind w:left="0"/>
            </w:pPr>
            <w:r>
              <w:t>The 10 times-table</w:t>
            </w:r>
          </w:p>
          <w:p w14:paraId="66825324" w14:textId="77777777" w:rsidR="0011698A" w:rsidRDefault="0011698A" w:rsidP="00506D5F">
            <w:pPr>
              <w:pStyle w:val="ListParagraph"/>
              <w:ind w:left="0"/>
            </w:pPr>
          </w:p>
          <w:p w14:paraId="64A462BF" w14:textId="65616EF4" w:rsidR="0011698A" w:rsidRPr="0011698A" w:rsidRDefault="0011698A" w:rsidP="0011698A">
            <w:pPr>
              <w:pStyle w:val="ListParagraph"/>
              <w:ind w:left="-18"/>
              <w:rPr>
                <w:b/>
                <w:bCs/>
              </w:rPr>
            </w:pPr>
            <w:r w:rsidRPr="0011698A">
              <w:rPr>
                <w:b/>
                <w:bCs/>
              </w:rPr>
              <w:t>Measurement Length &amp; Height</w:t>
            </w:r>
            <w:r>
              <w:rPr>
                <w:b/>
                <w:bCs/>
              </w:rPr>
              <w:t xml:space="preserve"> </w:t>
            </w:r>
            <w:r w:rsidR="00CE3D9F">
              <w:rPr>
                <w:b/>
                <w:bCs/>
              </w:rPr>
              <w:t>(2 weeks)</w:t>
            </w:r>
          </w:p>
          <w:p w14:paraId="116D33AC" w14:textId="77777777" w:rsidR="0011698A" w:rsidRPr="0011698A" w:rsidRDefault="0011698A" w:rsidP="0011698A">
            <w:pPr>
              <w:pStyle w:val="ListParagraph"/>
              <w:ind w:left="-18"/>
            </w:pPr>
            <w:r w:rsidRPr="0011698A">
              <w:t>Measure length</w:t>
            </w:r>
          </w:p>
          <w:p w14:paraId="256411BF" w14:textId="77777777" w:rsidR="0011698A" w:rsidRPr="0011698A" w:rsidRDefault="0011698A" w:rsidP="0011698A">
            <w:pPr>
              <w:pStyle w:val="ListParagraph"/>
              <w:ind w:left="-18"/>
            </w:pPr>
            <w:r w:rsidRPr="0011698A">
              <w:t>Compare lengths and heights</w:t>
            </w:r>
          </w:p>
          <w:p w14:paraId="0B099213" w14:textId="77777777" w:rsidR="0011698A" w:rsidRPr="0011698A" w:rsidRDefault="0011698A" w:rsidP="0011698A">
            <w:pPr>
              <w:pStyle w:val="ListParagraph"/>
              <w:ind w:left="-18"/>
            </w:pPr>
            <w:r w:rsidRPr="0011698A">
              <w:t>Measure length in cm</w:t>
            </w:r>
          </w:p>
          <w:p w14:paraId="09359389" w14:textId="77777777" w:rsidR="0011698A" w:rsidRPr="0011698A" w:rsidRDefault="0011698A" w:rsidP="0011698A">
            <w:pPr>
              <w:pStyle w:val="ListParagraph"/>
              <w:ind w:left="-18"/>
            </w:pPr>
            <w:r w:rsidRPr="0011698A">
              <w:t>Measure length in m</w:t>
            </w:r>
          </w:p>
          <w:p w14:paraId="67699DD3" w14:textId="77777777" w:rsidR="0011698A" w:rsidRPr="0011698A" w:rsidRDefault="0011698A" w:rsidP="0011698A">
            <w:pPr>
              <w:pStyle w:val="ListParagraph"/>
              <w:ind w:left="-18"/>
            </w:pPr>
            <w:r w:rsidRPr="0011698A">
              <w:t>Order lengths</w:t>
            </w:r>
          </w:p>
          <w:p w14:paraId="28389357" w14:textId="59D88430" w:rsidR="0011698A" w:rsidRPr="00706D9A" w:rsidRDefault="0011698A" w:rsidP="0011698A">
            <w:pPr>
              <w:pStyle w:val="ListParagraph"/>
              <w:ind w:left="-18"/>
            </w:pPr>
            <w:r w:rsidRPr="0011698A">
              <w:lastRenderedPageBreak/>
              <w:t>Four operations with lengths</w:t>
            </w:r>
          </w:p>
        </w:tc>
        <w:tc>
          <w:tcPr>
            <w:tcW w:w="2484" w:type="dxa"/>
            <w:shd w:val="clear" w:color="auto" w:fill="auto"/>
          </w:tcPr>
          <w:p w14:paraId="442A5E05" w14:textId="605015FF" w:rsidR="00C5454C" w:rsidRPr="00BB49EF" w:rsidRDefault="00C5454C" w:rsidP="00C5454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Multiplication </w:t>
            </w:r>
            <w:r w:rsidR="00F5607D">
              <w:rPr>
                <w:b/>
                <w:bCs/>
              </w:rPr>
              <w:t>&amp; Division (3 weeks)</w:t>
            </w:r>
          </w:p>
          <w:p w14:paraId="511546CE" w14:textId="77777777" w:rsidR="00C5454C" w:rsidRDefault="00C5454C" w:rsidP="00C5454C">
            <w:pPr>
              <w:pStyle w:val="ListParagraph"/>
              <w:ind w:left="0"/>
            </w:pPr>
            <w:r>
              <w:t>Count in 2s</w:t>
            </w:r>
          </w:p>
          <w:p w14:paraId="384A3DE7" w14:textId="77777777" w:rsidR="00C5454C" w:rsidRDefault="00C5454C" w:rsidP="00C5454C">
            <w:pPr>
              <w:pStyle w:val="ListParagraph"/>
              <w:ind w:left="0"/>
            </w:pPr>
            <w:r>
              <w:t>Count in 5s</w:t>
            </w:r>
          </w:p>
          <w:p w14:paraId="1335A46E" w14:textId="77777777" w:rsidR="00C5454C" w:rsidRDefault="00C5454C" w:rsidP="00C5454C">
            <w:pPr>
              <w:pStyle w:val="ListParagraph"/>
              <w:ind w:left="0"/>
            </w:pPr>
            <w:r>
              <w:t>Count in 10s</w:t>
            </w:r>
          </w:p>
          <w:p w14:paraId="0BF1DDD1" w14:textId="77777777" w:rsidR="00C5454C" w:rsidRDefault="00C5454C" w:rsidP="00C5454C">
            <w:pPr>
              <w:pStyle w:val="ListParagraph"/>
              <w:ind w:left="0"/>
            </w:pPr>
            <w:r>
              <w:t>Counting in coins</w:t>
            </w:r>
          </w:p>
          <w:p w14:paraId="58D743D6" w14:textId="77777777" w:rsidR="00C5454C" w:rsidRDefault="00C5454C" w:rsidP="00C5454C">
            <w:pPr>
              <w:pStyle w:val="ListParagraph"/>
              <w:ind w:left="0"/>
            </w:pPr>
            <w:r>
              <w:t>Making equal groups</w:t>
            </w:r>
          </w:p>
          <w:p w14:paraId="55524953" w14:textId="77777777" w:rsidR="00C5454C" w:rsidRDefault="00C5454C" w:rsidP="00C5454C">
            <w:pPr>
              <w:pStyle w:val="ListParagraph"/>
              <w:ind w:left="0"/>
            </w:pPr>
            <w:r>
              <w:t>Add equal groups</w:t>
            </w:r>
          </w:p>
          <w:p w14:paraId="50D3D429" w14:textId="77777777" w:rsidR="00C5454C" w:rsidRDefault="00C5454C" w:rsidP="00C5454C">
            <w:pPr>
              <w:pStyle w:val="ListParagraph"/>
              <w:ind w:left="0"/>
            </w:pPr>
            <w:r>
              <w:t>Make arrays</w:t>
            </w:r>
          </w:p>
          <w:p w14:paraId="697F0F05" w14:textId="77777777" w:rsidR="00C5454C" w:rsidRDefault="00C5454C" w:rsidP="00C5454C">
            <w:pPr>
              <w:pStyle w:val="ListParagraph"/>
              <w:ind w:left="0"/>
            </w:pPr>
            <w:r>
              <w:t>Makings doubles</w:t>
            </w:r>
          </w:p>
          <w:p w14:paraId="4A7022C2" w14:textId="77777777" w:rsidR="00C5454C" w:rsidRDefault="00C5454C" w:rsidP="00C5454C">
            <w:pPr>
              <w:pStyle w:val="ListParagraph"/>
              <w:ind w:left="0"/>
            </w:pPr>
          </w:p>
          <w:p w14:paraId="4AF2548D" w14:textId="77777777" w:rsidR="00C5454C" w:rsidRDefault="00C5454C" w:rsidP="00C5454C">
            <w:pPr>
              <w:pStyle w:val="ListParagraph"/>
              <w:ind w:left="0"/>
            </w:pPr>
            <w:r>
              <w:t>Counts in 2s, 5s and 10s</w:t>
            </w:r>
          </w:p>
          <w:p w14:paraId="4DA28A86" w14:textId="77777777" w:rsidR="00C5454C" w:rsidRDefault="00C5454C" w:rsidP="00C5454C">
            <w:pPr>
              <w:pStyle w:val="ListParagraph"/>
              <w:ind w:left="0"/>
            </w:pPr>
            <w:r>
              <w:t>Count in 3s</w:t>
            </w:r>
          </w:p>
          <w:p w14:paraId="6FA926B2" w14:textId="77777777" w:rsidR="00C5454C" w:rsidRDefault="00C5454C" w:rsidP="00C5454C">
            <w:pPr>
              <w:pStyle w:val="ListParagraph"/>
              <w:ind w:left="0"/>
            </w:pPr>
            <w:r>
              <w:t>Count money – pence, pounds</w:t>
            </w:r>
          </w:p>
          <w:p w14:paraId="473E69B5" w14:textId="77777777" w:rsidR="00C5454C" w:rsidRDefault="00C5454C" w:rsidP="00C5454C">
            <w:pPr>
              <w:pStyle w:val="ListParagraph"/>
              <w:ind w:left="0"/>
            </w:pPr>
            <w:r>
              <w:t>Recognise equal groups</w:t>
            </w:r>
          </w:p>
          <w:p w14:paraId="406A2616" w14:textId="77777777" w:rsidR="00C5454C" w:rsidRDefault="00C5454C" w:rsidP="00C5454C">
            <w:pPr>
              <w:pStyle w:val="ListParagraph"/>
              <w:ind w:left="0"/>
            </w:pPr>
            <w:r>
              <w:t>Multiplication symbols</w:t>
            </w:r>
          </w:p>
          <w:p w14:paraId="4343F1F5" w14:textId="77777777" w:rsidR="00C5454C" w:rsidRDefault="00C5454C" w:rsidP="00C5454C">
            <w:pPr>
              <w:pStyle w:val="ListParagraph"/>
              <w:ind w:left="0"/>
            </w:pPr>
            <w:r>
              <w:t>Multiplication from pictures</w:t>
            </w:r>
          </w:p>
          <w:p w14:paraId="20A62749" w14:textId="77777777" w:rsidR="00C5454C" w:rsidRDefault="00C5454C" w:rsidP="00C5454C">
            <w:pPr>
              <w:pStyle w:val="ListParagraph"/>
              <w:ind w:left="0"/>
            </w:pPr>
            <w:r>
              <w:t>Use arrays</w:t>
            </w:r>
          </w:p>
          <w:p w14:paraId="213DE8D9" w14:textId="77777777" w:rsidR="00C5454C" w:rsidRDefault="00C5454C" w:rsidP="00C5454C">
            <w:pPr>
              <w:pStyle w:val="ListParagraph"/>
              <w:ind w:left="0"/>
            </w:pPr>
            <w:r>
              <w:t>The 2 times-table</w:t>
            </w:r>
          </w:p>
          <w:p w14:paraId="5F1A91B1" w14:textId="77777777" w:rsidR="00C5454C" w:rsidRDefault="00C5454C" w:rsidP="00C5454C">
            <w:pPr>
              <w:pStyle w:val="ListParagraph"/>
              <w:ind w:left="0"/>
            </w:pPr>
            <w:r>
              <w:t>The 5 times-table</w:t>
            </w:r>
          </w:p>
          <w:p w14:paraId="654C1DC0" w14:textId="19540A5F" w:rsidR="00E91B7A" w:rsidRDefault="00C5454C" w:rsidP="00C5454C">
            <w:pPr>
              <w:rPr>
                <w:b/>
                <w:bCs/>
              </w:rPr>
            </w:pPr>
            <w:r>
              <w:t>The 10 times-table</w:t>
            </w:r>
          </w:p>
          <w:p w14:paraId="09186034" w14:textId="77777777" w:rsidR="00E91B7A" w:rsidRDefault="00E91B7A" w:rsidP="00BB49EF">
            <w:pPr>
              <w:rPr>
                <w:b/>
                <w:bCs/>
              </w:rPr>
            </w:pPr>
          </w:p>
          <w:p w14:paraId="53E5663C" w14:textId="67BD61CB" w:rsidR="000946D6" w:rsidRPr="00BB49EF" w:rsidRDefault="000946D6" w:rsidP="000946D6">
            <w:pPr>
              <w:rPr>
                <w:b/>
                <w:bCs/>
              </w:rPr>
            </w:pPr>
            <w:r>
              <w:rPr>
                <w:b/>
                <w:bCs/>
              </w:rPr>
              <w:t>Fractions &amp; Consolidation</w:t>
            </w:r>
            <w:r w:rsidR="00A30FAF">
              <w:rPr>
                <w:b/>
                <w:bCs/>
              </w:rPr>
              <w:t xml:space="preserve"> (</w:t>
            </w:r>
            <w:r w:rsidR="006906B6">
              <w:rPr>
                <w:b/>
                <w:bCs/>
              </w:rPr>
              <w:t>3 weeks)</w:t>
            </w:r>
          </w:p>
          <w:p w14:paraId="228FF2D3" w14:textId="77777777" w:rsidR="000946D6" w:rsidRDefault="000946D6" w:rsidP="000946D6">
            <w:pPr>
              <w:pStyle w:val="ListParagraph"/>
              <w:ind w:left="0"/>
            </w:pPr>
            <w:r>
              <w:t>Find half</w:t>
            </w:r>
          </w:p>
          <w:p w14:paraId="07635921" w14:textId="77777777" w:rsidR="000946D6" w:rsidRDefault="000946D6" w:rsidP="000946D6">
            <w:pPr>
              <w:pStyle w:val="ListParagraph"/>
              <w:ind w:left="0"/>
            </w:pPr>
            <w:r>
              <w:t>Find a quarter</w:t>
            </w:r>
          </w:p>
          <w:p w14:paraId="1C343379" w14:textId="77777777" w:rsidR="000946D6" w:rsidRDefault="000946D6" w:rsidP="000946D6">
            <w:pPr>
              <w:pStyle w:val="ListParagraph"/>
              <w:ind w:left="0"/>
            </w:pPr>
            <w:r>
              <w:t>Makes equal parts</w:t>
            </w:r>
          </w:p>
          <w:p w14:paraId="19A76EB8" w14:textId="77777777" w:rsidR="000946D6" w:rsidRDefault="000946D6" w:rsidP="000946D6">
            <w:pPr>
              <w:pStyle w:val="ListParagraph"/>
              <w:ind w:left="0"/>
            </w:pPr>
            <w:r>
              <w:t>Recognise a half</w:t>
            </w:r>
          </w:p>
          <w:p w14:paraId="0917D0F1" w14:textId="760B8A1F" w:rsidR="000946D6" w:rsidRDefault="000946D6" w:rsidP="000946D6">
            <w:pPr>
              <w:pStyle w:val="ListParagraph"/>
              <w:ind w:left="0"/>
            </w:pPr>
          </w:p>
          <w:p w14:paraId="1D7930AC" w14:textId="2CDBDF45" w:rsidR="000D05DB" w:rsidRPr="00706D9A" w:rsidRDefault="000D05DB" w:rsidP="00517F11"/>
        </w:tc>
        <w:tc>
          <w:tcPr>
            <w:tcW w:w="2484" w:type="dxa"/>
            <w:shd w:val="clear" w:color="auto" w:fill="auto"/>
          </w:tcPr>
          <w:p w14:paraId="6AC397B5" w14:textId="43D0891D" w:rsidR="00BB49EF" w:rsidRPr="00BB49EF" w:rsidRDefault="00425252" w:rsidP="00BB49EF">
            <w:pPr>
              <w:rPr>
                <w:b/>
                <w:bCs/>
              </w:rPr>
            </w:pPr>
            <w:r>
              <w:rPr>
                <w:b/>
                <w:bCs/>
              </w:rPr>
              <w:t>Shape</w:t>
            </w:r>
            <w:r w:rsidR="00636BC5">
              <w:rPr>
                <w:b/>
                <w:bCs/>
              </w:rPr>
              <w:t xml:space="preserve"> &amp; Consolidation</w:t>
            </w:r>
            <w:r w:rsidR="00E6346C">
              <w:rPr>
                <w:b/>
                <w:bCs/>
              </w:rPr>
              <w:t xml:space="preserve"> (</w:t>
            </w:r>
            <w:r w:rsidR="00406EB8">
              <w:rPr>
                <w:b/>
                <w:bCs/>
              </w:rPr>
              <w:t>3 weeks)</w:t>
            </w:r>
          </w:p>
          <w:p w14:paraId="6C9FD7E3" w14:textId="2AE32C15" w:rsidR="00BB49EF" w:rsidRDefault="00A06313" w:rsidP="00BB49EF">
            <w:r>
              <w:t>Intro to 3D shapes</w:t>
            </w:r>
          </w:p>
          <w:p w14:paraId="5C2456CA" w14:textId="20C7C527" w:rsidR="00A06313" w:rsidRDefault="00A06313" w:rsidP="00BB49EF">
            <w:r>
              <w:t>Intro to 2D shapes</w:t>
            </w:r>
          </w:p>
          <w:p w14:paraId="031010E8" w14:textId="3831632E" w:rsidR="00A06313" w:rsidRDefault="00D26991" w:rsidP="00BB49EF">
            <w:r>
              <w:t>Sort 3D shapes</w:t>
            </w:r>
          </w:p>
          <w:p w14:paraId="52AA4505" w14:textId="1A58AB8F" w:rsidR="00D26991" w:rsidRDefault="00D26991" w:rsidP="00BB49EF">
            <w:r>
              <w:t>Sort 2D shapes</w:t>
            </w:r>
          </w:p>
          <w:p w14:paraId="67656ACA" w14:textId="06B05A1C" w:rsidR="00CA2A23" w:rsidRDefault="00CA2A23" w:rsidP="00BB49EF">
            <w:r>
              <w:t>Patterns with 3D and 2D shapes</w:t>
            </w:r>
          </w:p>
          <w:p w14:paraId="0C96DCD0" w14:textId="77777777" w:rsidR="00CA2A23" w:rsidRDefault="00CA2A23" w:rsidP="00BB49EF"/>
          <w:p w14:paraId="38D2626C" w14:textId="30C93CD0" w:rsidR="00A06313" w:rsidRDefault="00A06313" w:rsidP="00BB49EF">
            <w:r>
              <w:t>Recognise 2D and 3D shapes</w:t>
            </w:r>
          </w:p>
          <w:p w14:paraId="06680421" w14:textId="222EE798" w:rsidR="008F7968" w:rsidRDefault="008F7968" w:rsidP="00BB49EF">
            <w:r>
              <w:t>Count sides on 2D</w:t>
            </w:r>
            <w:r w:rsidR="0034098D">
              <w:t xml:space="preserve"> shapes</w:t>
            </w:r>
          </w:p>
          <w:p w14:paraId="106A76F4" w14:textId="0C5A3C93" w:rsidR="0034098D" w:rsidRDefault="0034098D" w:rsidP="00BB49EF">
            <w:r>
              <w:t>Count</w:t>
            </w:r>
            <w:r w:rsidR="00131209">
              <w:t xml:space="preserve"> vertices on 2 D shapes</w:t>
            </w:r>
          </w:p>
          <w:p w14:paraId="3561CDD5" w14:textId="760AE96A" w:rsidR="00131209" w:rsidRDefault="00131209" w:rsidP="00BB49EF">
            <w:r>
              <w:t>Draw 2D shapes</w:t>
            </w:r>
          </w:p>
          <w:p w14:paraId="52AE1884" w14:textId="08BEC3C1" w:rsidR="00131209" w:rsidRDefault="00131209" w:rsidP="00BB49EF">
            <w:r>
              <w:t>Lines of symmetry</w:t>
            </w:r>
          </w:p>
          <w:p w14:paraId="23FE0B2E" w14:textId="190EE39C" w:rsidR="006C6B95" w:rsidRDefault="006C6B95" w:rsidP="00BB49EF">
            <w:r>
              <w:t>Count faces on 3D shapes</w:t>
            </w:r>
          </w:p>
          <w:p w14:paraId="59840171" w14:textId="740E8AE1" w:rsidR="006C6B95" w:rsidRDefault="006C6B95" w:rsidP="00BB49EF">
            <w:r>
              <w:t>Count edges on 3D shapes</w:t>
            </w:r>
          </w:p>
          <w:p w14:paraId="3C23FE59" w14:textId="769A31B2" w:rsidR="006C6B95" w:rsidRDefault="006C6B95" w:rsidP="00BB49EF">
            <w:r>
              <w:t>Count vertices on 3D shapes</w:t>
            </w:r>
          </w:p>
          <w:p w14:paraId="67300B30" w14:textId="7D943938" w:rsidR="00CA2A23" w:rsidRDefault="00CA2A23" w:rsidP="00BB49EF">
            <w:r>
              <w:t>Make patterns with 2D shapes</w:t>
            </w:r>
          </w:p>
          <w:p w14:paraId="644D1E67" w14:textId="181AE5D4" w:rsidR="00D125DA" w:rsidRDefault="00D125DA" w:rsidP="00BB49EF">
            <w:r>
              <w:t>Makes patterns with 3D shapes</w:t>
            </w:r>
          </w:p>
          <w:p w14:paraId="0ECB67F7" w14:textId="77777777" w:rsidR="00A06313" w:rsidRDefault="00A06313" w:rsidP="00BB49EF"/>
          <w:p w14:paraId="52855EA0" w14:textId="410960EA" w:rsidR="00514E7A" w:rsidRPr="00514E7A" w:rsidRDefault="00514E7A" w:rsidP="00514E7A">
            <w:pPr>
              <w:pStyle w:val="ListParagraph"/>
              <w:ind w:left="-25"/>
              <w:rPr>
                <w:b/>
                <w:bCs/>
              </w:rPr>
            </w:pPr>
            <w:r w:rsidRPr="00514E7A">
              <w:rPr>
                <w:b/>
                <w:bCs/>
              </w:rPr>
              <w:t>Statistics</w:t>
            </w:r>
            <w:r w:rsidR="00BF4C73">
              <w:rPr>
                <w:b/>
                <w:bCs/>
              </w:rPr>
              <w:t xml:space="preserve"> (3 weeks)</w:t>
            </w:r>
          </w:p>
          <w:p w14:paraId="618BF34B" w14:textId="77777777" w:rsidR="00514E7A" w:rsidRPr="00514E7A" w:rsidRDefault="00514E7A" w:rsidP="00514E7A">
            <w:pPr>
              <w:pStyle w:val="ListParagraph"/>
              <w:ind w:left="-25"/>
            </w:pPr>
            <w:r w:rsidRPr="00514E7A">
              <w:t>Pictograms</w:t>
            </w:r>
          </w:p>
          <w:p w14:paraId="510175E9" w14:textId="77777777" w:rsidR="00514E7A" w:rsidRPr="00514E7A" w:rsidRDefault="00514E7A" w:rsidP="00514E7A">
            <w:pPr>
              <w:pStyle w:val="ListParagraph"/>
              <w:ind w:left="-25"/>
            </w:pPr>
            <w:r w:rsidRPr="00514E7A">
              <w:t>Bar Charts</w:t>
            </w:r>
          </w:p>
          <w:p w14:paraId="40155A8A" w14:textId="77777777" w:rsidR="00514E7A" w:rsidRPr="00514E7A" w:rsidRDefault="00514E7A" w:rsidP="00514E7A">
            <w:pPr>
              <w:pStyle w:val="ListParagraph"/>
              <w:ind w:left="-25"/>
            </w:pPr>
            <w:r w:rsidRPr="00514E7A">
              <w:t>Interpret Charts</w:t>
            </w:r>
          </w:p>
          <w:p w14:paraId="0E3F3362" w14:textId="77777777" w:rsidR="00514E7A" w:rsidRPr="00514E7A" w:rsidRDefault="00514E7A" w:rsidP="00514E7A">
            <w:pPr>
              <w:pStyle w:val="ListParagraph"/>
              <w:ind w:left="-25"/>
            </w:pPr>
            <w:r w:rsidRPr="00514E7A">
              <w:lastRenderedPageBreak/>
              <w:t>Comparison, Sum &amp; Difference</w:t>
            </w:r>
          </w:p>
          <w:p w14:paraId="29A2E283" w14:textId="77777777" w:rsidR="00514E7A" w:rsidRPr="00514E7A" w:rsidRDefault="00514E7A" w:rsidP="00514E7A">
            <w:pPr>
              <w:pStyle w:val="ListParagraph"/>
              <w:ind w:left="-25"/>
            </w:pPr>
            <w:r w:rsidRPr="00514E7A">
              <w:t>Tables</w:t>
            </w:r>
          </w:p>
          <w:p w14:paraId="68D87FFF" w14:textId="77777777" w:rsidR="00514E7A" w:rsidRPr="00514E7A" w:rsidRDefault="00514E7A" w:rsidP="00514E7A">
            <w:pPr>
              <w:pStyle w:val="ListParagraph"/>
              <w:ind w:left="-25"/>
            </w:pPr>
            <w:r w:rsidRPr="00514E7A">
              <w:t>Line Graphs</w:t>
            </w:r>
          </w:p>
          <w:p w14:paraId="4D4CF593" w14:textId="2CBFAED0" w:rsidR="000D05DB" w:rsidRPr="00706D9A" w:rsidRDefault="000D05DB" w:rsidP="003B2ED0">
            <w:pPr>
              <w:pStyle w:val="ListParagraph"/>
              <w:ind w:left="0"/>
            </w:pPr>
          </w:p>
        </w:tc>
        <w:tc>
          <w:tcPr>
            <w:tcW w:w="2484" w:type="dxa"/>
            <w:shd w:val="clear" w:color="auto" w:fill="auto"/>
          </w:tcPr>
          <w:p w14:paraId="11EAB594" w14:textId="489FCE75" w:rsidR="00AE2FC7" w:rsidRPr="00BB49EF" w:rsidRDefault="00AE2FC7" w:rsidP="00AE2FC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Position &amp; Direction</w:t>
            </w:r>
            <w:r w:rsidR="00AA6E3A">
              <w:rPr>
                <w:b/>
                <w:bCs/>
              </w:rPr>
              <w:t xml:space="preserve"> (1 week)</w:t>
            </w:r>
          </w:p>
          <w:p w14:paraId="7444A7A2" w14:textId="77777777" w:rsidR="00AE2FC7" w:rsidRDefault="00AE2FC7" w:rsidP="00AE2FC7">
            <w:r>
              <w:t>Describe turns</w:t>
            </w:r>
          </w:p>
          <w:p w14:paraId="08DFECE3" w14:textId="77777777" w:rsidR="00AE2FC7" w:rsidRDefault="00AE2FC7" w:rsidP="00AE2FC7">
            <w:r>
              <w:t>Describe position</w:t>
            </w:r>
          </w:p>
          <w:p w14:paraId="118F7DD6" w14:textId="77777777" w:rsidR="00AE2FC7" w:rsidRDefault="00AE2FC7" w:rsidP="00AE2FC7">
            <w:r>
              <w:t>Describing turns</w:t>
            </w:r>
          </w:p>
          <w:p w14:paraId="48DB2527" w14:textId="77777777" w:rsidR="00AE2FC7" w:rsidRDefault="00AE2FC7" w:rsidP="00AE2FC7">
            <w:r>
              <w:t>Describing movement</w:t>
            </w:r>
          </w:p>
          <w:p w14:paraId="1A2D1BAB" w14:textId="77777777" w:rsidR="00AE2FC7" w:rsidRDefault="00AE2FC7" w:rsidP="00AE2FC7">
            <w:r>
              <w:t>Describing movement and turns</w:t>
            </w:r>
          </w:p>
          <w:p w14:paraId="4F8B2212" w14:textId="77777777" w:rsidR="00AE2FC7" w:rsidRDefault="00AE2FC7" w:rsidP="00AE2FC7">
            <w:r>
              <w:t>Making patterns with shapes</w:t>
            </w:r>
          </w:p>
          <w:p w14:paraId="59B58243" w14:textId="77777777" w:rsidR="004B30CF" w:rsidRDefault="004B30CF" w:rsidP="00AE2FC7"/>
          <w:p w14:paraId="201B1004" w14:textId="04E05DEA" w:rsidR="004B30CF" w:rsidRPr="004B30CF" w:rsidRDefault="004B30CF" w:rsidP="004B30CF">
            <w:pPr>
              <w:rPr>
                <w:b/>
                <w:bCs/>
              </w:rPr>
            </w:pPr>
            <w:r w:rsidRPr="004B30CF">
              <w:rPr>
                <w:b/>
                <w:bCs/>
              </w:rPr>
              <w:t>Problem Solving &amp; Efficient Methods</w:t>
            </w:r>
            <w:r w:rsidR="00772E7A">
              <w:rPr>
                <w:b/>
                <w:bCs/>
              </w:rPr>
              <w:t xml:space="preserve"> based on Four Operations (</w:t>
            </w:r>
            <w:r w:rsidR="00767ACA">
              <w:rPr>
                <w:b/>
                <w:bCs/>
              </w:rPr>
              <w:t>4 weeks)</w:t>
            </w:r>
          </w:p>
          <w:p w14:paraId="4942294B" w14:textId="77777777" w:rsidR="004B30CF" w:rsidRPr="004B30CF" w:rsidRDefault="004B30CF" w:rsidP="004B30CF"/>
          <w:p w14:paraId="0A36F2CC" w14:textId="77777777" w:rsidR="004B30CF" w:rsidRPr="004B30CF" w:rsidRDefault="004B30CF" w:rsidP="004B30CF">
            <w:pPr>
              <w:numPr>
                <w:ilvl w:val="0"/>
                <w:numId w:val="2"/>
              </w:numPr>
            </w:pPr>
            <w:r w:rsidRPr="004B30CF">
              <w:t>Focus on place value</w:t>
            </w:r>
          </w:p>
          <w:p w14:paraId="790D39B3" w14:textId="77777777" w:rsidR="004B30CF" w:rsidRPr="004B30CF" w:rsidRDefault="004B30CF" w:rsidP="004B30CF"/>
          <w:p w14:paraId="0B6B6DB5" w14:textId="77777777" w:rsidR="004B30CF" w:rsidRPr="004B30CF" w:rsidRDefault="004B30CF" w:rsidP="004B30CF">
            <w:pPr>
              <w:numPr>
                <w:ilvl w:val="0"/>
                <w:numId w:val="2"/>
              </w:numPr>
            </w:pPr>
            <w:r w:rsidRPr="004B30CF">
              <w:t>Consolidate topics as per teacher assessment.</w:t>
            </w:r>
          </w:p>
          <w:p w14:paraId="4AF26BC2" w14:textId="77777777" w:rsidR="004B30CF" w:rsidRDefault="004B30CF" w:rsidP="00AE2FC7"/>
          <w:p w14:paraId="27A6FA29" w14:textId="77777777" w:rsidR="00AE2FC7" w:rsidRDefault="00AE2FC7" w:rsidP="00AE2FC7"/>
          <w:p w14:paraId="6D874510" w14:textId="77777777" w:rsidR="00684DE9" w:rsidRDefault="00684DE9" w:rsidP="00AE2FC7"/>
          <w:p w14:paraId="1C75DFFF" w14:textId="768386F7" w:rsidR="000D05DB" w:rsidRPr="00706D9A" w:rsidRDefault="000D05DB" w:rsidP="000D05DB"/>
        </w:tc>
        <w:tc>
          <w:tcPr>
            <w:tcW w:w="2500" w:type="dxa"/>
            <w:shd w:val="clear" w:color="auto" w:fill="auto"/>
          </w:tcPr>
          <w:p w14:paraId="382788A3" w14:textId="6B0F908B" w:rsidR="00BB49EF" w:rsidRPr="00BB49EF" w:rsidRDefault="007605CC" w:rsidP="00BB49EF">
            <w:pPr>
              <w:rPr>
                <w:b/>
                <w:bCs/>
              </w:rPr>
            </w:pPr>
            <w:r>
              <w:rPr>
                <w:b/>
                <w:bCs/>
              </w:rPr>
              <w:t>Mass, Volume, Capacity &amp; Temperature</w:t>
            </w:r>
            <w:r w:rsidR="006D00C7">
              <w:rPr>
                <w:b/>
                <w:bCs/>
              </w:rPr>
              <w:t xml:space="preserve"> (2 weeks)</w:t>
            </w:r>
          </w:p>
          <w:p w14:paraId="5FB1A3F6" w14:textId="378D5DE6" w:rsidR="00BB49EF" w:rsidRDefault="00F74154" w:rsidP="00BB49EF">
            <w:r>
              <w:t>Introduce weight and mass</w:t>
            </w:r>
          </w:p>
          <w:p w14:paraId="5ED9F34B" w14:textId="7E4608FC" w:rsidR="00F74154" w:rsidRDefault="00F74154" w:rsidP="00BB49EF">
            <w:r>
              <w:t>Measure mass</w:t>
            </w:r>
          </w:p>
          <w:p w14:paraId="56179A6E" w14:textId="1E3621B3" w:rsidR="00F74154" w:rsidRDefault="00F74154" w:rsidP="00BB49EF">
            <w:r>
              <w:t>Compare mass</w:t>
            </w:r>
          </w:p>
          <w:p w14:paraId="38F4534C" w14:textId="75032924" w:rsidR="00F74154" w:rsidRDefault="006B7B27" w:rsidP="00BB49EF">
            <w:r>
              <w:t>Introduce capacity and volume</w:t>
            </w:r>
          </w:p>
          <w:p w14:paraId="495C2E9F" w14:textId="77777777" w:rsidR="00077E39" w:rsidRDefault="00077E39" w:rsidP="00077E39">
            <w:r>
              <w:t>Measure capacity</w:t>
            </w:r>
          </w:p>
          <w:p w14:paraId="7075555D" w14:textId="77777777" w:rsidR="00077E39" w:rsidRDefault="00077E39" w:rsidP="00077E39">
            <w:r>
              <w:t>Compare capacity</w:t>
            </w:r>
          </w:p>
          <w:p w14:paraId="764E0BDE" w14:textId="77777777" w:rsidR="006B7B27" w:rsidRDefault="006B7B27" w:rsidP="00BB49EF"/>
          <w:p w14:paraId="47AFF661" w14:textId="7328F6C2" w:rsidR="00F74154" w:rsidRDefault="00EE65FF" w:rsidP="00BB49EF">
            <w:r>
              <w:t>Measure mass g</w:t>
            </w:r>
          </w:p>
          <w:p w14:paraId="6AA9178B" w14:textId="6B02D9BE" w:rsidR="00EE65FF" w:rsidRDefault="00EE65FF" w:rsidP="00BB49EF">
            <w:r>
              <w:t>Measure mass kg</w:t>
            </w:r>
          </w:p>
          <w:p w14:paraId="086DB072" w14:textId="52C20A2B" w:rsidR="00F74154" w:rsidRDefault="00BD695C" w:rsidP="00BB49EF">
            <w:r>
              <w:t>Compare volume</w:t>
            </w:r>
          </w:p>
          <w:p w14:paraId="17EE3DAE" w14:textId="75458933" w:rsidR="00655598" w:rsidRDefault="00655598" w:rsidP="00BB49EF">
            <w:r>
              <w:t>Millimetres, Litres</w:t>
            </w:r>
          </w:p>
          <w:p w14:paraId="4F0CA327" w14:textId="67E23790" w:rsidR="00655598" w:rsidRDefault="00655598" w:rsidP="00BB49EF">
            <w:r>
              <w:t>Temperature</w:t>
            </w:r>
          </w:p>
          <w:p w14:paraId="49163C21" w14:textId="77777777" w:rsidR="00F74154" w:rsidRDefault="00F74154" w:rsidP="00BB49EF"/>
          <w:p w14:paraId="1CC93C45" w14:textId="4E525045" w:rsidR="006D00C7" w:rsidRPr="006D00C7" w:rsidRDefault="006D00C7" w:rsidP="006D00C7">
            <w:pPr>
              <w:rPr>
                <w:b/>
                <w:bCs/>
              </w:rPr>
            </w:pPr>
            <w:r w:rsidRPr="006D00C7">
              <w:rPr>
                <w:b/>
                <w:bCs/>
              </w:rPr>
              <w:t>Time</w:t>
            </w:r>
            <w:r>
              <w:rPr>
                <w:b/>
                <w:bCs/>
              </w:rPr>
              <w:t xml:space="preserve"> (2 weeks)</w:t>
            </w:r>
          </w:p>
          <w:p w14:paraId="6F19F6C2" w14:textId="77777777" w:rsidR="006D00C7" w:rsidRPr="006D00C7" w:rsidRDefault="006D00C7" w:rsidP="006D00C7">
            <w:r w:rsidRPr="006D00C7">
              <w:t>Before and after</w:t>
            </w:r>
          </w:p>
          <w:p w14:paraId="521C6C8F" w14:textId="77777777" w:rsidR="006D00C7" w:rsidRPr="006D00C7" w:rsidRDefault="006D00C7" w:rsidP="006D00C7">
            <w:r w:rsidRPr="006D00C7">
              <w:t>Dates</w:t>
            </w:r>
          </w:p>
          <w:p w14:paraId="277D7BFF" w14:textId="77777777" w:rsidR="006D00C7" w:rsidRPr="006D00C7" w:rsidRDefault="006D00C7" w:rsidP="006D00C7">
            <w:r w:rsidRPr="006D00C7">
              <w:t>Times to the hour</w:t>
            </w:r>
          </w:p>
          <w:p w14:paraId="140ABB82" w14:textId="77777777" w:rsidR="006D00C7" w:rsidRPr="006D00C7" w:rsidRDefault="006D00C7" w:rsidP="006D00C7">
            <w:r w:rsidRPr="006D00C7">
              <w:t>Times to the half-hour</w:t>
            </w:r>
          </w:p>
          <w:p w14:paraId="7AC823D8" w14:textId="77777777" w:rsidR="006D00C7" w:rsidRPr="006D00C7" w:rsidRDefault="006D00C7" w:rsidP="006D00C7">
            <w:r w:rsidRPr="006D00C7">
              <w:t>Writing time</w:t>
            </w:r>
          </w:p>
          <w:p w14:paraId="6B140975" w14:textId="77777777" w:rsidR="006D00C7" w:rsidRPr="006D00C7" w:rsidRDefault="006D00C7" w:rsidP="006D00C7">
            <w:r w:rsidRPr="006D00C7">
              <w:t>Comparing time</w:t>
            </w:r>
          </w:p>
          <w:p w14:paraId="7ABBAE3C" w14:textId="77777777" w:rsidR="006D00C7" w:rsidRPr="006D00C7" w:rsidRDefault="006D00C7" w:rsidP="006D00C7"/>
          <w:p w14:paraId="0D1820D2" w14:textId="77777777" w:rsidR="006D00C7" w:rsidRPr="006D00C7" w:rsidRDefault="006D00C7" w:rsidP="006D00C7">
            <w:r w:rsidRPr="006D00C7">
              <w:t>O’clock and half past</w:t>
            </w:r>
          </w:p>
          <w:p w14:paraId="71AFD6DA" w14:textId="77777777" w:rsidR="006D00C7" w:rsidRPr="006D00C7" w:rsidRDefault="006D00C7" w:rsidP="006D00C7">
            <w:r w:rsidRPr="006D00C7">
              <w:t>Quarter past and quarter to</w:t>
            </w:r>
          </w:p>
          <w:p w14:paraId="01D25CBD" w14:textId="77777777" w:rsidR="006D00C7" w:rsidRPr="006D00C7" w:rsidRDefault="006D00C7" w:rsidP="006D00C7">
            <w:r w:rsidRPr="006D00C7">
              <w:t>Telling time to 5 mins</w:t>
            </w:r>
          </w:p>
          <w:p w14:paraId="7E3C75BB" w14:textId="77777777" w:rsidR="006D00C7" w:rsidRPr="006D00C7" w:rsidRDefault="006D00C7" w:rsidP="006D00C7">
            <w:r w:rsidRPr="006D00C7">
              <w:t>Hours and days</w:t>
            </w:r>
          </w:p>
          <w:p w14:paraId="707D742E" w14:textId="77777777" w:rsidR="006D00C7" w:rsidRPr="006D00C7" w:rsidRDefault="006D00C7" w:rsidP="006D00C7">
            <w:r w:rsidRPr="006D00C7">
              <w:t>Find duration of time</w:t>
            </w:r>
          </w:p>
          <w:p w14:paraId="17DEF330" w14:textId="77777777" w:rsidR="006D00C7" w:rsidRDefault="006D00C7" w:rsidP="006D00C7">
            <w:r w:rsidRPr="006D00C7">
              <w:lastRenderedPageBreak/>
              <w:t>Compare durations of time</w:t>
            </w:r>
          </w:p>
          <w:p w14:paraId="3495A709" w14:textId="77777777" w:rsidR="006D00C7" w:rsidRDefault="006D00C7" w:rsidP="006D00C7"/>
          <w:p w14:paraId="5F872488" w14:textId="0B670D9B" w:rsidR="006D00C7" w:rsidRPr="006D00C7" w:rsidRDefault="006D00C7" w:rsidP="006D00C7">
            <w:pPr>
              <w:rPr>
                <w:b/>
                <w:bCs/>
              </w:rPr>
            </w:pPr>
            <w:r w:rsidRPr="006D00C7">
              <w:rPr>
                <w:b/>
                <w:bCs/>
              </w:rPr>
              <w:t>Decimals &amp; Money</w:t>
            </w:r>
            <w:r>
              <w:rPr>
                <w:b/>
                <w:bCs/>
              </w:rPr>
              <w:t xml:space="preserve"> (2 weeks)</w:t>
            </w:r>
          </w:p>
          <w:p w14:paraId="5E916C2B" w14:textId="77777777" w:rsidR="006D00C7" w:rsidRPr="006D00C7" w:rsidRDefault="006D00C7" w:rsidP="006D00C7">
            <w:r w:rsidRPr="006D00C7">
              <w:t>Pounds and pence</w:t>
            </w:r>
          </w:p>
          <w:p w14:paraId="0BEF83A4" w14:textId="77777777" w:rsidR="006D00C7" w:rsidRPr="006D00C7" w:rsidRDefault="006D00C7" w:rsidP="006D00C7">
            <w:r w:rsidRPr="006D00C7">
              <w:t>Compare decimals</w:t>
            </w:r>
          </w:p>
          <w:p w14:paraId="7E99F222" w14:textId="77777777" w:rsidR="006D00C7" w:rsidRPr="006D00C7" w:rsidRDefault="006D00C7" w:rsidP="006D00C7">
            <w:r w:rsidRPr="006D00C7">
              <w:t>Order decimals</w:t>
            </w:r>
          </w:p>
          <w:p w14:paraId="72EAEE18" w14:textId="77777777" w:rsidR="006D00C7" w:rsidRPr="006D00C7" w:rsidRDefault="006D00C7" w:rsidP="006D00C7">
            <w:r w:rsidRPr="006D00C7">
              <w:t>Ordering money</w:t>
            </w:r>
          </w:p>
          <w:p w14:paraId="39BD16B7" w14:textId="77777777" w:rsidR="006D00C7" w:rsidRPr="006D00C7" w:rsidRDefault="006D00C7" w:rsidP="006D00C7">
            <w:r w:rsidRPr="006D00C7">
              <w:t>Round decimals</w:t>
            </w:r>
          </w:p>
          <w:p w14:paraId="261D3808" w14:textId="77777777" w:rsidR="006D00C7" w:rsidRPr="006D00C7" w:rsidRDefault="006D00C7" w:rsidP="006D00C7">
            <w:r w:rsidRPr="006D00C7">
              <w:t>Estimating money</w:t>
            </w:r>
          </w:p>
          <w:p w14:paraId="49FB64AC" w14:textId="77777777" w:rsidR="006D00C7" w:rsidRPr="006D00C7" w:rsidRDefault="006D00C7" w:rsidP="006D00C7">
            <w:r w:rsidRPr="006D00C7">
              <w:t>Four operations</w:t>
            </w:r>
          </w:p>
          <w:p w14:paraId="4C51E530" w14:textId="77777777" w:rsidR="006D00C7" w:rsidRPr="006D00C7" w:rsidRDefault="006D00C7" w:rsidP="006D00C7"/>
          <w:p w14:paraId="7CD23FF2" w14:textId="77777777" w:rsidR="006D00C7" w:rsidRPr="006D00C7" w:rsidRDefault="006D00C7" w:rsidP="006D00C7">
            <w:r w:rsidRPr="006D00C7">
              <w:t>Order and compare decimals</w:t>
            </w:r>
          </w:p>
          <w:p w14:paraId="28EC1B21" w14:textId="77777777" w:rsidR="006D00C7" w:rsidRPr="006D00C7" w:rsidRDefault="006D00C7" w:rsidP="006D00C7">
            <w:r w:rsidRPr="006D00C7">
              <w:t>Rounding decimals</w:t>
            </w:r>
          </w:p>
          <w:p w14:paraId="04D99057" w14:textId="77777777" w:rsidR="006D00C7" w:rsidRPr="006D00C7" w:rsidRDefault="006D00C7" w:rsidP="006D00C7">
            <w:r w:rsidRPr="006D00C7">
              <w:t>Adding – same decimal places</w:t>
            </w:r>
          </w:p>
          <w:p w14:paraId="29831ACB" w14:textId="77777777" w:rsidR="006D00C7" w:rsidRPr="006D00C7" w:rsidRDefault="006D00C7" w:rsidP="006D00C7">
            <w:r w:rsidRPr="006D00C7">
              <w:t>Subtracting – same decimal places</w:t>
            </w:r>
          </w:p>
          <w:p w14:paraId="25A7B8A3" w14:textId="77777777" w:rsidR="006D00C7" w:rsidRPr="006D00C7" w:rsidRDefault="006D00C7" w:rsidP="006D00C7">
            <w:r w:rsidRPr="006D00C7">
              <w:t>Adding / Subtracting different decimal places</w:t>
            </w:r>
          </w:p>
          <w:p w14:paraId="2E63055B" w14:textId="77777777" w:rsidR="006D00C7" w:rsidRPr="006D00C7" w:rsidRDefault="006D00C7" w:rsidP="006D00C7">
            <w:r w:rsidRPr="006D00C7">
              <w:t>Wholes and decimals</w:t>
            </w:r>
          </w:p>
          <w:p w14:paraId="27D13A1E" w14:textId="77777777" w:rsidR="006D00C7" w:rsidRPr="006D00C7" w:rsidRDefault="006D00C7" w:rsidP="006D00C7">
            <w:r w:rsidRPr="006D00C7">
              <w:t>Decimals sequences</w:t>
            </w:r>
          </w:p>
          <w:p w14:paraId="20C8D1E3" w14:textId="77777777" w:rsidR="006D00C7" w:rsidRDefault="006D00C7" w:rsidP="006D00C7"/>
          <w:p w14:paraId="06968748" w14:textId="6171D30B" w:rsidR="004B7846" w:rsidRPr="004B30CF" w:rsidRDefault="004B7846" w:rsidP="004B7846">
            <w:pPr>
              <w:rPr>
                <w:b/>
                <w:bCs/>
              </w:rPr>
            </w:pPr>
            <w:r w:rsidRPr="004B30CF">
              <w:rPr>
                <w:b/>
                <w:bCs/>
              </w:rPr>
              <w:t>Problem Solving &amp; Efficient Methods</w:t>
            </w:r>
            <w:r>
              <w:rPr>
                <w:b/>
                <w:bCs/>
              </w:rPr>
              <w:t xml:space="preserve"> based on Four Operations (</w:t>
            </w:r>
            <w:r w:rsidR="009D732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weeks)</w:t>
            </w:r>
          </w:p>
          <w:p w14:paraId="57D090F3" w14:textId="77777777" w:rsidR="004B7846" w:rsidRPr="004B30CF" w:rsidRDefault="004B7846" w:rsidP="004B7846"/>
          <w:p w14:paraId="7755922A" w14:textId="3E9B9B0C" w:rsidR="004B7846" w:rsidRPr="004B30CF" w:rsidRDefault="004B7846" w:rsidP="004B7846">
            <w:pPr>
              <w:numPr>
                <w:ilvl w:val="0"/>
                <w:numId w:val="28"/>
              </w:numPr>
            </w:pPr>
            <w:r w:rsidRPr="004B30CF">
              <w:t xml:space="preserve">Focus on </w:t>
            </w:r>
            <w:r>
              <w:t>four operations</w:t>
            </w:r>
          </w:p>
          <w:p w14:paraId="28D557EF" w14:textId="77777777" w:rsidR="004B7846" w:rsidRPr="004B30CF" w:rsidRDefault="004B7846" w:rsidP="004B7846"/>
          <w:p w14:paraId="1B9B3D46" w14:textId="77777777" w:rsidR="004B7846" w:rsidRPr="004B30CF" w:rsidRDefault="004B7846" w:rsidP="004B7846">
            <w:pPr>
              <w:numPr>
                <w:ilvl w:val="0"/>
                <w:numId w:val="28"/>
              </w:numPr>
            </w:pPr>
            <w:r w:rsidRPr="004B30CF">
              <w:t xml:space="preserve">Consolidate topics as per </w:t>
            </w:r>
            <w:r w:rsidRPr="004B30CF">
              <w:lastRenderedPageBreak/>
              <w:t>teacher assessment.</w:t>
            </w:r>
          </w:p>
          <w:p w14:paraId="3CF7B98F" w14:textId="77777777" w:rsidR="004B7846" w:rsidRPr="006D00C7" w:rsidRDefault="004B7846" w:rsidP="006D00C7"/>
          <w:p w14:paraId="10C8BBF3" w14:textId="77777777" w:rsidR="006D00C7" w:rsidRDefault="006D00C7" w:rsidP="00BB49EF"/>
          <w:p w14:paraId="711EFA13" w14:textId="7A1D88EB" w:rsidR="000D05DB" w:rsidRPr="00706D9A" w:rsidRDefault="000D05DB" w:rsidP="006D00C7"/>
        </w:tc>
      </w:tr>
      <w:tr w:rsidR="009976B7" w:rsidRPr="00E531F7" w14:paraId="445EFEDB" w14:textId="77777777" w:rsidTr="00C14C14">
        <w:trPr>
          <w:trHeight w:val="2542"/>
        </w:trPr>
        <w:tc>
          <w:tcPr>
            <w:tcW w:w="1418" w:type="dxa"/>
            <w:shd w:val="clear" w:color="auto" w:fill="FFC000"/>
            <w:vAlign w:val="center"/>
          </w:tcPr>
          <w:p w14:paraId="6B63F695" w14:textId="1209B18B" w:rsidR="009976B7" w:rsidRPr="7D4BA4AB" w:rsidRDefault="009976B7" w:rsidP="009976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Key Vocabulary</w:t>
            </w:r>
          </w:p>
        </w:tc>
        <w:tc>
          <w:tcPr>
            <w:tcW w:w="14473" w:type="dxa"/>
            <w:gridSpan w:val="6"/>
            <w:shd w:val="clear" w:color="auto" w:fill="auto"/>
            <w:vAlign w:val="center"/>
          </w:tcPr>
          <w:p w14:paraId="04D6ED6C" w14:textId="1836750C" w:rsidR="009976B7" w:rsidRPr="00636F46" w:rsidRDefault="00636F46" w:rsidP="009976B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868D1">
              <w:rPr>
                <w:rFonts w:cstheme="minorHAnsi"/>
                <w:sz w:val="24"/>
                <w:szCs w:val="24"/>
              </w:rPr>
              <w:t>Analogue,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Anti-Clockwise,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Boundary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Circle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Clock,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  <w:lang w:val="en-US"/>
              </w:rPr>
              <w:t>Clockwise,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Cone,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Cube,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Cuboid,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Cylinder,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Decagon,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Difference Between Half,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Digit,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 xml:space="preserve">Equal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3868D1">
              <w:rPr>
                <w:rFonts w:cstheme="minorHAnsi"/>
                <w:sz w:val="24"/>
                <w:szCs w:val="24"/>
              </w:rPr>
              <w:t>o,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Equals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Face,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Figures,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Full Turn,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 xml:space="preserve">Greater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3868D1">
              <w:rPr>
                <w:rFonts w:cstheme="minorHAnsi"/>
                <w:sz w:val="24"/>
                <w:szCs w:val="24"/>
              </w:rPr>
              <w:t>han,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Half Turn,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Half, Quarter,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Halve =,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Hand,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Heptagon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Hexagon,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Hour,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 xml:space="preserve">How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3868D1">
              <w:rPr>
                <w:rFonts w:cstheme="minorHAnsi"/>
                <w:sz w:val="24"/>
                <w:szCs w:val="24"/>
              </w:rPr>
              <w:t xml:space="preserve">any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3868D1">
              <w:rPr>
                <w:rFonts w:cstheme="minorHAnsi"/>
                <w:sz w:val="24"/>
                <w:szCs w:val="24"/>
              </w:rPr>
              <w:t xml:space="preserve">re 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3868D1">
              <w:rPr>
                <w:rFonts w:cstheme="minorHAnsi"/>
                <w:sz w:val="24"/>
                <w:szCs w:val="24"/>
              </w:rPr>
              <w:t>eft/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3868D1">
              <w:rPr>
                <w:rFonts w:cstheme="minorHAnsi"/>
                <w:sz w:val="24"/>
                <w:szCs w:val="24"/>
              </w:rPr>
              <w:t xml:space="preserve">eft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3868D1">
              <w:rPr>
                <w:rFonts w:cstheme="minorHAnsi"/>
                <w:sz w:val="24"/>
                <w:szCs w:val="24"/>
              </w:rPr>
              <w:t>ver?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 xml:space="preserve">How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3868D1">
              <w:rPr>
                <w:rFonts w:cstheme="minorHAnsi"/>
                <w:sz w:val="24"/>
                <w:szCs w:val="24"/>
              </w:rPr>
              <w:t xml:space="preserve">any 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Pr="003868D1">
              <w:rPr>
                <w:rFonts w:cstheme="minorHAnsi"/>
                <w:sz w:val="24"/>
                <w:szCs w:val="24"/>
              </w:rPr>
              <w:t xml:space="preserve">ewer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3868D1">
              <w:rPr>
                <w:rFonts w:cstheme="minorHAnsi"/>
                <w:sz w:val="24"/>
                <w:szCs w:val="24"/>
              </w:rPr>
              <w:t xml:space="preserve">s…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3868D1">
              <w:rPr>
                <w:rFonts w:cstheme="minorHAnsi"/>
                <w:sz w:val="24"/>
                <w:szCs w:val="24"/>
              </w:rPr>
              <w:t>han…?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How Much Less Is…?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Hundreds Boundary,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Hundreds,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 xml:space="preserve">Is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3868D1">
              <w:rPr>
                <w:rFonts w:cstheme="minorHAnsi"/>
                <w:sz w:val="24"/>
                <w:szCs w:val="24"/>
              </w:rPr>
              <w:t xml:space="preserve">he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3868D1">
              <w:rPr>
                <w:rFonts w:cstheme="minorHAnsi"/>
                <w:sz w:val="24"/>
                <w:szCs w:val="24"/>
              </w:rPr>
              <w:t xml:space="preserve">ame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3868D1">
              <w:rPr>
                <w:rFonts w:cstheme="minorHAnsi"/>
                <w:sz w:val="24"/>
                <w:szCs w:val="24"/>
              </w:rPr>
              <w:t>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Kite,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Leave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 xml:space="preserve">Less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3868D1">
              <w:rPr>
                <w:rFonts w:cstheme="minorHAnsi"/>
                <w:sz w:val="24"/>
                <w:szCs w:val="24"/>
              </w:rPr>
              <w:t>han,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 xml:space="preserve">Lines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3868D1">
              <w:rPr>
                <w:rFonts w:cstheme="minorHAnsi"/>
                <w:sz w:val="24"/>
                <w:szCs w:val="24"/>
              </w:rPr>
              <w:t>f Symmetry,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Minus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Minute,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Mirror Line, Nonagon,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Number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Number Of Curved Sides,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Number Of Straight Sides,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Numerals,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O’clock,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Octagon,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One Hundred Less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One Less,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Ones,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Order,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Oval,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Parallelogram,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Past, Pentagon,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Place Value,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Prism,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Pyramid,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Quarter Turn,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Rectangle,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Reflection,</w:t>
            </w:r>
            <w:r>
              <w:rPr>
                <w:rFonts w:cstheme="minorHAnsi"/>
                <w:sz w:val="24"/>
                <w:szCs w:val="24"/>
              </w:rPr>
              <w:t xml:space="preserve"> R</w:t>
            </w:r>
            <w:r w:rsidRPr="003868D1">
              <w:rPr>
                <w:rFonts w:cstheme="minorHAnsi"/>
                <w:sz w:val="24"/>
                <w:szCs w:val="24"/>
              </w:rPr>
              <w:t>hombus,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Right Angle,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  <w:lang w:val="en-US"/>
              </w:rPr>
              <w:t>Rotate,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Semi-Circle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Sign,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Sphere,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Square,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Star,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Subtract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Subtraction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Take Away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Ten Less…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Ten Thousand,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Tens,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Thousands,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Time,</w:t>
            </w:r>
            <w:r>
              <w:rPr>
                <w:rFonts w:cstheme="minorHAnsi"/>
                <w:sz w:val="24"/>
                <w:szCs w:val="24"/>
              </w:rPr>
              <w:t xml:space="preserve"> T</w:t>
            </w:r>
            <w:r w:rsidRPr="003868D1">
              <w:rPr>
                <w:rFonts w:cstheme="minorHAnsi"/>
                <w:sz w:val="24"/>
                <w:szCs w:val="24"/>
              </w:rPr>
              <w:t>o,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Total Number Of Sides,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Trapezium,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Triangle,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68D1">
              <w:rPr>
                <w:rFonts w:cstheme="minorHAnsi"/>
                <w:sz w:val="24"/>
                <w:szCs w:val="24"/>
              </w:rPr>
              <w:t>Two Less…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868D1">
              <w:rPr>
                <w:rFonts w:cstheme="minorHAnsi"/>
                <w:sz w:val="24"/>
                <w:szCs w:val="24"/>
              </w:rPr>
              <w:t>Value</w:t>
            </w:r>
          </w:p>
        </w:tc>
      </w:tr>
    </w:tbl>
    <w:p w14:paraId="2683B8F0" w14:textId="77777777" w:rsidR="004F253D" w:rsidRDefault="004F253D"/>
    <w:tbl>
      <w:tblPr>
        <w:tblStyle w:val="TableGrid"/>
        <w:tblW w:w="158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2037"/>
        <w:gridCol w:w="2484"/>
        <w:gridCol w:w="2484"/>
        <w:gridCol w:w="2484"/>
        <w:gridCol w:w="2484"/>
        <w:gridCol w:w="2500"/>
      </w:tblGrid>
      <w:tr w:rsidR="006F76A2" w:rsidRPr="00E531F7" w14:paraId="7F81D435" w14:textId="77777777" w:rsidTr="006F76A2">
        <w:trPr>
          <w:trHeight w:val="437"/>
        </w:trPr>
        <w:tc>
          <w:tcPr>
            <w:tcW w:w="1418" w:type="dxa"/>
            <w:shd w:val="clear" w:color="auto" w:fill="FFC000"/>
            <w:vAlign w:val="center"/>
          </w:tcPr>
          <w:p w14:paraId="041A751C" w14:textId="77777777" w:rsidR="006F76A2" w:rsidRPr="7D4BA4AB" w:rsidRDefault="006F76A2" w:rsidP="006F76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FFC000"/>
            <w:vAlign w:val="center"/>
          </w:tcPr>
          <w:p w14:paraId="060B73B0" w14:textId="4E3978DD" w:rsidR="006F76A2" w:rsidRPr="0077018A" w:rsidRDefault="006F76A2" w:rsidP="006F76A2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0061E97A" w14:textId="0DDE8AE2" w:rsidR="006F76A2" w:rsidRPr="00A85012" w:rsidRDefault="006F76A2" w:rsidP="006F76A2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4746AC2F" w14:textId="2D82B65A" w:rsidR="006F76A2" w:rsidRDefault="006F76A2" w:rsidP="006F76A2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7D48701F" w14:textId="0A9A61A8" w:rsidR="006F76A2" w:rsidRPr="00751051" w:rsidRDefault="006F76A2" w:rsidP="006F76A2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5F0256D0" w14:textId="5FA11E08" w:rsidR="006F76A2" w:rsidRPr="00A85012" w:rsidRDefault="006F76A2" w:rsidP="006F76A2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500" w:type="dxa"/>
            <w:shd w:val="clear" w:color="auto" w:fill="FFC000"/>
            <w:vAlign w:val="center"/>
          </w:tcPr>
          <w:p w14:paraId="77C945A5" w14:textId="4309F4FE" w:rsidR="006F76A2" w:rsidRPr="00A85012" w:rsidRDefault="006F76A2" w:rsidP="006F76A2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0D05DB" w:rsidRPr="00E531F7" w14:paraId="7CBF1AE4" w14:textId="77777777" w:rsidTr="00130834">
        <w:trPr>
          <w:trHeight w:val="1408"/>
        </w:trPr>
        <w:tc>
          <w:tcPr>
            <w:tcW w:w="1418" w:type="dxa"/>
            <w:shd w:val="clear" w:color="auto" w:fill="FFC000"/>
            <w:vAlign w:val="center"/>
          </w:tcPr>
          <w:p w14:paraId="3D8AE8F1" w14:textId="71BB5170" w:rsidR="000D05DB" w:rsidRDefault="000D05DB" w:rsidP="000D05DB">
            <w:pPr>
              <w:jc w:val="center"/>
              <w:rPr>
                <w:b/>
                <w:bCs/>
                <w:sz w:val="24"/>
                <w:szCs w:val="24"/>
              </w:rPr>
            </w:pPr>
            <w:r w:rsidRPr="7D4BA4AB">
              <w:rPr>
                <w:b/>
                <w:bCs/>
                <w:sz w:val="24"/>
                <w:szCs w:val="24"/>
              </w:rPr>
              <w:t xml:space="preserve">Science </w:t>
            </w:r>
          </w:p>
        </w:tc>
        <w:tc>
          <w:tcPr>
            <w:tcW w:w="2037" w:type="dxa"/>
            <w:shd w:val="clear" w:color="auto" w:fill="auto"/>
          </w:tcPr>
          <w:p w14:paraId="4FB2C853" w14:textId="77777777" w:rsidR="00F30DC5" w:rsidRPr="00F30DC5" w:rsidRDefault="00F30DC5" w:rsidP="00F30DC5">
            <w:pPr>
              <w:rPr>
                <w:b/>
                <w:bCs/>
              </w:rPr>
            </w:pPr>
            <w:r w:rsidRPr="00F30DC5">
              <w:rPr>
                <w:b/>
                <w:bCs/>
              </w:rPr>
              <w:t>The Human Body</w:t>
            </w:r>
          </w:p>
          <w:p w14:paraId="18BBE555" w14:textId="77777777" w:rsidR="00F30DC5" w:rsidRPr="00F30DC5" w:rsidRDefault="00F30DC5" w:rsidP="00F30DC5">
            <w:pPr>
              <w:rPr>
                <w:b/>
                <w:bCs/>
              </w:rPr>
            </w:pPr>
          </w:p>
          <w:p w14:paraId="7B59A4CC" w14:textId="77777777" w:rsidR="00F30DC5" w:rsidRPr="00F30DC5" w:rsidRDefault="00F30DC5" w:rsidP="004C7BEC">
            <w:pPr>
              <w:numPr>
                <w:ilvl w:val="0"/>
                <w:numId w:val="15"/>
              </w:numPr>
              <w:ind w:left="179" w:hanging="142"/>
            </w:pPr>
            <w:r w:rsidRPr="00F30DC5">
              <w:t>What senses does the human body have?</w:t>
            </w:r>
          </w:p>
          <w:p w14:paraId="0844FCB7" w14:textId="77777777" w:rsidR="004C7BEC" w:rsidRDefault="00F30DC5" w:rsidP="004C7BEC">
            <w:pPr>
              <w:numPr>
                <w:ilvl w:val="0"/>
                <w:numId w:val="15"/>
              </w:numPr>
              <w:ind w:left="179" w:hanging="142"/>
            </w:pPr>
            <w:r w:rsidRPr="00F30DC5">
              <w:t>Why do animals need teeth?</w:t>
            </w:r>
          </w:p>
          <w:p w14:paraId="55E0734B" w14:textId="53B600AE" w:rsidR="00F30DC5" w:rsidRPr="00F30DC5" w:rsidRDefault="00F30DC5" w:rsidP="004C7BEC">
            <w:pPr>
              <w:numPr>
                <w:ilvl w:val="0"/>
                <w:numId w:val="15"/>
              </w:numPr>
              <w:ind w:left="179" w:hanging="142"/>
            </w:pPr>
            <w:r w:rsidRPr="00F30DC5">
              <w:t>What are human bodies made of to help them move?</w:t>
            </w:r>
          </w:p>
          <w:p w14:paraId="1EB3E3B5" w14:textId="77777777" w:rsidR="00F30DC5" w:rsidRPr="00F30DC5" w:rsidRDefault="00F30DC5" w:rsidP="004C7BEC">
            <w:pPr>
              <w:numPr>
                <w:ilvl w:val="0"/>
                <w:numId w:val="15"/>
              </w:numPr>
              <w:ind w:left="179" w:hanging="142"/>
            </w:pPr>
            <w:r w:rsidRPr="00F30DC5">
              <w:t>What are organs?</w:t>
            </w:r>
          </w:p>
          <w:p w14:paraId="05451298" w14:textId="77777777" w:rsidR="00F30DC5" w:rsidRPr="004F253D" w:rsidRDefault="00F30DC5" w:rsidP="004C7BEC">
            <w:pPr>
              <w:pStyle w:val="ListParagraph"/>
              <w:numPr>
                <w:ilvl w:val="0"/>
                <w:numId w:val="15"/>
              </w:numPr>
              <w:ind w:left="179" w:hanging="142"/>
            </w:pPr>
            <w:r>
              <w:t>What food does our body need?</w:t>
            </w:r>
          </w:p>
          <w:p w14:paraId="45E70E83" w14:textId="77777777" w:rsidR="00F30DC5" w:rsidRDefault="00F30DC5" w:rsidP="004C7BEC">
            <w:pPr>
              <w:pStyle w:val="ListParagraph"/>
              <w:numPr>
                <w:ilvl w:val="0"/>
                <w:numId w:val="15"/>
              </w:numPr>
              <w:ind w:left="179" w:hanging="142"/>
            </w:pPr>
            <w:r w:rsidRPr="006D65C3">
              <w:t>What is digestion?</w:t>
            </w:r>
          </w:p>
          <w:p w14:paraId="68C67EB5" w14:textId="6CBA3010" w:rsidR="0060373E" w:rsidRPr="00130834" w:rsidRDefault="0060373E" w:rsidP="00F30DC5"/>
        </w:tc>
        <w:tc>
          <w:tcPr>
            <w:tcW w:w="2484" w:type="dxa"/>
            <w:shd w:val="clear" w:color="auto" w:fill="auto"/>
          </w:tcPr>
          <w:p w14:paraId="78ED6D2C" w14:textId="2B45DB85" w:rsidR="004C7BEC" w:rsidRDefault="004C7BEC" w:rsidP="004C7BEC">
            <w:pPr>
              <w:rPr>
                <w:b/>
                <w:bCs/>
              </w:rPr>
            </w:pPr>
            <w:r w:rsidRPr="004C7BEC">
              <w:rPr>
                <w:b/>
                <w:bCs/>
              </w:rPr>
              <w:t>Forces</w:t>
            </w:r>
          </w:p>
          <w:p w14:paraId="1503AC44" w14:textId="77777777" w:rsidR="004C7BEC" w:rsidRPr="004C7BEC" w:rsidRDefault="004C7BEC" w:rsidP="004C7BEC">
            <w:pPr>
              <w:rPr>
                <w:b/>
                <w:bCs/>
              </w:rPr>
            </w:pPr>
          </w:p>
          <w:p w14:paraId="699FE501" w14:textId="5B776083" w:rsidR="004C7BEC" w:rsidRDefault="004C7BEC" w:rsidP="004C7BEC">
            <w:pPr>
              <w:pStyle w:val="ListParagraph"/>
              <w:numPr>
                <w:ilvl w:val="0"/>
                <w:numId w:val="29"/>
              </w:numPr>
              <w:ind w:left="265" w:hanging="265"/>
            </w:pPr>
            <w:r w:rsidRPr="004C7BEC">
              <w:t>What is a force?</w:t>
            </w:r>
          </w:p>
          <w:p w14:paraId="73CAE51F" w14:textId="0A92CEC2" w:rsidR="00204D25" w:rsidRDefault="00204D25" w:rsidP="004C7BEC">
            <w:pPr>
              <w:pStyle w:val="ListParagraph"/>
              <w:numPr>
                <w:ilvl w:val="0"/>
                <w:numId w:val="29"/>
              </w:numPr>
              <w:ind w:left="265" w:hanging="265"/>
            </w:pPr>
            <w:r>
              <w:t>Does it stretch, twist, bend or squash?</w:t>
            </w:r>
          </w:p>
          <w:p w14:paraId="111A8D1B" w14:textId="14AC9DD5" w:rsidR="00204D25" w:rsidRPr="004C7BEC" w:rsidRDefault="00204D25" w:rsidP="004C7BEC">
            <w:pPr>
              <w:pStyle w:val="ListParagraph"/>
              <w:numPr>
                <w:ilvl w:val="0"/>
                <w:numId w:val="29"/>
              </w:numPr>
              <w:ind w:left="265" w:hanging="265"/>
            </w:pPr>
            <w:r>
              <w:t>How can we test stretch and strength?</w:t>
            </w:r>
          </w:p>
          <w:p w14:paraId="362157CB" w14:textId="77777777" w:rsidR="004C7BEC" w:rsidRPr="004C7BEC" w:rsidRDefault="004C7BEC" w:rsidP="004C7BEC">
            <w:pPr>
              <w:pStyle w:val="ListParagraph"/>
              <w:numPr>
                <w:ilvl w:val="0"/>
                <w:numId w:val="29"/>
              </w:numPr>
              <w:ind w:left="265" w:hanging="265"/>
            </w:pPr>
            <w:r w:rsidRPr="004C7BEC">
              <w:t xml:space="preserve">What is friction? </w:t>
            </w:r>
          </w:p>
          <w:p w14:paraId="3831C6F6" w14:textId="77777777" w:rsidR="004C7BEC" w:rsidRPr="004C7BEC" w:rsidRDefault="004C7BEC" w:rsidP="004C7BEC">
            <w:pPr>
              <w:pStyle w:val="ListParagraph"/>
              <w:numPr>
                <w:ilvl w:val="0"/>
                <w:numId w:val="29"/>
              </w:numPr>
              <w:ind w:left="265" w:hanging="265"/>
            </w:pPr>
            <w:r w:rsidRPr="004C7BEC">
              <w:t xml:space="preserve">How do magnets work? </w:t>
            </w:r>
          </w:p>
          <w:p w14:paraId="68AA9864" w14:textId="77777777" w:rsidR="004C7BEC" w:rsidRPr="004C7BEC" w:rsidRDefault="004C7BEC" w:rsidP="004C7BEC">
            <w:pPr>
              <w:pStyle w:val="ListParagraph"/>
              <w:numPr>
                <w:ilvl w:val="0"/>
                <w:numId w:val="29"/>
              </w:numPr>
              <w:ind w:left="265" w:hanging="265"/>
            </w:pPr>
            <w:r w:rsidRPr="004C7BEC">
              <w:t>How does sound travel?</w:t>
            </w:r>
          </w:p>
          <w:p w14:paraId="73A52A0A" w14:textId="77777777" w:rsidR="004C7BEC" w:rsidRDefault="004C7BEC" w:rsidP="004C7BEC">
            <w:pPr>
              <w:pStyle w:val="ListParagraph"/>
              <w:numPr>
                <w:ilvl w:val="0"/>
                <w:numId w:val="29"/>
              </w:numPr>
              <w:ind w:left="265" w:hanging="265"/>
            </w:pPr>
            <w:r w:rsidRPr="004C7BEC">
              <w:t xml:space="preserve">What are vibrations? </w:t>
            </w:r>
          </w:p>
          <w:p w14:paraId="34A40365" w14:textId="38A1FA22" w:rsidR="004C7BEC" w:rsidRPr="004C7BEC" w:rsidRDefault="004C7BEC" w:rsidP="004C7BEC">
            <w:pPr>
              <w:pStyle w:val="ListParagraph"/>
              <w:numPr>
                <w:ilvl w:val="0"/>
                <w:numId w:val="29"/>
              </w:numPr>
              <w:ind w:left="265" w:hanging="265"/>
            </w:pPr>
            <w:r>
              <w:t xml:space="preserve">How does sound travel? </w:t>
            </w:r>
          </w:p>
          <w:p w14:paraId="69E2BCE2" w14:textId="77777777" w:rsidR="00E57419" w:rsidRDefault="00E57419" w:rsidP="004F253D">
            <w:pPr>
              <w:ind w:left="414"/>
            </w:pPr>
          </w:p>
          <w:p w14:paraId="387AEB53" w14:textId="77777777" w:rsidR="00E57419" w:rsidRDefault="00E57419" w:rsidP="00CA100B"/>
          <w:p w14:paraId="1F2EC17C" w14:textId="77777777" w:rsidR="00E57419" w:rsidRDefault="00E57419" w:rsidP="00CA100B"/>
          <w:p w14:paraId="1C79F3A9" w14:textId="77777777" w:rsidR="00E57419" w:rsidRDefault="00E57419" w:rsidP="00CA100B"/>
          <w:p w14:paraId="4FFD5F2E" w14:textId="77777777" w:rsidR="00E57419" w:rsidRDefault="00E57419" w:rsidP="00CA100B"/>
          <w:p w14:paraId="1636DE88" w14:textId="617B756D" w:rsidR="00E57419" w:rsidRPr="00706D9A" w:rsidRDefault="00E57419" w:rsidP="00CA100B"/>
        </w:tc>
        <w:tc>
          <w:tcPr>
            <w:tcW w:w="2484" w:type="dxa"/>
            <w:shd w:val="clear" w:color="auto" w:fill="auto"/>
          </w:tcPr>
          <w:p w14:paraId="0D6D2722" w14:textId="621FD155" w:rsidR="009E6A1D" w:rsidRDefault="004C7BEC" w:rsidP="009E6A1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Materials and their properties</w:t>
            </w:r>
          </w:p>
          <w:p w14:paraId="15FCD78F" w14:textId="77777777" w:rsidR="000F0CC3" w:rsidRDefault="000F0CC3" w:rsidP="009E6A1D">
            <w:pPr>
              <w:rPr>
                <w:b/>
                <w:bCs/>
              </w:rPr>
            </w:pPr>
          </w:p>
          <w:p w14:paraId="70588CF9" w14:textId="0F932B20" w:rsidR="009E6A1D" w:rsidRDefault="000F0CC3" w:rsidP="00773EB6">
            <w:pPr>
              <w:pStyle w:val="ListParagraph"/>
              <w:numPr>
                <w:ilvl w:val="0"/>
                <w:numId w:val="11"/>
              </w:numPr>
              <w:ind w:left="341"/>
            </w:pPr>
            <w:r w:rsidRPr="00EE3A0D">
              <w:t>W</w:t>
            </w:r>
            <w:r w:rsidR="004C7BEC">
              <w:t xml:space="preserve">hat material can you see? </w:t>
            </w:r>
          </w:p>
          <w:p w14:paraId="55ABA5CD" w14:textId="79A810A4" w:rsidR="009E6A1D" w:rsidRPr="00EE3A0D" w:rsidRDefault="004C7BEC" w:rsidP="00773EB6">
            <w:pPr>
              <w:pStyle w:val="ListParagraph"/>
              <w:numPr>
                <w:ilvl w:val="0"/>
                <w:numId w:val="11"/>
              </w:numPr>
              <w:ind w:left="341"/>
            </w:pPr>
            <w:r>
              <w:t xml:space="preserve">What properties does the material have? </w:t>
            </w:r>
          </w:p>
          <w:p w14:paraId="57B10E55" w14:textId="496BF292" w:rsidR="009C09C5" w:rsidRPr="00EE3A0D" w:rsidRDefault="004C7BEC" w:rsidP="00773EB6">
            <w:pPr>
              <w:pStyle w:val="ListParagraph"/>
              <w:numPr>
                <w:ilvl w:val="0"/>
                <w:numId w:val="11"/>
              </w:numPr>
              <w:ind w:left="341"/>
            </w:pPr>
            <w:r>
              <w:t xml:space="preserve">Is it </w:t>
            </w:r>
            <w:r w:rsidR="00204D25">
              <w:t>absorbent</w:t>
            </w:r>
            <w:r>
              <w:t xml:space="preserve">? Waterproof? Tough? </w:t>
            </w:r>
          </w:p>
          <w:p w14:paraId="0BBAE862" w14:textId="573DAF6E" w:rsidR="009E6A1D" w:rsidRPr="00EE3A0D" w:rsidRDefault="004C7BEC" w:rsidP="00773EB6">
            <w:pPr>
              <w:pStyle w:val="ListParagraph"/>
              <w:numPr>
                <w:ilvl w:val="0"/>
                <w:numId w:val="11"/>
              </w:numPr>
              <w:ind w:left="341"/>
            </w:pPr>
            <w:r>
              <w:t xml:space="preserve">Which material is suitable? </w:t>
            </w:r>
          </w:p>
          <w:p w14:paraId="371E3BF5" w14:textId="25BB4C29" w:rsidR="00EE3A0D" w:rsidRDefault="004C7BEC" w:rsidP="00773EB6">
            <w:pPr>
              <w:pStyle w:val="ListParagraph"/>
              <w:numPr>
                <w:ilvl w:val="0"/>
                <w:numId w:val="11"/>
              </w:numPr>
              <w:ind w:left="341"/>
            </w:pPr>
            <w:r>
              <w:t>What are the states of matter?</w:t>
            </w:r>
          </w:p>
          <w:p w14:paraId="5CE85BBC" w14:textId="488E543E" w:rsidR="004C7BEC" w:rsidRDefault="004C7BEC" w:rsidP="00773EB6">
            <w:pPr>
              <w:pStyle w:val="ListParagraph"/>
              <w:numPr>
                <w:ilvl w:val="0"/>
                <w:numId w:val="11"/>
              </w:numPr>
              <w:ind w:left="341"/>
            </w:pPr>
            <w:r>
              <w:t xml:space="preserve">Which changes are reversible? </w:t>
            </w:r>
          </w:p>
          <w:p w14:paraId="70F18B9B" w14:textId="77777777" w:rsidR="00E57419" w:rsidRDefault="00E57419" w:rsidP="009E6A1D"/>
          <w:p w14:paraId="0F193DAE" w14:textId="77777777" w:rsidR="00E57419" w:rsidRDefault="00E57419" w:rsidP="009E6A1D"/>
          <w:p w14:paraId="3BFEE7A4" w14:textId="77777777" w:rsidR="00E57419" w:rsidRDefault="00E57419" w:rsidP="009E6A1D"/>
          <w:p w14:paraId="2A249775" w14:textId="77777777" w:rsidR="00E57419" w:rsidRDefault="00E57419" w:rsidP="009E6A1D"/>
          <w:p w14:paraId="5203B663" w14:textId="1C719BDF" w:rsidR="00E57419" w:rsidRPr="00706D9A" w:rsidRDefault="00E57419" w:rsidP="009E6A1D"/>
        </w:tc>
        <w:tc>
          <w:tcPr>
            <w:tcW w:w="2484" w:type="dxa"/>
            <w:shd w:val="clear" w:color="auto" w:fill="auto"/>
          </w:tcPr>
          <w:p w14:paraId="0C664447" w14:textId="77777777" w:rsidR="004D1304" w:rsidRDefault="00751051" w:rsidP="000D05DB">
            <w:pPr>
              <w:rPr>
                <w:b/>
                <w:bCs/>
              </w:rPr>
            </w:pPr>
            <w:r w:rsidRPr="00751051">
              <w:rPr>
                <w:b/>
                <w:bCs/>
              </w:rPr>
              <w:lastRenderedPageBreak/>
              <w:t>Seasons, the Earth and Space</w:t>
            </w:r>
          </w:p>
          <w:p w14:paraId="636B172F" w14:textId="77777777" w:rsidR="000F4F93" w:rsidRDefault="000F4F93" w:rsidP="000D05DB">
            <w:pPr>
              <w:rPr>
                <w:b/>
                <w:bCs/>
              </w:rPr>
            </w:pPr>
          </w:p>
          <w:p w14:paraId="6FEED900" w14:textId="77777777" w:rsidR="00204D25" w:rsidRPr="004C7BEC" w:rsidRDefault="00204D25" w:rsidP="00204D25">
            <w:pPr>
              <w:pStyle w:val="ListParagraph"/>
              <w:numPr>
                <w:ilvl w:val="0"/>
                <w:numId w:val="12"/>
              </w:numPr>
              <w:ind w:left="258" w:hanging="283"/>
            </w:pPr>
            <w:r w:rsidRPr="004C7BEC">
              <w:t xml:space="preserve">What is the weather? </w:t>
            </w:r>
          </w:p>
          <w:p w14:paraId="3BA2CF13" w14:textId="5D22C842" w:rsidR="00204D25" w:rsidRDefault="00204D25" w:rsidP="00204D25">
            <w:pPr>
              <w:pStyle w:val="ListParagraph"/>
              <w:numPr>
                <w:ilvl w:val="0"/>
                <w:numId w:val="12"/>
              </w:numPr>
              <w:ind w:left="258" w:hanging="283"/>
            </w:pPr>
            <w:r w:rsidRPr="004C7BEC">
              <w:t xml:space="preserve">What are seasons? </w:t>
            </w:r>
          </w:p>
          <w:p w14:paraId="0FFFD67C" w14:textId="40F6157A" w:rsidR="006E147D" w:rsidRDefault="006E147D" w:rsidP="00204D25">
            <w:pPr>
              <w:pStyle w:val="ListParagraph"/>
              <w:numPr>
                <w:ilvl w:val="0"/>
                <w:numId w:val="12"/>
              </w:numPr>
              <w:ind w:left="258" w:hanging="283"/>
            </w:pPr>
            <w:r>
              <w:t>What objects are in space?</w:t>
            </w:r>
          </w:p>
          <w:p w14:paraId="1F4A77B0" w14:textId="4BD831D3" w:rsidR="00A02E07" w:rsidRDefault="006E147D" w:rsidP="00204D25">
            <w:pPr>
              <w:pStyle w:val="ListParagraph"/>
              <w:numPr>
                <w:ilvl w:val="0"/>
                <w:numId w:val="12"/>
              </w:numPr>
              <w:ind w:left="258" w:hanging="258"/>
            </w:pPr>
            <w:r>
              <w:t>How do objects in space move?</w:t>
            </w:r>
          </w:p>
          <w:p w14:paraId="10E278D3" w14:textId="3BDB3220" w:rsidR="00346B55" w:rsidRDefault="002E7DBB" w:rsidP="00204D25">
            <w:pPr>
              <w:pStyle w:val="ListParagraph"/>
              <w:numPr>
                <w:ilvl w:val="0"/>
                <w:numId w:val="12"/>
              </w:numPr>
              <w:ind w:left="258" w:hanging="258"/>
            </w:pPr>
            <w:r>
              <w:t>How does the earth move?</w:t>
            </w:r>
          </w:p>
          <w:p w14:paraId="2B9D0B77" w14:textId="43E1F887" w:rsidR="002E7DBB" w:rsidRDefault="00346B55" w:rsidP="00204D25">
            <w:pPr>
              <w:pStyle w:val="ListParagraph"/>
              <w:numPr>
                <w:ilvl w:val="0"/>
                <w:numId w:val="12"/>
              </w:numPr>
              <w:ind w:left="258" w:hanging="258"/>
            </w:pPr>
            <w:r>
              <w:t>What are the phases of the moon?</w:t>
            </w:r>
          </w:p>
          <w:p w14:paraId="7378C988" w14:textId="12680F89" w:rsidR="00757117" w:rsidRPr="000F4F93" w:rsidRDefault="00757117" w:rsidP="00204D25">
            <w:pPr>
              <w:pStyle w:val="ListParagraph"/>
              <w:numPr>
                <w:ilvl w:val="0"/>
                <w:numId w:val="12"/>
              </w:numPr>
              <w:ind w:left="258" w:hanging="258"/>
            </w:pPr>
            <w:r>
              <w:t>What is the Solar System?</w:t>
            </w:r>
          </w:p>
        </w:tc>
        <w:tc>
          <w:tcPr>
            <w:tcW w:w="2484" w:type="dxa"/>
            <w:shd w:val="clear" w:color="auto" w:fill="auto"/>
          </w:tcPr>
          <w:p w14:paraId="60CFADAD" w14:textId="4219802E" w:rsidR="000D05DB" w:rsidRDefault="000D05DB" w:rsidP="000D05DB">
            <w:pPr>
              <w:rPr>
                <w:b/>
                <w:bCs/>
              </w:rPr>
            </w:pPr>
            <w:r w:rsidRPr="00A85012">
              <w:rPr>
                <w:b/>
                <w:bCs/>
              </w:rPr>
              <w:t xml:space="preserve">Living </w:t>
            </w:r>
            <w:r>
              <w:rPr>
                <w:b/>
                <w:bCs/>
              </w:rPr>
              <w:t>T</w:t>
            </w:r>
            <w:r w:rsidRPr="00A85012">
              <w:rPr>
                <w:b/>
                <w:bCs/>
              </w:rPr>
              <w:t>hings</w:t>
            </w:r>
            <w:r w:rsidR="00E52695">
              <w:rPr>
                <w:b/>
                <w:bCs/>
              </w:rPr>
              <w:t>,</w:t>
            </w:r>
            <w:r w:rsidRPr="00A850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</w:t>
            </w:r>
            <w:r w:rsidRPr="00A85012">
              <w:rPr>
                <w:b/>
                <w:bCs/>
              </w:rPr>
              <w:t>abitats</w:t>
            </w:r>
            <w:r w:rsidR="00E52695">
              <w:rPr>
                <w:b/>
                <w:bCs/>
              </w:rPr>
              <w:t xml:space="preserve"> and Classification</w:t>
            </w:r>
          </w:p>
          <w:p w14:paraId="220FD89F" w14:textId="77777777" w:rsidR="001D4E9F" w:rsidRDefault="001D4E9F" w:rsidP="000D05DB">
            <w:pPr>
              <w:rPr>
                <w:b/>
                <w:bCs/>
              </w:rPr>
            </w:pPr>
          </w:p>
          <w:p w14:paraId="2A1A1748" w14:textId="63B5EDB8" w:rsidR="00E52695" w:rsidRDefault="00E52695" w:rsidP="00773EB6">
            <w:pPr>
              <w:pStyle w:val="ListParagraph"/>
              <w:numPr>
                <w:ilvl w:val="0"/>
                <w:numId w:val="13"/>
              </w:numPr>
              <w:ind w:left="337"/>
            </w:pPr>
            <w:r w:rsidRPr="00075A10">
              <w:t xml:space="preserve">What </w:t>
            </w:r>
            <w:r w:rsidR="00A910DE">
              <w:t xml:space="preserve">is an </w:t>
            </w:r>
            <w:r w:rsidR="00075A10" w:rsidRPr="00075A10">
              <w:t>animal?</w:t>
            </w:r>
          </w:p>
          <w:p w14:paraId="7AE38040" w14:textId="46DE60AF" w:rsidR="00075A10" w:rsidRDefault="00CA100B" w:rsidP="00773EB6">
            <w:pPr>
              <w:pStyle w:val="ListParagraph"/>
              <w:numPr>
                <w:ilvl w:val="0"/>
                <w:numId w:val="13"/>
              </w:numPr>
              <w:ind w:left="337"/>
            </w:pPr>
            <w:r>
              <w:t>What is a habitat?</w:t>
            </w:r>
          </w:p>
          <w:p w14:paraId="57AD7F6E" w14:textId="2C3C5B50" w:rsidR="00CA100B" w:rsidRDefault="00075A10" w:rsidP="00773EB6">
            <w:pPr>
              <w:pStyle w:val="ListParagraph"/>
              <w:numPr>
                <w:ilvl w:val="0"/>
                <w:numId w:val="13"/>
              </w:numPr>
              <w:ind w:left="337"/>
            </w:pPr>
            <w:r>
              <w:t>What is a micro habitat?</w:t>
            </w:r>
            <w:r w:rsidR="00CA100B">
              <w:t xml:space="preserve"> </w:t>
            </w:r>
          </w:p>
          <w:p w14:paraId="31F4EE82" w14:textId="0F2A341E" w:rsidR="00075A10" w:rsidRDefault="0029176F" w:rsidP="00773EB6">
            <w:pPr>
              <w:pStyle w:val="ListParagraph"/>
              <w:numPr>
                <w:ilvl w:val="0"/>
                <w:numId w:val="13"/>
              </w:numPr>
              <w:ind w:left="337"/>
            </w:pPr>
            <w:r w:rsidRPr="00FE40D4">
              <w:t>What do animals eat?</w:t>
            </w:r>
          </w:p>
          <w:p w14:paraId="571916BC" w14:textId="17E4C9B0" w:rsidR="00CA100B" w:rsidRPr="00FE40D4" w:rsidRDefault="00075A10" w:rsidP="00773EB6">
            <w:pPr>
              <w:pStyle w:val="ListParagraph"/>
              <w:numPr>
                <w:ilvl w:val="0"/>
                <w:numId w:val="13"/>
              </w:numPr>
              <w:ind w:left="337"/>
            </w:pPr>
            <w:r>
              <w:t>How can living things be grouped?</w:t>
            </w:r>
          </w:p>
          <w:p w14:paraId="27DB9897" w14:textId="6A7D6C19" w:rsidR="00CA100B" w:rsidRDefault="00CA100B" w:rsidP="00773EB6">
            <w:pPr>
              <w:pStyle w:val="ListParagraph"/>
              <w:numPr>
                <w:ilvl w:val="0"/>
                <w:numId w:val="13"/>
              </w:numPr>
              <w:ind w:left="337"/>
            </w:pPr>
            <w:r>
              <w:t>How do we construct a food chain?</w:t>
            </w:r>
          </w:p>
          <w:p w14:paraId="32A0B5BF" w14:textId="256F7316" w:rsidR="00CA100B" w:rsidRDefault="00CA100B" w:rsidP="00773EB6">
            <w:pPr>
              <w:pStyle w:val="ListParagraph"/>
              <w:numPr>
                <w:ilvl w:val="0"/>
                <w:numId w:val="13"/>
              </w:numPr>
              <w:ind w:left="337"/>
            </w:pPr>
            <w:r>
              <w:t>How do we construct a food web?</w:t>
            </w:r>
          </w:p>
          <w:p w14:paraId="7BD850E0" w14:textId="08B81D44" w:rsidR="00FB1C63" w:rsidRPr="00706D9A" w:rsidRDefault="00FB1C63" w:rsidP="00773EB6">
            <w:pPr>
              <w:pStyle w:val="ListParagraph"/>
              <w:numPr>
                <w:ilvl w:val="0"/>
                <w:numId w:val="13"/>
              </w:numPr>
              <w:ind w:left="337"/>
            </w:pPr>
            <w:r>
              <w:t>How do changing habitats affect food chains?</w:t>
            </w:r>
          </w:p>
        </w:tc>
        <w:tc>
          <w:tcPr>
            <w:tcW w:w="2500" w:type="dxa"/>
            <w:shd w:val="clear" w:color="auto" w:fill="auto"/>
          </w:tcPr>
          <w:p w14:paraId="58671F5E" w14:textId="3031765A" w:rsidR="000D05DB" w:rsidRDefault="000D05DB" w:rsidP="000D05DB">
            <w:pPr>
              <w:rPr>
                <w:b/>
                <w:bCs/>
              </w:rPr>
            </w:pPr>
            <w:r w:rsidRPr="00A85012">
              <w:rPr>
                <w:b/>
                <w:bCs/>
              </w:rPr>
              <w:t>Plants</w:t>
            </w:r>
            <w:r w:rsidR="00E5768B">
              <w:rPr>
                <w:b/>
                <w:bCs/>
              </w:rPr>
              <w:t xml:space="preserve"> </w:t>
            </w:r>
          </w:p>
          <w:p w14:paraId="57B3DD63" w14:textId="77777777" w:rsidR="00033F8A" w:rsidRDefault="00033F8A" w:rsidP="004F253D">
            <w:pPr>
              <w:ind w:left="264" w:hanging="264"/>
              <w:rPr>
                <w:b/>
                <w:bCs/>
              </w:rPr>
            </w:pPr>
          </w:p>
          <w:p w14:paraId="4113B60E" w14:textId="4AE1AD64" w:rsidR="002D0F00" w:rsidRDefault="002D0F00" w:rsidP="00773EB6">
            <w:pPr>
              <w:pStyle w:val="ListParagraph"/>
              <w:numPr>
                <w:ilvl w:val="0"/>
                <w:numId w:val="14"/>
              </w:numPr>
              <w:ind w:left="264" w:hanging="264"/>
            </w:pPr>
            <w:r>
              <w:t>How can plants and trees be classified?</w:t>
            </w:r>
          </w:p>
          <w:p w14:paraId="588623F2" w14:textId="0079482A" w:rsidR="007B3611" w:rsidRDefault="007B3611" w:rsidP="00773EB6">
            <w:pPr>
              <w:pStyle w:val="ListParagraph"/>
              <w:numPr>
                <w:ilvl w:val="0"/>
                <w:numId w:val="14"/>
              </w:numPr>
              <w:ind w:left="264" w:hanging="264"/>
            </w:pPr>
            <w:r w:rsidRPr="004E5325">
              <w:t>What are the part</w:t>
            </w:r>
            <w:r>
              <w:t>s</w:t>
            </w:r>
            <w:r w:rsidRPr="004E5325">
              <w:t xml:space="preserve"> of plants and trees?</w:t>
            </w:r>
          </w:p>
          <w:p w14:paraId="25C4BE34" w14:textId="76D10549" w:rsidR="00CA100B" w:rsidRPr="004E5325" w:rsidRDefault="00033F8A" w:rsidP="00773EB6">
            <w:pPr>
              <w:pStyle w:val="ListParagraph"/>
              <w:numPr>
                <w:ilvl w:val="0"/>
                <w:numId w:val="14"/>
              </w:numPr>
              <w:ind w:left="264" w:hanging="264"/>
            </w:pPr>
            <w:r w:rsidRPr="004E5325">
              <w:t>What does a plant need to grow?</w:t>
            </w:r>
          </w:p>
          <w:p w14:paraId="0965968C" w14:textId="788BA7B9" w:rsidR="00CA100B" w:rsidRPr="004E5325" w:rsidRDefault="00072A8F" w:rsidP="00773EB6">
            <w:pPr>
              <w:pStyle w:val="ListParagraph"/>
              <w:numPr>
                <w:ilvl w:val="0"/>
                <w:numId w:val="14"/>
              </w:numPr>
              <w:ind w:left="264" w:hanging="264"/>
            </w:pPr>
            <w:r w:rsidRPr="004E5325">
              <w:t>How do I grow bean</w:t>
            </w:r>
            <w:r w:rsidR="007B3611">
              <w:t>s and bulbs</w:t>
            </w:r>
            <w:r w:rsidRPr="004E5325">
              <w:t>?</w:t>
            </w:r>
          </w:p>
          <w:p w14:paraId="4A821DD4" w14:textId="3420D75A" w:rsidR="00025D92" w:rsidRPr="00706D9A" w:rsidRDefault="004E5325" w:rsidP="00773EB6">
            <w:pPr>
              <w:pStyle w:val="ListParagraph"/>
              <w:numPr>
                <w:ilvl w:val="0"/>
                <w:numId w:val="14"/>
              </w:numPr>
              <w:ind w:left="264" w:hanging="264"/>
            </w:pPr>
            <w:r w:rsidRPr="004E5325">
              <w:t>What are the parts of a flower?</w:t>
            </w:r>
          </w:p>
        </w:tc>
      </w:tr>
    </w:tbl>
    <w:p w14:paraId="593D780C" w14:textId="77777777" w:rsidR="007C7BDC" w:rsidRDefault="007C7BDC"/>
    <w:tbl>
      <w:tblPr>
        <w:tblStyle w:val="TableGrid"/>
        <w:tblW w:w="158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2037"/>
        <w:gridCol w:w="2484"/>
        <w:gridCol w:w="2484"/>
        <w:gridCol w:w="2484"/>
        <w:gridCol w:w="2484"/>
        <w:gridCol w:w="2500"/>
      </w:tblGrid>
      <w:tr w:rsidR="006F76A2" w:rsidRPr="00E531F7" w14:paraId="0E00C033" w14:textId="77777777" w:rsidTr="006F76A2">
        <w:trPr>
          <w:trHeight w:val="437"/>
        </w:trPr>
        <w:tc>
          <w:tcPr>
            <w:tcW w:w="1418" w:type="dxa"/>
            <w:shd w:val="clear" w:color="auto" w:fill="FFC000"/>
            <w:vAlign w:val="center"/>
          </w:tcPr>
          <w:p w14:paraId="63BED526" w14:textId="77777777" w:rsidR="006F76A2" w:rsidRPr="7D4BA4AB" w:rsidRDefault="006F76A2" w:rsidP="006F76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FFC000"/>
            <w:vAlign w:val="center"/>
          </w:tcPr>
          <w:p w14:paraId="2B04116F" w14:textId="11D5D1FB" w:rsidR="006F76A2" w:rsidRDefault="006F76A2" w:rsidP="006F76A2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561DA81D" w14:textId="52E557E2" w:rsidR="006F76A2" w:rsidRDefault="006F76A2" w:rsidP="006F76A2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4AC743BD" w14:textId="436960CD" w:rsidR="006F76A2" w:rsidRDefault="006F76A2" w:rsidP="006F76A2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597E9661" w14:textId="3CB3814C" w:rsidR="006F76A2" w:rsidRDefault="006F76A2" w:rsidP="006F76A2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685BF694" w14:textId="4D741EDE" w:rsidR="006F76A2" w:rsidRDefault="006F76A2" w:rsidP="006F76A2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500" w:type="dxa"/>
            <w:shd w:val="clear" w:color="auto" w:fill="FFC000"/>
            <w:vAlign w:val="center"/>
          </w:tcPr>
          <w:p w14:paraId="2B0F88D3" w14:textId="7AD117D1" w:rsidR="006F76A2" w:rsidRDefault="006F76A2" w:rsidP="006F76A2">
            <w:pPr>
              <w:jc w:val="center"/>
              <w:rPr>
                <w:b/>
                <w:bCs/>
              </w:rPr>
            </w:pPr>
            <w:r w:rsidRPr="00FD30BA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0D05DB" w:rsidRPr="00E531F7" w14:paraId="1682241B" w14:textId="77777777" w:rsidTr="002672D3">
        <w:trPr>
          <w:trHeight w:val="260"/>
        </w:trPr>
        <w:tc>
          <w:tcPr>
            <w:tcW w:w="1418" w:type="dxa"/>
            <w:vMerge w:val="restart"/>
            <w:shd w:val="clear" w:color="auto" w:fill="FFC000"/>
            <w:vAlign w:val="center"/>
          </w:tcPr>
          <w:p w14:paraId="0152D9DC" w14:textId="662CD207" w:rsidR="000D05DB" w:rsidRDefault="000D05DB" w:rsidP="000D05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PHRE</w:t>
            </w:r>
          </w:p>
        </w:tc>
        <w:tc>
          <w:tcPr>
            <w:tcW w:w="14473" w:type="dxa"/>
            <w:gridSpan w:val="6"/>
            <w:shd w:val="clear" w:color="auto" w:fill="FABF8F" w:themeFill="accent6" w:themeFillTint="99"/>
            <w:vAlign w:val="center"/>
          </w:tcPr>
          <w:p w14:paraId="6E7841D3" w14:textId="288292A9" w:rsidR="000D05DB" w:rsidRPr="00706D9A" w:rsidRDefault="000D05DB" w:rsidP="000D05DB">
            <w:pPr>
              <w:jc w:val="center"/>
            </w:pPr>
            <w:r w:rsidRPr="002672D3">
              <w:rPr>
                <w:b/>
                <w:sz w:val="28"/>
                <w:szCs w:val="28"/>
              </w:rPr>
              <w:t>Zones of Regulation</w:t>
            </w:r>
            <w:r w:rsidRPr="002672D3">
              <w:rPr>
                <w:sz w:val="28"/>
                <w:szCs w:val="28"/>
              </w:rPr>
              <w:t xml:space="preserve"> and </w:t>
            </w:r>
            <w:r w:rsidRPr="002672D3">
              <w:rPr>
                <w:b/>
                <w:sz w:val="28"/>
                <w:szCs w:val="28"/>
              </w:rPr>
              <w:t>Emotion Coaching</w:t>
            </w:r>
          </w:p>
        </w:tc>
      </w:tr>
      <w:tr w:rsidR="00117618" w:rsidRPr="00E531F7" w14:paraId="10FD8B6E" w14:textId="77777777" w:rsidTr="002C0769">
        <w:trPr>
          <w:trHeight w:val="7125"/>
        </w:trPr>
        <w:tc>
          <w:tcPr>
            <w:tcW w:w="1418" w:type="dxa"/>
            <w:vMerge/>
            <w:vAlign w:val="center"/>
          </w:tcPr>
          <w:p w14:paraId="4BE03BAD" w14:textId="77777777" w:rsidR="00117618" w:rsidRDefault="00117618" w:rsidP="001176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648DD4F1" w14:textId="34A65C00" w:rsidR="00117618" w:rsidRPr="007C7BDC" w:rsidRDefault="00117618" w:rsidP="001176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Health and Wellbeing (Cycle A)</w:t>
            </w:r>
            <w:r w:rsidRPr="007C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</w:p>
          <w:p w14:paraId="745E28A5" w14:textId="302F135E" w:rsidR="00117618" w:rsidRPr="007C7BDC" w:rsidRDefault="00117618" w:rsidP="001176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C7BDC">
              <w:rPr>
                <w:rFonts w:ascii="Calibri" w:eastAsia="Calibri" w:hAnsi="Calibri" w:cs="Calibri"/>
                <w:sz w:val="20"/>
                <w:szCs w:val="20"/>
              </w:rPr>
              <w:t xml:space="preserve">Learning strategies for looking after their mental and physical health, </w:t>
            </w:r>
            <w:proofErr w:type="gramStart"/>
            <w:r w:rsidRPr="007C7BDC">
              <w:rPr>
                <w:rFonts w:ascii="Calibri" w:eastAsia="Calibri" w:hAnsi="Calibri" w:cs="Calibri"/>
                <w:sz w:val="20"/>
                <w:szCs w:val="20"/>
              </w:rPr>
              <w:t>including:</w:t>
            </w:r>
            <w:proofErr w:type="gramEnd"/>
            <w:r w:rsidRPr="007C7BDC">
              <w:rPr>
                <w:rFonts w:ascii="Calibri" w:eastAsia="Calibri" w:hAnsi="Calibri" w:cs="Calibri"/>
                <w:sz w:val="20"/>
                <w:szCs w:val="20"/>
              </w:rPr>
              <w:t xml:space="preserve"> healthy eating, relaxation techniques, sun safety, immunisation facts and the benefits of sleep.</w:t>
            </w:r>
          </w:p>
        </w:tc>
        <w:tc>
          <w:tcPr>
            <w:tcW w:w="2484" w:type="dxa"/>
            <w:shd w:val="clear" w:color="auto" w:fill="auto"/>
          </w:tcPr>
          <w:p w14:paraId="12A8F47D" w14:textId="349C226B" w:rsidR="00117618" w:rsidRPr="007C7BDC" w:rsidRDefault="00117618" w:rsidP="0011761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C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Economic wellbeing</w:t>
            </w:r>
          </w:p>
          <w:p w14:paraId="792E8616" w14:textId="77777777" w:rsidR="00117618" w:rsidRPr="007C7BDC" w:rsidRDefault="00117618" w:rsidP="00117618">
            <w:pPr>
              <w:contextualSpacing/>
              <w:rPr>
                <w:sz w:val="20"/>
                <w:szCs w:val="20"/>
              </w:rPr>
            </w:pPr>
          </w:p>
          <w:p w14:paraId="2A2C11A8" w14:textId="6C434292" w:rsidR="00117618" w:rsidRPr="007C7BDC" w:rsidRDefault="00117618" w:rsidP="00117618">
            <w:pPr>
              <w:contextualSpacing/>
              <w:rPr>
                <w:sz w:val="20"/>
                <w:szCs w:val="20"/>
              </w:rPr>
            </w:pPr>
            <w:r w:rsidRPr="007C7BDC">
              <w:rPr>
                <w:sz w:val="20"/>
                <w:szCs w:val="20"/>
              </w:rPr>
              <w:t>Learning how to make decisions when it comes to spending, budgeting and saving money and exploring different career choices.</w:t>
            </w:r>
          </w:p>
          <w:p w14:paraId="5B4A491C" w14:textId="152BFF63" w:rsidR="00117618" w:rsidRPr="007C7BDC" w:rsidRDefault="00117618" w:rsidP="0011761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59D7FEF2" w14:textId="77777777" w:rsidR="00117618" w:rsidRPr="007C7BDC" w:rsidRDefault="00117618" w:rsidP="0011761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C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Families and Relationships</w:t>
            </w:r>
          </w:p>
          <w:p w14:paraId="4E5C6567" w14:textId="77777777" w:rsidR="00117618" w:rsidRPr="007C7BDC" w:rsidRDefault="00117618" w:rsidP="001176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E3AB16" w14:textId="49AAF1F1" w:rsidR="00117618" w:rsidRPr="007C7BDC" w:rsidRDefault="00117618" w:rsidP="001176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C7BDC">
              <w:rPr>
                <w:rFonts w:ascii="Calibri" w:eastAsia="Calibri" w:hAnsi="Calibri" w:cs="Calibri"/>
                <w:sz w:val="20"/>
                <w:szCs w:val="20"/>
              </w:rPr>
              <w:t>Learning how to: form respectful relationships with others, deal with conflict and bullying and the importance of challenging stereotypes.</w:t>
            </w:r>
          </w:p>
        </w:tc>
        <w:tc>
          <w:tcPr>
            <w:tcW w:w="2484" w:type="dxa"/>
            <w:shd w:val="clear" w:color="auto" w:fill="auto"/>
          </w:tcPr>
          <w:p w14:paraId="4F29D2F6" w14:textId="77777777" w:rsidR="00117618" w:rsidRPr="007C7BDC" w:rsidRDefault="00117618" w:rsidP="0011761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C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Citizenship</w:t>
            </w:r>
          </w:p>
          <w:p w14:paraId="128F0ABA" w14:textId="77777777" w:rsidR="00117618" w:rsidRPr="007C7BDC" w:rsidRDefault="00117618" w:rsidP="001176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9B2F81" w14:textId="77777777" w:rsidR="00117618" w:rsidRPr="007C7BDC" w:rsidRDefault="00117618" w:rsidP="001176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C7BDC">
              <w:rPr>
                <w:rFonts w:ascii="Calibri" w:eastAsia="Calibri" w:hAnsi="Calibri" w:cs="Calibri"/>
                <w:sz w:val="20"/>
                <w:szCs w:val="20"/>
              </w:rPr>
              <w:t>Learning about: human rights and the rights of the child, democracy, diversity and community and protecting the environment.</w:t>
            </w:r>
          </w:p>
          <w:p w14:paraId="782744C1" w14:textId="7AD4452B" w:rsidR="00117618" w:rsidRPr="007C7BDC" w:rsidRDefault="00117618" w:rsidP="001176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175202F8" w14:textId="1530F072" w:rsidR="00117618" w:rsidRPr="007C7BDC" w:rsidRDefault="00117618" w:rsidP="00117618">
            <w:pPr>
              <w:contextualSpacing/>
              <w:rPr>
                <w:b/>
                <w:sz w:val="20"/>
                <w:szCs w:val="20"/>
              </w:rPr>
            </w:pPr>
            <w:r w:rsidRPr="007C7BDC">
              <w:rPr>
                <w:b/>
                <w:bCs/>
                <w:sz w:val="20"/>
                <w:szCs w:val="20"/>
              </w:rPr>
              <w:t>Health and Wellbeing (Cycle B)</w:t>
            </w:r>
            <w:r w:rsidRPr="007C7BDC">
              <w:rPr>
                <w:b/>
                <w:bCs/>
                <w:sz w:val="20"/>
                <w:szCs w:val="20"/>
              </w:rPr>
              <w:br/>
            </w:r>
          </w:p>
          <w:p w14:paraId="7FC21FF3" w14:textId="77777777" w:rsidR="00117618" w:rsidRPr="007C7BDC" w:rsidRDefault="00117618" w:rsidP="001176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C7BDC">
              <w:rPr>
                <w:rFonts w:ascii="Calibri" w:eastAsia="Calibri" w:hAnsi="Calibri" w:cs="Calibri"/>
                <w:sz w:val="20"/>
                <w:szCs w:val="20"/>
              </w:rPr>
              <w:t xml:space="preserve">Learning strategies for looking after their mental and physical health, </w:t>
            </w:r>
            <w:proofErr w:type="gramStart"/>
            <w:r w:rsidRPr="007C7BDC">
              <w:rPr>
                <w:rFonts w:ascii="Calibri" w:eastAsia="Calibri" w:hAnsi="Calibri" w:cs="Calibri"/>
                <w:sz w:val="20"/>
                <w:szCs w:val="20"/>
              </w:rPr>
              <w:t>including:</w:t>
            </w:r>
            <w:proofErr w:type="gramEnd"/>
            <w:r w:rsidRPr="007C7BDC">
              <w:rPr>
                <w:rFonts w:ascii="Calibri" w:eastAsia="Calibri" w:hAnsi="Calibri" w:cs="Calibri"/>
                <w:sz w:val="20"/>
                <w:szCs w:val="20"/>
              </w:rPr>
              <w:t xml:space="preserve"> healthy eating, relaxation techniques, sun safety, immunisation facts and the benefits of sleep.</w:t>
            </w:r>
          </w:p>
          <w:p w14:paraId="1585912F" w14:textId="4471AFED" w:rsidR="00B87C20" w:rsidRPr="007C7BDC" w:rsidRDefault="00B87C20" w:rsidP="00117618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500" w:type="dxa"/>
            <w:shd w:val="clear" w:color="auto" w:fill="auto"/>
          </w:tcPr>
          <w:p w14:paraId="076F2D59" w14:textId="77777777" w:rsidR="00117618" w:rsidRPr="007C7BDC" w:rsidRDefault="00117618" w:rsidP="0011761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C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Safety and the</w:t>
            </w:r>
          </w:p>
          <w:p w14:paraId="4F2B5745" w14:textId="77777777" w:rsidR="00117618" w:rsidRPr="007C7BDC" w:rsidRDefault="00117618" w:rsidP="0011761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7C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changing body</w:t>
            </w:r>
          </w:p>
          <w:p w14:paraId="4CBFC4C9" w14:textId="77777777" w:rsidR="00117618" w:rsidRPr="007C7BDC" w:rsidRDefault="00117618" w:rsidP="00117618">
            <w:pPr>
              <w:rPr>
                <w:rFonts w:ascii="Calibri" w:eastAsia="Calibri" w:hAnsi="Calibri" w:cs="Calibri"/>
                <w:color w:val="0070C0"/>
                <w:sz w:val="20"/>
                <w:szCs w:val="20"/>
                <w:highlight w:val="yellow"/>
              </w:rPr>
            </w:pPr>
          </w:p>
          <w:p w14:paraId="73ED413C" w14:textId="77777777" w:rsidR="00117618" w:rsidRPr="007C7BDC" w:rsidRDefault="00117618" w:rsidP="001176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C7BDC">
              <w:rPr>
                <w:rFonts w:ascii="Calibri" w:eastAsia="Calibri" w:hAnsi="Calibri" w:cs="Calibri"/>
                <w:sz w:val="20"/>
                <w:szCs w:val="20"/>
              </w:rPr>
              <w:t>Learning: how to administer first aid in a variety of situations and about safety around medicines, online and road safety and the changes which occur during puberty.</w:t>
            </w:r>
          </w:p>
          <w:p w14:paraId="33A02C6E" w14:textId="77777777" w:rsidR="008530B2" w:rsidRPr="007C7BDC" w:rsidRDefault="008530B2" w:rsidP="001176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6DAE9B" w14:textId="2C7A7EE7" w:rsidR="008530B2" w:rsidRPr="007C7BDC" w:rsidRDefault="00CF7609" w:rsidP="0011761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C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Y5/Y6</w:t>
            </w:r>
            <w:r w:rsidR="000547F2" w:rsidRPr="007C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(only)</w:t>
            </w:r>
            <w:r w:rsidRPr="007C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Identity</w:t>
            </w:r>
          </w:p>
          <w:p w14:paraId="155CA79E" w14:textId="0614D30C" w:rsidR="00CF7609" w:rsidRPr="007C7BDC" w:rsidRDefault="000547F2" w:rsidP="001176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C7BDC">
              <w:rPr>
                <w:rFonts w:ascii="Calibri" w:eastAsia="Calibri" w:hAnsi="Calibri" w:cs="Calibri"/>
                <w:sz w:val="20"/>
                <w:szCs w:val="20"/>
              </w:rPr>
              <w:t>Considering what makes us who we are whilst learning about body image.</w:t>
            </w:r>
          </w:p>
          <w:p w14:paraId="401F6F4C" w14:textId="5582B2FD" w:rsidR="00117618" w:rsidRPr="007C7BDC" w:rsidRDefault="00117618" w:rsidP="00117618">
            <w:pPr>
              <w:rPr>
                <w:rFonts w:ascii="Calibri" w:eastAsia="Calibri" w:hAnsi="Calibri" w:cs="Calibri"/>
                <w:color w:val="0070C0"/>
                <w:sz w:val="20"/>
                <w:szCs w:val="20"/>
                <w:highlight w:val="yellow"/>
              </w:rPr>
            </w:pPr>
          </w:p>
        </w:tc>
      </w:tr>
      <w:tr w:rsidR="006F76A2" w:rsidRPr="00E4526D" w14:paraId="37A21DDA" w14:textId="77777777" w:rsidTr="006F76A2">
        <w:trPr>
          <w:trHeight w:val="397"/>
        </w:trPr>
        <w:tc>
          <w:tcPr>
            <w:tcW w:w="1418" w:type="dxa"/>
            <w:shd w:val="clear" w:color="auto" w:fill="FFC000"/>
            <w:vAlign w:val="center"/>
          </w:tcPr>
          <w:p w14:paraId="162F6762" w14:textId="77777777" w:rsidR="006F76A2" w:rsidRPr="7D4BA4AB" w:rsidRDefault="006F76A2" w:rsidP="006F76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FFC000"/>
            <w:vAlign w:val="center"/>
          </w:tcPr>
          <w:p w14:paraId="339DC90F" w14:textId="619DCFDC" w:rsidR="006F76A2" w:rsidRPr="006F76A2" w:rsidRDefault="006F76A2" w:rsidP="006F76A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0BA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47370F9A" w14:textId="7E3C188A" w:rsidR="006F76A2" w:rsidRPr="006F76A2" w:rsidRDefault="006F76A2" w:rsidP="006F76A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0BA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265E67E8" w14:textId="62865C5E" w:rsidR="006F76A2" w:rsidRPr="006F76A2" w:rsidRDefault="006F76A2" w:rsidP="006F76A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0BA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0EC4E469" w14:textId="57927443" w:rsidR="006F76A2" w:rsidRPr="006F76A2" w:rsidRDefault="006F76A2" w:rsidP="006F76A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0BA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484" w:type="dxa"/>
            <w:shd w:val="clear" w:color="auto" w:fill="FFC000"/>
            <w:vAlign w:val="center"/>
          </w:tcPr>
          <w:p w14:paraId="327B3B4E" w14:textId="288320AF" w:rsidR="006F76A2" w:rsidRPr="006F76A2" w:rsidRDefault="006F76A2" w:rsidP="006F76A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0BA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500" w:type="dxa"/>
            <w:shd w:val="clear" w:color="auto" w:fill="FFC000"/>
            <w:vAlign w:val="center"/>
          </w:tcPr>
          <w:p w14:paraId="3C9EEACA" w14:textId="49899418" w:rsidR="006F76A2" w:rsidRPr="006F76A2" w:rsidRDefault="006F76A2" w:rsidP="006F76A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0BA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0D05DB" w:rsidRPr="00E4526D" w14:paraId="531469E0" w14:textId="77777777" w:rsidTr="002C0769">
        <w:trPr>
          <w:trHeight w:val="621"/>
        </w:trPr>
        <w:tc>
          <w:tcPr>
            <w:tcW w:w="1418" w:type="dxa"/>
            <w:shd w:val="clear" w:color="auto" w:fill="FFC000"/>
            <w:vAlign w:val="center"/>
          </w:tcPr>
          <w:p w14:paraId="2FD52554" w14:textId="3EBE4C08" w:rsidR="000D05DB" w:rsidRPr="00F77B31" w:rsidRDefault="000D05DB" w:rsidP="000D05DB">
            <w:pPr>
              <w:jc w:val="center"/>
              <w:rPr>
                <w:b/>
                <w:bCs/>
                <w:sz w:val="24"/>
                <w:szCs w:val="24"/>
              </w:rPr>
            </w:pPr>
            <w:r w:rsidRPr="7D4BA4AB">
              <w:rPr>
                <w:b/>
                <w:bCs/>
                <w:sz w:val="24"/>
                <w:szCs w:val="24"/>
              </w:rPr>
              <w:t>Careers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7D4BA4AB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3C90023" w14:textId="4A436479" w:rsidR="000D05DB" w:rsidRPr="006F76A2" w:rsidRDefault="000D05DB" w:rsidP="006F76A2">
            <w:pPr>
              <w:jc w:val="center"/>
              <w:rPr>
                <w:b/>
                <w:sz w:val="24"/>
                <w:szCs w:val="24"/>
              </w:rPr>
            </w:pPr>
            <w:r w:rsidRPr="006F76A2">
              <w:rPr>
                <w:b/>
                <w:sz w:val="24"/>
                <w:szCs w:val="24"/>
              </w:rPr>
              <w:t>Fire Fighter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311719D4" w14:textId="5E62746A" w:rsidR="000D05DB" w:rsidRPr="006F76A2" w:rsidRDefault="000D05DB" w:rsidP="006F76A2">
            <w:pPr>
              <w:jc w:val="center"/>
              <w:rPr>
                <w:b/>
                <w:sz w:val="24"/>
                <w:szCs w:val="24"/>
              </w:rPr>
            </w:pPr>
            <w:r w:rsidRPr="006F76A2">
              <w:rPr>
                <w:b/>
                <w:sz w:val="24"/>
                <w:szCs w:val="24"/>
              </w:rPr>
              <w:t>Meteorologist</w:t>
            </w:r>
            <w:r w:rsidR="00204D25">
              <w:rPr>
                <w:b/>
                <w:sz w:val="24"/>
                <w:szCs w:val="24"/>
              </w:rPr>
              <w:t>/Musician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E46AF0F" w14:textId="66E069B0" w:rsidR="000D05DB" w:rsidRPr="006F76A2" w:rsidRDefault="000D05DB" w:rsidP="006F76A2">
            <w:pPr>
              <w:jc w:val="center"/>
              <w:rPr>
                <w:b/>
                <w:sz w:val="24"/>
                <w:szCs w:val="24"/>
              </w:rPr>
            </w:pPr>
            <w:r w:rsidRPr="006F76A2">
              <w:rPr>
                <w:b/>
                <w:sz w:val="24"/>
                <w:szCs w:val="24"/>
              </w:rPr>
              <w:t>Construction Worker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8B6B282" w14:textId="57425878" w:rsidR="000D05DB" w:rsidRPr="006F76A2" w:rsidRDefault="000D05DB" w:rsidP="006F76A2">
            <w:pPr>
              <w:jc w:val="center"/>
              <w:rPr>
                <w:b/>
                <w:sz w:val="24"/>
                <w:szCs w:val="24"/>
              </w:rPr>
            </w:pPr>
            <w:r w:rsidRPr="006F76A2">
              <w:rPr>
                <w:b/>
                <w:sz w:val="24"/>
                <w:szCs w:val="24"/>
              </w:rPr>
              <w:t>Armed Forces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3EAF9D1" w14:textId="66AF1C60" w:rsidR="000D05DB" w:rsidRPr="006F76A2" w:rsidRDefault="000D05DB" w:rsidP="006F76A2">
            <w:pPr>
              <w:jc w:val="center"/>
              <w:rPr>
                <w:b/>
                <w:sz w:val="24"/>
                <w:szCs w:val="24"/>
              </w:rPr>
            </w:pPr>
            <w:r w:rsidRPr="006F76A2">
              <w:rPr>
                <w:b/>
                <w:sz w:val="24"/>
                <w:szCs w:val="24"/>
              </w:rPr>
              <w:t>Veterinarian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87EC9E7" w14:textId="59CC2161" w:rsidR="000D05DB" w:rsidRPr="006F76A2" w:rsidRDefault="000D05DB" w:rsidP="006F76A2">
            <w:pPr>
              <w:jc w:val="center"/>
              <w:rPr>
                <w:b/>
                <w:sz w:val="24"/>
                <w:szCs w:val="24"/>
              </w:rPr>
            </w:pPr>
            <w:r w:rsidRPr="006F76A2">
              <w:rPr>
                <w:b/>
                <w:sz w:val="24"/>
                <w:szCs w:val="24"/>
              </w:rPr>
              <w:t>Pilot</w:t>
            </w:r>
            <w:r w:rsidR="00223AFA">
              <w:rPr>
                <w:b/>
                <w:sz w:val="24"/>
                <w:szCs w:val="24"/>
              </w:rPr>
              <w:t>/Healthcare Professional</w:t>
            </w:r>
          </w:p>
        </w:tc>
      </w:tr>
    </w:tbl>
    <w:p w14:paraId="4E623003" w14:textId="56DEB1A2" w:rsidR="4CE6D3EC" w:rsidRDefault="4CE6D3EC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7DDC27E" w14:textId="0179A812" w:rsidR="4CE6D3EC" w:rsidRDefault="4CE6D3EC" w:rsidP="00F77B31">
      <w:pPr>
        <w:spacing w:after="0" w:line="240" w:lineRule="auto"/>
        <w:rPr>
          <w:b/>
          <w:bCs/>
          <w:sz w:val="16"/>
          <w:szCs w:val="16"/>
          <w:u w:val="single"/>
        </w:rPr>
      </w:pPr>
    </w:p>
    <w:sectPr w:rsidR="4CE6D3EC" w:rsidSect="00185E82">
      <w:headerReference w:type="default" r:id="rId11"/>
      <w:footerReference w:type="default" r:id="rId12"/>
      <w:pgSz w:w="16838" w:h="11906" w:orient="landscape"/>
      <w:pgMar w:top="1418" w:right="1440" w:bottom="142" w:left="1440" w:header="426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5CFED" w14:textId="77777777" w:rsidR="0057649C" w:rsidRDefault="0057649C" w:rsidP="00E20343">
      <w:pPr>
        <w:spacing w:after="0" w:line="240" w:lineRule="auto"/>
      </w:pPr>
      <w:r>
        <w:separator/>
      </w:r>
    </w:p>
  </w:endnote>
  <w:endnote w:type="continuationSeparator" w:id="0">
    <w:p w14:paraId="6A67C4E2" w14:textId="77777777" w:rsidR="0057649C" w:rsidRDefault="0057649C" w:rsidP="00E20343">
      <w:pPr>
        <w:spacing w:after="0" w:line="240" w:lineRule="auto"/>
      </w:pPr>
      <w:r>
        <w:continuationSeparator/>
      </w:r>
    </w:p>
  </w:endnote>
  <w:endnote w:type="continuationNotice" w:id="1">
    <w:p w14:paraId="53206D6E" w14:textId="77777777" w:rsidR="0057649C" w:rsidRDefault="005764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049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E4B07" w14:textId="09366C53" w:rsidR="00751051" w:rsidRDefault="0075105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342E98" w14:textId="77777777" w:rsidR="00751051" w:rsidRDefault="00751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FEEF9" w14:textId="77777777" w:rsidR="0057649C" w:rsidRDefault="0057649C" w:rsidP="00E20343">
      <w:pPr>
        <w:spacing w:after="0" w:line="240" w:lineRule="auto"/>
      </w:pPr>
      <w:r>
        <w:separator/>
      </w:r>
    </w:p>
  </w:footnote>
  <w:footnote w:type="continuationSeparator" w:id="0">
    <w:p w14:paraId="1D39AEB1" w14:textId="77777777" w:rsidR="0057649C" w:rsidRDefault="0057649C" w:rsidP="00E20343">
      <w:pPr>
        <w:spacing w:after="0" w:line="240" w:lineRule="auto"/>
      </w:pPr>
      <w:r>
        <w:continuationSeparator/>
      </w:r>
    </w:p>
  </w:footnote>
  <w:footnote w:type="continuationNotice" w:id="1">
    <w:p w14:paraId="2806EFC8" w14:textId="77777777" w:rsidR="0057649C" w:rsidRDefault="005764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07F30C8C" w:rsidR="00500BD3" w:rsidRPr="00484F43" w:rsidRDefault="00512C36" w:rsidP="00484F43">
    <w:pPr>
      <w:pStyle w:val="Header"/>
      <w:ind w:right="-1210"/>
      <w:jc w:val="center"/>
      <w:rPr>
        <w:sz w:val="36"/>
        <w:szCs w:val="36"/>
      </w:rPr>
    </w:pPr>
    <w:r w:rsidRPr="00484F43">
      <w:rPr>
        <w:rFonts w:eastAsia="Times New Roman" w:cs="Arial"/>
        <w:b/>
        <w:noProof/>
        <w:sz w:val="32"/>
        <w:szCs w:val="32"/>
        <w:lang w:eastAsia="ar-SA"/>
      </w:rPr>
      <w:drawing>
        <wp:anchor distT="0" distB="0" distL="114300" distR="114300" simplePos="0" relativeHeight="251658240" behindDoc="1" locked="0" layoutInCell="1" allowOverlap="1" wp14:anchorId="5F3CFF4F" wp14:editId="6137D1C2">
          <wp:simplePos x="0" y="0"/>
          <wp:positionH relativeFrom="column">
            <wp:posOffset>-541655</wp:posOffset>
          </wp:positionH>
          <wp:positionV relativeFrom="paragraph">
            <wp:posOffset>-115941</wp:posOffset>
          </wp:positionV>
          <wp:extent cx="1285354" cy="489098"/>
          <wp:effectExtent l="0" t="0" r="0" b="6350"/>
          <wp:wrapNone/>
          <wp:docPr id="49403535" name="Picture 49403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354" cy="48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5DB">
      <w:rPr>
        <w:b/>
        <w:bCs/>
        <w:sz w:val="32"/>
        <w:szCs w:val="32"/>
      </w:rPr>
      <w:t xml:space="preserve">Primary </w:t>
    </w:r>
    <w:r w:rsidR="009A6B14">
      <w:rPr>
        <w:b/>
        <w:bCs/>
        <w:sz w:val="32"/>
        <w:szCs w:val="32"/>
      </w:rPr>
      <w:t>Curriculum</w:t>
    </w:r>
    <w:r w:rsidR="009976B7">
      <w:rPr>
        <w:b/>
        <w:bCs/>
        <w:sz w:val="32"/>
        <w:szCs w:val="32"/>
      </w:rPr>
      <w:t xml:space="preserve"> </w:t>
    </w:r>
    <w:r w:rsidR="00793AF6" w:rsidRPr="00484F43">
      <w:rPr>
        <w:b/>
        <w:bCs/>
        <w:sz w:val="32"/>
        <w:szCs w:val="32"/>
      </w:rPr>
      <w:t>Long-Term</w:t>
    </w:r>
    <w:r w:rsidR="00AC676A" w:rsidRPr="00484F43">
      <w:rPr>
        <w:b/>
        <w:bCs/>
        <w:sz w:val="32"/>
        <w:szCs w:val="32"/>
      </w:rPr>
      <w:t xml:space="preserve"> Plan 202</w:t>
    </w:r>
    <w:r w:rsidR="0095515F">
      <w:rPr>
        <w:b/>
        <w:bCs/>
        <w:sz w:val="32"/>
        <w:szCs w:val="32"/>
      </w:rPr>
      <w:t>4</w:t>
    </w:r>
    <w:r w:rsidR="00AC676A" w:rsidRPr="00484F43">
      <w:rPr>
        <w:b/>
        <w:bCs/>
        <w:sz w:val="32"/>
        <w:szCs w:val="32"/>
      </w:rPr>
      <w:t>-202</w:t>
    </w:r>
    <w:r w:rsidR="00D05CE8">
      <w:rPr>
        <w:b/>
        <w:bCs/>
        <w:sz w:val="32"/>
        <w:szCs w:val="32"/>
      </w:rPr>
      <w:t>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E99"/>
    <w:multiLevelType w:val="hybridMultilevel"/>
    <w:tmpl w:val="37A63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7DE7"/>
    <w:multiLevelType w:val="hybridMultilevel"/>
    <w:tmpl w:val="CB78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71E7"/>
    <w:multiLevelType w:val="hybridMultilevel"/>
    <w:tmpl w:val="465A7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17C64"/>
    <w:multiLevelType w:val="hybridMultilevel"/>
    <w:tmpl w:val="ABFC657A"/>
    <w:lvl w:ilvl="0" w:tplc="6DAE1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2886"/>
    <w:multiLevelType w:val="hybridMultilevel"/>
    <w:tmpl w:val="C4B4B7B4"/>
    <w:lvl w:ilvl="0" w:tplc="08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5" w15:restartNumberingAfterBreak="0">
    <w:nsid w:val="22140364"/>
    <w:multiLevelType w:val="hybridMultilevel"/>
    <w:tmpl w:val="9378D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461FE"/>
    <w:multiLevelType w:val="hybridMultilevel"/>
    <w:tmpl w:val="4DE6FC5C"/>
    <w:lvl w:ilvl="0" w:tplc="17ECFF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6D2"/>
    <w:multiLevelType w:val="hybridMultilevel"/>
    <w:tmpl w:val="DA24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B4155"/>
    <w:multiLevelType w:val="hybridMultilevel"/>
    <w:tmpl w:val="593A9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42F3E"/>
    <w:multiLevelType w:val="hybridMultilevel"/>
    <w:tmpl w:val="1D10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F447C"/>
    <w:multiLevelType w:val="hybridMultilevel"/>
    <w:tmpl w:val="102A8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16AC5"/>
    <w:multiLevelType w:val="hybridMultilevel"/>
    <w:tmpl w:val="A9FE1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02FED"/>
    <w:multiLevelType w:val="hybridMultilevel"/>
    <w:tmpl w:val="ABFC65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C43A4"/>
    <w:multiLevelType w:val="hybridMultilevel"/>
    <w:tmpl w:val="5C06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E0CCD"/>
    <w:multiLevelType w:val="hybridMultilevel"/>
    <w:tmpl w:val="A0B2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65FBC"/>
    <w:multiLevelType w:val="hybridMultilevel"/>
    <w:tmpl w:val="130C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663F8"/>
    <w:multiLevelType w:val="hybridMultilevel"/>
    <w:tmpl w:val="C6E02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A55DC"/>
    <w:multiLevelType w:val="hybridMultilevel"/>
    <w:tmpl w:val="1FDA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E7E"/>
    <w:multiLevelType w:val="hybridMultilevel"/>
    <w:tmpl w:val="00AC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51A52"/>
    <w:multiLevelType w:val="hybridMultilevel"/>
    <w:tmpl w:val="06B0D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B7599"/>
    <w:multiLevelType w:val="hybridMultilevel"/>
    <w:tmpl w:val="5D608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D5D84"/>
    <w:multiLevelType w:val="hybridMultilevel"/>
    <w:tmpl w:val="9F96B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60AB2"/>
    <w:multiLevelType w:val="hybridMultilevel"/>
    <w:tmpl w:val="4DE6FC5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62E53"/>
    <w:multiLevelType w:val="hybridMultilevel"/>
    <w:tmpl w:val="3B0A7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C7B72"/>
    <w:multiLevelType w:val="hybridMultilevel"/>
    <w:tmpl w:val="1D54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A0775"/>
    <w:multiLevelType w:val="hybridMultilevel"/>
    <w:tmpl w:val="889C5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40AF6"/>
    <w:multiLevelType w:val="hybridMultilevel"/>
    <w:tmpl w:val="53B60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C5493"/>
    <w:multiLevelType w:val="hybridMultilevel"/>
    <w:tmpl w:val="AFD8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16281"/>
    <w:multiLevelType w:val="hybridMultilevel"/>
    <w:tmpl w:val="5910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938644">
    <w:abstractNumId w:val="3"/>
  </w:num>
  <w:num w:numId="2" w16cid:durableId="1849254548">
    <w:abstractNumId w:val="6"/>
  </w:num>
  <w:num w:numId="3" w16cid:durableId="1501509109">
    <w:abstractNumId w:val="12"/>
  </w:num>
  <w:num w:numId="4" w16cid:durableId="288321136">
    <w:abstractNumId w:val="2"/>
  </w:num>
  <w:num w:numId="5" w16cid:durableId="2077124558">
    <w:abstractNumId w:val="7"/>
  </w:num>
  <w:num w:numId="6" w16cid:durableId="1805200944">
    <w:abstractNumId w:val="4"/>
  </w:num>
  <w:num w:numId="7" w16cid:durableId="353117456">
    <w:abstractNumId w:val="5"/>
  </w:num>
  <w:num w:numId="8" w16cid:durableId="1859462498">
    <w:abstractNumId w:val="17"/>
  </w:num>
  <w:num w:numId="9" w16cid:durableId="1732650938">
    <w:abstractNumId w:val="11"/>
  </w:num>
  <w:num w:numId="10" w16cid:durableId="1061251987">
    <w:abstractNumId w:val="8"/>
  </w:num>
  <w:num w:numId="11" w16cid:durableId="791898588">
    <w:abstractNumId w:val="21"/>
  </w:num>
  <w:num w:numId="12" w16cid:durableId="1648779362">
    <w:abstractNumId w:val="15"/>
  </w:num>
  <w:num w:numId="13" w16cid:durableId="779489768">
    <w:abstractNumId w:val="9"/>
  </w:num>
  <w:num w:numId="14" w16cid:durableId="1964190946">
    <w:abstractNumId w:val="1"/>
  </w:num>
  <w:num w:numId="15" w16cid:durableId="986784559">
    <w:abstractNumId w:val="0"/>
  </w:num>
  <w:num w:numId="16" w16cid:durableId="281234616">
    <w:abstractNumId w:val="24"/>
  </w:num>
  <w:num w:numId="17" w16cid:durableId="1826580893">
    <w:abstractNumId w:val="25"/>
  </w:num>
  <w:num w:numId="18" w16cid:durableId="1474562250">
    <w:abstractNumId w:val="20"/>
  </w:num>
  <w:num w:numId="19" w16cid:durableId="2001612640">
    <w:abstractNumId w:val="10"/>
  </w:num>
  <w:num w:numId="20" w16cid:durableId="1914855720">
    <w:abstractNumId w:val="28"/>
  </w:num>
  <w:num w:numId="21" w16cid:durableId="492456413">
    <w:abstractNumId w:val="19"/>
  </w:num>
  <w:num w:numId="22" w16cid:durableId="845444643">
    <w:abstractNumId w:val="18"/>
  </w:num>
  <w:num w:numId="23" w16cid:durableId="501117498">
    <w:abstractNumId w:val="27"/>
  </w:num>
  <w:num w:numId="24" w16cid:durableId="1918125513">
    <w:abstractNumId w:val="23"/>
  </w:num>
  <w:num w:numId="25" w16cid:durableId="897016186">
    <w:abstractNumId w:val="14"/>
  </w:num>
  <w:num w:numId="26" w16cid:durableId="1284579819">
    <w:abstractNumId w:val="26"/>
  </w:num>
  <w:num w:numId="27" w16cid:durableId="175510698">
    <w:abstractNumId w:val="16"/>
  </w:num>
  <w:num w:numId="28" w16cid:durableId="1928229815">
    <w:abstractNumId w:val="22"/>
  </w:num>
  <w:num w:numId="29" w16cid:durableId="886649194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0D0A"/>
    <w:rsid w:val="00001051"/>
    <w:rsid w:val="00001791"/>
    <w:rsid w:val="00001B4C"/>
    <w:rsid w:val="00002170"/>
    <w:rsid w:val="00005756"/>
    <w:rsid w:val="000108E9"/>
    <w:rsid w:val="0002125F"/>
    <w:rsid w:val="0002340E"/>
    <w:rsid w:val="000237E3"/>
    <w:rsid w:val="00025D92"/>
    <w:rsid w:val="000269EA"/>
    <w:rsid w:val="000277F7"/>
    <w:rsid w:val="00027BA3"/>
    <w:rsid w:val="0003146B"/>
    <w:rsid w:val="00031BF0"/>
    <w:rsid w:val="00033F8A"/>
    <w:rsid w:val="000347BA"/>
    <w:rsid w:val="0003751D"/>
    <w:rsid w:val="00040D41"/>
    <w:rsid w:val="00041939"/>
    <w:rsid w:val="00042256"/>
    <w:rsid w:val="0004402C"/>
    <w:rsid w:val="000459EC"/>
    <w:rsid w:val="00047674"/>
    <w:rsid w:val="0005019A"/>
    <w:rsid w:val="00052DFB"/>
    <w:rsid w:val="00054252"/>
    <w:rsid w:val="000547F2"/>
    <w:rsid w:val="00055261"/>
    <w:rsid w:val="0005557B"/>
    <w:rsid w:val="00056F39"/>
    <w:rsid w:val="00057E60"/>
    <w:rsid w:val="000619C3"/>
    <w:rsid w:val="00061BC5"/>
    <w:rsid w:val="000624CE"/>
    <w:rsid w:val="00062517"/>
    <w:rsid w:val="00062F72"/>
    <w:rsid w:val="0006462C"/>
    <w:rsid w:val="00065CE1"/>
    <w:rsid w:val="0006651D"/>
    <w:rsid w:val="00066A1C"/>
    <w:rsid w:val="00072A8F"/>
    <w:rsid w:val="00073819"/>
    <w:rsid w:val="000751AE"/>
    <w:rsid w:val="0007559F"/>
    <w:rsid w:val="00075760"/>
    <w:rsid w:val="00075A10"/>
    <w:rsid w:val="00075A6B"/>
    <w:rsid w:val="00077577"/>
    <w:rsid w:val="00077CF7"/>
    <w:rsid w:val="00077E39"/>
    <w:rsid w:val="000805A9"/>
    <w:rsid w:val="00081012"/>
    <w:rsid w:val="00081748"/>
    <w:rsid w:val="000852FD"/>
    <w:rsid w:val="000862C8"/>
    <w:rsid w:val="0008647E"/>
    <w:rsid w:val="00090668"/>
    <w:rsid w:val="00090B76"/>
    <w:rsid w:val="00091150"/>
    <w:rsid w:val="000939ED"/>
    <w:rsid w:val="000946D6"/>
    <w:rsid w:val="00095FD1"/>
    <w:rsid w:val="000968B2"/>
    <w:rsid w:val="000A00BE"/>
    <w:rsid w:val="000A06A0"/>
    <w:rsid w:val="000A1DC0"/>
    <w:rsid w:val="000A36E0"/>
    <w:rsid w:val="000B0321"/>
    <w:rsid w:val="000B05DC"/>
    <w:rsid w:val="000B1C40"/>
    <w:rsid w:val="000B5673"/>
    <w:rsid w:val="000B6A08"/>
    <w:rsid w:val="000C02C2"/>
    <w:rsid w:val="000C1ABA"/>
    <w:rsid w:val="000C304D"/>
    <w:rsid w:val="000D04F9"/>
    <w:rsid w:val="000D05DB"/>
    <w:rsid w:val="000D200D"/>
    <w:rsid w:val="000D3F94"/>
    <w:rsid w:val="000D4059"/>
    <w:rsid w:val="000D5896"/>
    <w:rsid w:val="000D5AD5"/>
    <w:rsid w:val="000D61AF"/>
    <w:rsid w:val="000D6814"/>
    <w:rsid w:val="000E0A5F"/>
    <w:rsid w:val="000E5365"/>
    <w:rsid w:val="000E600F"/>
    <w:rsid w:val="000E6190"/>
    <w:rsid w:val="000E6389"/>
    <w:rsid w:val="000F0CC3"/>
    <w:rsid w:val="000F1139"/>
    <w:rsid w:val="000F11C2"/>
    <w:rsid w:val="000F4C28"/>
    <w:rsid w:val="000F4F93"/>
    <w:rsid w:val="000F55FF"/>
    <w:rsid w:val="000F7BEF"/>
    <w:rsid w:val="0010028E"/>
    <w:rsid w:val="00100B50"/>
    <w:rsid w:val="00100ED4"/>
    <w:rsid w:val="0010283C"/>
    <w:rsid w:val="001046DC"/>
    <w:rsid w:val="00105435"/>
    <w:rsid w:val="00105D76"/>
    <w:rsid w:val="001103B8"/>
    <w:rsid w:val="00110B83"/>
    <w:rsid w:val="00113E4A"/>
    <w:rsid w:val="0011535A"/>
    <w:rsid w:val="0011698A"/>
    <w:rsid w:val="001175EA"/>
    <w:rsid w:val="00117618"/>
    <w:rsid w:val="00117EC4"/>
    <w:rsid w:val="0012620E"/>
    <w:rsid w:val="001264C1"/>
    <w:rsid w:val="00130353"/>
    <w:rsid w:val="00130834"/>
    <w:rsid w:val="00131209"/>
    <w:rsid w:val="00133881"/>
    <w:rsid w:val="00134113"/>
    <w:rsid w:val="00134178"/>
    <w:rsid w:val="001379EC"/>
    <w:rsid w:val="0014342B"/>
    <w:rsid w:val="00143DEF"/>
    <w:rsid w:val="00145553"/>
    <w:rsid w:val="00147C31"/>
    <w:rsid w:val="0015119B"/>
    <w:rsid w:val="00151551"/>
    <w:rsid w:val="001563AE"/>
    <w:rsid w:val="00160F37"/>
    <w:rsid w:val="00161154"/>
    <w:rsid w:val="00163068"/>
    <w:rsid w:val="0016443D"/>
    <w:rsid w:val="00167AAE"/>
    <w:rsid w:val="00171B0A"/>
    <w:rsid w:val="00171C11"/>
    <w:rsid w:val="00172F7F"/>
    <w:rsid w:val="00175012"/>
    <w:rsid w:val="00175393"/>
    <w:rsid w:val="00175D7F"/>
    <w:rsid w:val="00176981"/>
    <w:rsid w:val="00177237"/>
    <w:rsid w:val="001803A6"/>
    <w:rsid w:val="00180501"/>
    <w:rsid w:val="00181D51"/>
    <w:rsid w:val="001839E6"/>
    <w:rsid w:val="00185E82"/>
    <w:rsid w:val="00186AAC"/>
    <w:rsid w:val="0019085D"/>
    <w:rsid w:val="00191E98"/>
    <w:rsid w:val="001A04D3"/>
    <w:rsid w:val="001A2A93"/>
    <w:rsid w:val="001A2BD2"/>
    <w:rsid w:val="001A5AA4"/>
    <w:rsid w:val="001A7F39"/>
    <w:rsid w:val="001B022C"/>
    <w:rsid w:val="001B2E14"/>
    <w:rsid w:val="001B6941"/>
    <w:rsid w:val="001C0886"/>
    <w:rsid w:val="001C0B2A"/>
    <w:rsid w:val="001C0EED"/>
    <w:rsid w:val="001C3E66"/>
    <w:rsid w:val="001D0BD2"/>
    <w:rsid w:val="001D2118"/>
    <w:rsid w:val="001D3976"/>
    <w:rsid w:val="001D4E9F"/>
    <w:rsid w:val="001D5F41"/>
    <w:rsid w:val="001E1116"/>
    <w:rsid w:val="001E2CEF"/>
    <w:rsid w:val="001E34CD"/>
    <w:rsid w:val="001E5038"/>
    <w:rsid w:val="001F2288"/>
    <w:rsid w:val="001F2629"/>
    <w:rsid w:val="001F334D"/>
    <w:rsid w:val="001F4C79"/>
    <w:rsid w:val="001F5089"/>
    <w:rsid w:val="001F6B72"/>
    <w:rsid w:val="002009B8"/>
    <w:rsid w:val="00204D25"/>
    <w:rsid w:val="00210812"/>
    <w:rsid w:val="00210876"/>
    <w:rsid w:val="00211B00"/>
    <w:rsid w:val="0021337B"/>
    <w:rsid w:val="002210E8"/>
    <w:rsid w:val="002213C2"/>
    <w:rsid w:val="00222103"/>
    <w:rsid w:val="002226B2"/>
    <w:rsid w:val="00223AFA"/>
    <w:rsid w:val="00223C2E"/>
    <w:rsid w:val="002246BB"/>
    <w:rsid w:val="00225671"/>
    <w:rsid w:val="00225EE2"/>
    <w:rsid w:val="002274BF"/>
    <w:rsid w:val="00231E15"/>
    <w:rsid w:val="00233D6B"/>
    <w:rsid w:val="00237268"/>
    <w:rsid w:val="00242513"/>
    <w:rsid w:val="0024289E"/>
    <w:rsid w:val="00252DC0"/>
    <w:rsid w:val="002533E8"/>
    <w:rsid w:val="00253C55"/>
    <w:rsid w:val="002549DB"/>
    <w:rsid w:val="00260777"/>
    <w:rsid w:val="002617D4"/>
    <w:rsid w:val="002632E3"/>
    <w:rsid w:val="0026358B"/>
    <w:rsid w:val="00264FE0"/>
    <w:rsid w:val="002672D3"/>
    <w:rsid w:val="00272D18"/>
    <w:rsid w:val="00272F83"/>
    <w:rsid w:val="00273630"/>
    <w:rsid w:val="0027691F"/>
    <w:rsid w:val="0028065B"/>
    <w:rsid w:val="00281F3F"/>
    <w:rsid w:val="0028286B"/>
    <w:rsid w:val="00284713"/>
    <w:rsid w:val="00284764"/>
    <w:rsid w:val="00284812"/>
    <w:rsid w:val="00284D8D"/>
    <w:rsid w:val="00285B1E"/>
    <w:rsid w:val="00285D0C"/>
    <w:rsid w:val="002862FE"/>
    <w:rsid w:val="002868E5"/>
    <w:rsid w:val="00286D54"/>
    <w:rsid w:val="00290BB0"/>
    <w:rsid w:val="0029176F"/>
    <w:rsid w:val="00291AC4"/>
    <w:rsid w:val="002923E8"/>
    <w:rsid w:val="00292BB0"/>
    <w:rsid w:val="00294477"/>
    <w:rsid w:val="00294B8A"/>
    <w:rsid w:val="00295E55"/>
    <w:rsid w:val="00297412"/>
    <w:rsid w:val="002A7CB6"/>
    <w:rsid w:val="002B3778"/>
    <w:rsid w:val="002B3E2D"/>
    <w:rsid w:val="002B4B19"/>
    <w:rsid w:val="002B55D3"/>
    <w:rsid w:val="002B7518"/>
    <w:rsid w:val="002B79DF"/>
    <w:rsid w:val="002C0769"/>
    <w:rsid w:val="002C0BCF"/>
    <w:rsid w:val="002C1525"/>
    <w:rsid w:val="002C1721"/>
    <w:rsid w:val="002C325A"/>
    <w:rsid w:val="002C46F6"/>
    <w:rsid w:val="002D0F00"/>
    <w:rsid w:val="002D3321"/>
    <w:rsid w:val="002D5A59"/>
    <w:rsid w:val="002D7056"/>
    <w:rsid w:val="002D7FC5"/>
    <w:rsid w:val="002E0913"/>
    <w:rsid w:val="002E26A8"/>
    <w:rsid w:val="002E6110"/>
    <w:rsid w:val="002E64D8"/>
    <w:rsid w:val="002E6ABE"/>
    <w:rsid w:val="002E7DBB"/>
    <w:rsid w:val="002F18A4"/>
    <w:rsid w:val="002F1D34"/>
    <w:rsid w:val="002F2B59"/>
    <w:rsid w:val="00300A4A"/>
    <w:rsid w:val="0030110F"/>
    <w:rsid w:val="00302FC0"/>
    <w:rsid w:val="00304C5C"/>
    <w:rsid w:val="00304F27"/>
    <w:rsid w:val="00312DBC"/>
    <w:rsid w:val="00313B06"/>
    <w:rsid w:val="00313ECF"/>
    <w:rsid w:val="00322BCE"/>
    <w:rsid w:val="00322E7A"/>
    <w:rsid w:val="00323735"/>
    <w:rsid w:val="00323A2C"/>
    <w:rsid w:val="00325306"/>
    <w:rsid w:val="00325F6E"/>
    <w:rsid w:val="00326061"/>
    <w:rsid w:val="00326EA1"/>
    <w:rsid w:val="00330E1E"/>
    <w:rsid w:val="00330FFD"/>
    <w:rsid w:val="003318EB"/>
    <w:rsid w:val="00331A2D"/>
    <w:rsid w:val="0033418E"/>
    <w:rsid w:val="00335A2C"/>
    <w:rsid w:val="00336C41"/>
    <w:rsid w:val="00337637"/>
    <w:rsid w:val="00337D15"/>
    <w:rsid w:val="00340478"/>
    <w:rsid w:val="0034098D"/>
    <w:rsid w:val="00341740"/>
    <w:rsid w:val="0034577C"/>
    <w:rsid w:val="00345BAA"/>
    <w:rsid w:val="00346B55"/>
    <w:rsid w:val="00352279"/>
    <w:rsid w:val="00352D36"/>
    <w:rsid w:val="00353771"/>
    <w:rsid w:val="00354DA2"/>
    <w:rsid w:val="003607B5"/>
    <w:rsid w:val="003646C2"/>
    <w:rsid w:val="0036715A"/>
    <w:rsid w:val="003718DB"/>
    <w:rsid w:val="00371AE7"/>
    <w:rsid w:val="00372052"/>
    <w:rsid w:val="003727AF"/>
    <w:rsid w:val="00373852"/>
    <w:rsid w:val="00375672"/>
    <w:rsid w:val="00382DCA"/>
    <w:rsid w:val="00383BF2"/>
    <w:rsid w:val="00384BE8"/>
    <w:rsid w:val="0038535D"/>
    <w:rsid w:val="0039047B"/>
    <w:rsid w:val="00391516"/>
    <w:rsid w:val="00395D1D"/>
    <w:rsid w:val="003966F0"/>
    <w:rsid w:val="00396745"/>
    <w:rsid w:val="00396B55"/>
    <w:rsid w:val="00397860"/>
    <w:rsid w:val="003A075A"/>
    <w:rsid w:val="003A22D3"/>
    <w:rsid w:val="003A3DF8"/>
    <w:rsid w:val="003A3EFF"/>
    <w:rsid w:val="003A4C7E"/>
    <w:rsid w:val="003A50DC"/>
    <w:rsid w:val="003A7233"/>
    <w:rsid w:val="003A74AC"/>
    <w:rsid w:val="003B01EE"/>
    <w:rsid w:val="003B11D3"/>
    <w:rsid w:val="003B1C23"/>
    <w:rsid w:val="003B2ED0"/>
    <w:rsid w:val="003B40A2"/>
    <w:rsid w:val="003B4604"/>
    <w:rsid w:val="003B4F4B"/>
    <w:rsid w:val="003B5D58"/>
    <w:rsid w:val="003B78DB"/>
    <w:rsid w:val="003C14DC"/>
    <w:rsid w:val="003C37D3"/>
    <w:rsid w:val="003C4042"/>
    <w:rsid w:val="003C4AB8"/>
    <w:rsid w:val="003C50E6"/>
    <w:rsid w:val="003C654F"/>
    <w:rsid w:val="003D0930"/>
    <w:rsid w:val="003D3F8D"/>
    <w:rsid w:val="003D5352"/>
    <w:rsid w:val="003D6A60"/>
    <w:rsid w:val="003E14BC"/>
    <w:rsid w:val="003E261C"/>
    <w:rsid w:val="003E3EE6"/>
    <w:rsid w:val="003E5941"/>
    <w:rsid w:val="003E5B5D"/>
    <w:rsid w:val="003E5D32"/>
    <w:rsid w:val="003F29F5"/>
    <w:rsid w:val="003F4709"/>
    <w:rsid w:val="003F63E4"/>
    <w:rsid w:val="003F6E10"/>
    <w:rsid w:val="004029F7"/>
    <w:rsid w:val="004031EB"/>
    <w:rsid w:val="00405122"/>
    <w:rsid w:val="004067BD"/>
    <w:rsid w:val="00406EB8"/>
    <w:rsid w:val="00406FA3"/>
    <w:rsid w:val="0040743A"/>
    <w:rsid w:val="00411745"/>
    <w:rsid w:val="00412256"/>
    <w:rsid w:val="004147FF"/>
    <w:rsid w:val="004152D2"/>
    <w:rsid w:val="00415B2C"/>
    <w:rsid w:val="00417506"/>
    <w:rsid w:val="00417E3C"/>
    <w:rsid w:val="0042056E"/>
    <w:rsid w:val="0042099E"/>
    <w:rsid w:val="0042223B"/>
    <w:rsid w:val="00425252"/>
    <w:rsid w:val="00426973"/>
    <w:rsid w:val="0042768A"/>
    <w:rsid w:val="00430307"/>
    <w:rsid w:val="00430991"/>
    <w:rsid w:val="00430AF4"/>
    <w:rsid w:val="0043461B"/>
    <w:rsid w:val="00434FF1"/>
    <w:rsid w:val="00440109"/>
    <w:rsid w:val="0044028F"/>
    <w:rsid w:val="004408AC"/>
    <w:rsid w:val="004411E9"/>
    <w:rsid w:val="00444A22"/>
    <w:rsid w:val="00445192"/>
    <w:rsid w:val="00447A9C"/>
    <w:rsid w:val="004502FE"/>
    <w:rsid w:val="004526D3"/>
    <w:rsid w:val="00453A5E"/>
    <w:rsid w:val="0045404D"/>
    <w:rsid w:val="00454051"/>
    <w:rsid w:val="00454120"/>
    <w:rsid w:val="00454774"/>
    <w:rsid w:val="004554ED"/>
    <w:rsid w:val="004556A8"/>
    <w:rsid w:val="00456319"/>
    <w:rsid w:val="00461959"/>
    <w:rsid w:val="00461CA4"/>
    <w:rsid w:val="00464570"/>
    <w:rsid w:val="004648D5"/>
    <w:rsid w:val="004661A4"/>
    <w:rsid w:val="00466D41"/>
    <w:rsid w:val="00470F83"/>
    <w:rsid w:val="00472782"/>
    <w:rsid w:val="00473C23"/>
    <w:rsid w:val="004758D2"/>
    <w:rsid w:val="00476138"/>
    <w:rsid w:val="0047718A"/>
    <w:rsid w:val="0048074F"/>
    <w:rsid w:val="00480AB0"/>
    <w:rsid w:val="00480BEF"/>
    <w:rsid w:val="00483181"/>
    <w:rsid w:val="00483928"/>
    <w:rsid w:val="00484C06"/>
    <w:rsid w:val="00484DEE"/>
    <w:rsid w:val="00484F43"/>
    <w:rsid w:val="004854CD"/>
    <w:rsid w:val="0048564E"/>
    <w:rsid w:val="00486696"/>
    <w:rsid w:val="00487FAF"/>
    <w:rsid w:val="00490A17"/>
    <w:rsid w:val="00493DF0"/>
    <w:rsid w:val="00495D0E"/>
    <w:rsid w:val="004A333A"/>
    <w:rsid w:val="004A4B48"/>
    <w:rsid w:val="004A6A37"/>
    <w:rsid w:val="004A7AB9"/>
    <w:rsid w:val="004B2C40"/>
    <w:rsid w:val="004B30CF"/>
    <w:rsid w:val="004B3447"/>
    <w:rsid w:val="004B5F3C"/>
    <w:rsid w:val="004B5F4C"/>
    <w:rsid w:val="004B652D"/>
    <w:rsid w:val="004B77E7"/>
    <w:rsid w:val="004B7846"/>
    <w:rsid w:val="004BA452"/>
    <w:rsid w:val="004C1941"/>
    <w:rsid w:val="004C235B"/>
    <w:rsid w:val="004C382A"/>
    <w:rsid w:val="004C48B9"/>
    <w:rsid w:val="004C55F1"/>
    <w:rsid w:val="004C7113"/>
    <w:rsid w:val="004C74F2"/>
    <w:rsid w:val="004C7BEC"/>
    <w:rsid w:val="004D0AE0"/>
    <w:rsid w:val="004D1304"/>
    <w:rsid w:val="004D5EAA"/>
    <w:rsid w:val="004D6504"/>
    <w:rsid w:val="004E02AA"/>
    <w:rsid w:val="004E074E"/>
    <w:rsid w:val="004E2B93"/>
    <w:rsid w:val="004E3871"/>
    <w:rsid w:val="004E3F82"/>
    <w:rsid w:val="004E430B"/>
    <w:rsid w:val="004E5325"/>
    <w:rsid w:val="004E5B84"/>
    <w:rsid w:val="004F01B8"/>
    <w:rsid w:val="004F07E9"/>
    <w:rsid w:val="004F12DA"/>
    <w:rsid w:val="004F155E"/>
    <w:rsid w:val="004F1813"/>
    <w:rsid w:val="004F2142"/>
    <w:rsid w:val="004F22AF"/>
    <w:rsid w:val="004F253D"/>
    <w:rsid w:val="004F5B0C"/>
    <w:rsid w:val="004F5E3C"/>
    <w:rsid w:val="004F6ABA"/>
    <w:rsid w:val="00500BD3"/>
    <w:rsid w:val="00501C74"/>
    <w:rsid w:val="00503EDA"/>
    <w:rsid w:val="00504801"/>
    <w:rsid w:val="00504C1C"/>
    <w:rsid w:val="0050623E"/>
    <w:rsid w:val="00506931"/>
    <w:rsid w:val="00506D5F"/>
    <w:rsid w:val="00511258"/>
    <w:rsid w:val="00512C36"/>
    <w:rsid w:val="00513F98"/>
    <w:rsid w:val="005145F3"/>
    <w:rsid w:val="00514E7A"/>
    <w:rsid w:val="0051567D"/>
    <w:rsid w:val="00517F11"/>
    <w:rsid w:val="00520E31"/>
    <w:rsid w:val="00520FB8"/>
    <w:rsid w:val="0052279B"/>
    <w:rsid w:val="005231E7"/>
    <w:rsid w:val="00524E34"/>
    <w:rsid w:val="0052593F"/>
    <w:rsid w:val="005264FD"/>
    <w:rsid w:val="00530278"/>
    <w:rsid w:val="005340BD"/>
    <w:rsid w:val="005347CF"/>
    <w:rsid w:val="005353BF"/>
    <w:rsid w:val="005506C1"/>
    <w:rsid w:val="00550DF7"/>
    <w:rsid w:val="00551F96"/>
    <w:rsid w:val="0055256D"/>
    <w:rsid w:val="005538D8"/>
    <w:rsid w:val="005553D6"/>
    <w:rsid w:val="0055555A"/>
    <w:rsid w:val="00555A7C"/>
    <w:rsid w:val="0056108D"/>
    <w:rsid w:val="00561928"/>
    <w:rsid w:val="005677A2"/>
    <w:rsid w:val="00572C64"/>
    <w:rsid w:val="0057649C"/>
    <w:rsid w:val="005778E5"/>
    <w:rsid w:val="0058155E"/>
    <w:rsid w:val="00584346"/>
    <w:rsid w:val="00584501"/>
    <w:rsid w:val="00584A03"/>
    <w:rsid w:val="00584A3A"/>
    <w:rsid w:val="005874BA"/>
    <w:rsid w:val="00590F5C"/>
    <w:rsid w:val="005920E4"/>
    <w:rsid w:val="00592A7F"/>
    <w:rsid w:val="00595958"/>
    <w:rsid w:val="005A12F8"/>
    <w:rsid w:val="005A317D"/>
    <w:rsid w:val="005A4855"/>
    <w:rsid w:val="005A5710"/>
    <w:rsid w:val="005B137F"/>
    <w:rsid w:val="005B49EF"/>
    <w:rsid w:val="005B6BCD"/>
    <w:rsid w:val="005B7C78"/>
    <w:rsid w:val="005C0676"/>
    <w:rsid w:val="005C1817"/>
    <w:rsid w:val="005C1BAB"/>
    <w:rsid w:val="005C1E21"/>
    <w:rsid w:val="005C3983"/>
    <w:rsid w:val="005C49C4"/>
    <w:rsid w:val="005C4C35"/>
    <w:rsid w:val="005C4D4A"/>
    <w:rsid w:val="005C4D7F"/>
    <w:rsid w:val="005C7498"/>
    <w:rsid w:val="005D1D8E"/>
    <w:rsid w:val="005D20D7"/>
    <w:rsid w:val="005D2761"/>
    <w:rsid w:val="005D4E17"/>
    <w:rsid w:val="005D68C1"/>
    <w:rsid w:val="005D6AB1"/>
    <w:rsid w:val="005D7C91"/>
    <w:rsid w:val="005E09A6"/>
    <w:rsid w:val="005E32C6"/>
    <w:rsid w:val="005E52A1"/>
    <w:rsid w:val="005E7748"/>
    <w:rsid w:val="005E7B99"/>
    <w:rsid w:val="005E7E8F"/>
    <w:rsid w:val="005F09CC"/>
    <w:rsid w:val="005F4934"/>
    <w:rsid w:val="005F49FF"/>
    <w:rsid w:val="005F5778"/>
    <w:rsid w:val="005F62F9"/>
    <w:rsid w:val="005F67D6"/>
    <w:rsid w:val="005F79E8"/>
    <w:rsid w:val="006007BA"/>
    <w:rsid w:val="006008FC"/>
    <w:rsid w:val="00601E85"/>
    <w:rsid w:val="006032D8"/>
    <w:rsid w:val="0060373E"/>
    <w:rsid w:val="00604100"/>
    <w:rsid w:val="00604AF1"/>
    <w:rsid w:val="00605CC8"/>
    <w:rsid w:val="00607A5E"/>
    <w:rsid w:val="00610851"/>
    <w:rsid w:val="00610FF7"/>
    <w:rsid w:val="0061195A"/>
    <w:rsid w:val="006130B7"/>
    <w:rsid w:val="0061500E"/>
    <w:rsid w:val="00620AD1"/>
    <w:rsid w:val="0062246B"/>
    <w:rsid w:val="00623471"/>
    <w:rsid w:val="006240DF"/>
    <w:rsid w:val="0062616F"/>
    <w:rsid w:val="006276D2"/>
    <w:rsid w:val="00630CFE"/>
    <w:rsid w:val="006312E6"/>
    <w:rsid w:val="006315C2"/>
    <w:rsid w:val="0063184B"/>
    <w:rsid w:val="0063222D"/>
    <w:rsid w:val="0063239F"/>
    <w:rsid w:val="006325BC"/>
    <w:rsid w:val="00633066"/>
    <w:rsid w:val="00634131"/>
    <w:rsid w:val="006347A4"/>
    <w:rsid w:val="006350CE"/>
    <w:rsid w:val="006359EE"/>
    <w:rsid w:val="00636BC5"/>
    <w:rsid w:val="00636F46"/>
    <w:rsid w:val="0063794B"/>
    <w:rsid w:val="00641A6B"/>
    <w:rsid w:val="00642AC0"/>
    <w:rsid w:val="00643AF9"/>
    <w:rsid w:val="00645C1B"/>
    <w:rsid w:val="00647208"/>
    <w:rsid w:val="0064721C"/>
    <w:rsid w:val="00647E9C"/>
    <w:rsid w:val="0065033A"/>
    <w:rsid w:val="006520C5"/>
    <w:rsid w:val="0065475D"/>
    <w:rsid w:val="00654D96"/>
    <w:rsid w:val="00655598"/>
    <w:rsid w:val="006559E1"/>
    <w:rsid w:val="00657928"/>
    <w:rsid w:val="00657A3B"/>
    <w:rsid w:val="00662489"/>
    <w:rsid w:val="006648B5"/>
    <w:rsid w:val="00667823"/>
    <w:rsid w:val="006734BA"/>
    <w:rsid w:val="00673DA9"/>
    <w:rsid w:val="00676184"/>
    <w:rsid w:val="00680D05"/>
    <w:rsid w:val="00680D6B"/>
    <w:rsid w:val="00682FB7"/>
    <w:rsid w:val="006844D5"/>
    <w:rsid w:val="00684DE9"/>
    <w:rsid w:val="00685BC1"/>
    <w:rsid w:val="00687D1A"/>
    <w:rsid w:val="006906B6"/>
    <w:rsid w:val="00691C76"/>
    <w:rsid w:val="006928FC"/>
    <w:rsid w:val="006932DF"/>
    <w:rsid w:val="00695E27"/>
    <w:rsid w:val="00696561"/>
    <w:rsid w:val="006A0932"/>
    <w:rsid w:val="006A1C06"/>
    <w:rsid w:val="006A2905"/>
    <w:rsid w:val="006A29EC"/>
    <w:rsid w:val="006A3BCC"/>
    <w:rsid w:val="006A3EC7"/>
    <w:rsid w:val="006A4EAE"/>
    <w:rsid w:val="006A56CA"/>
    <w:rsid w:val="006A588D"/>
    <w:rsid w:val="006B0B41"/>
    <w:rsid w:val="006B4434"/>
    <w:rsid w:val="006B70F5"/>
    <w:rsid w:val="006B7B27"/>
    <w:rsid w:val="006C22A2"/>
    <w:rsid w:val="006C414C"/>
    <w:rsid w:val="006C47C1"/>
    <w:rsid w:val="006C488B"/>
    <w:rsid w:val="006C5900"/>
    <w:rsid w:val="006C6B95"/>
    <w:rsid w:val="006D00C7"/>
    <w:rsid w:val="006D063A"/>
    <w:rsid w:val="006D65C3"/>
    <w:rsid w:val="006D72E2"/>
    <w:rsid w:val="006D73C6"/>
    <w:rsid w:val="006E147D"/>
    <w:rsid w:val="006E385F"/>
    <w:rsid w:val="006E392B"/>
    <w:rsid w:val="006E488E"/>
    <w:rsid w:val="006E615B"/>
    <w:rsid w:val="006E67DF"/>
    <w:rsid w:val="006F187B"/>
    <w:rsid w:val="006F1E60"/>
    <w:rsid w:val="006F3157"/>
    <w:rsid w:val="006F4E35"/>
    <w:rsid w:val="006F53DC"/>
    <w:rsid w:val="006F5E5B"/>
    <w:rsid w:val="006F6461"/>
    <w:rsid w:val="006F76A2"/>
    <w:rsid w:val="007009B1"/>
    <w:rsid w:val="00700A34"/>
    <w:rsid w:val="007012D2"/>
    <w:rsid w:val="00702F46"/>
    <w:rsid w:val="00705871"/>
    <w:rsid w:val="00706D9A"/>
    <w:rsid w:val="00710560"/>
    <w:rsid w:val="0071186E"/>
    <w:rsid w:val="0071353D"/>
    <w:rsid w:val="00713D66"/>
    <w:rsid w:val="00713F81"/>
    <w:rsid w:val="007157C6"/>
    <w:rsid w:val="00715B0F"/>
    <w:rsid w:val="00716291"/>
    <w:rsid w:val="007177AF"/>
    <w:rsid w:val="007211D1"/>
    <w:rsid w:val="007231B3"/>
    <w:rsid w:val="00726D34"/>
    <w:rsid w:val="00731BC4"/>
    <w:rsid w:val="00732255"/>
    <w:rsid w:val="00733C2E"/>
    <w:rsid w:val="0073434E"/>
    <w:rsid w:val="007349FB"/>
    <w:rsid w:val="007356F5"/>
    <w:rsid w:val="0073602D"/>
    <w:rsid w:val="007373D1"/>
    <w:rsid w:val="00737E3F"/>
    <w:rsid w:val="00740917"/>
    <w:rsid w:val="0074305F"/>
    <w:rsid w:val="007434E8"/>
    <w:rsid w:val="00747171"/>
    <w:rsid w:val="00747819"/>
    <w:rsid w:val="00750A68"/>
    <w:rsid w:val="00751051"/>
    <w:rsid w:val="00751734"/>
    <w:rsid w:val="00751B28"/>
    <w:rsid w:val="00751C5E"/>
    <w:rsid w:val="00752780"/>
    <w:rsid w:val="00752B18"/>
    <w:rsid w:val="0075418B"/>
    <w:rsid w:val="00757117"/>
    <w:rsid w:val="00757D71"/>
    <w:rsid w:val="007605CC"/>
    <w:rsid w:val="00765DE8"/>
    <w:rsid w:val="007676E8"/>
    <w:rsid w:val="00767ACA"/>
    <w:rsid w:val="00772E7A"/>
    <w:rsid w:val="00773EB6"/>
    <w:rsid w:val="007764BE"/>
    <w:rsid w:val="007779B0"/>
    <w:rsid w:val="0078270D"/>
    <w:rsid w:val="00784851"/>
    <w:rsid w:val="007854F0"/>
    <w:rsid w:val="00785B80"/>
    <w:rsid w:val="00786ED6"/>
    <w:rsid w:val="00790963"/>
    <w:rsid w:val="00793AF6"/>
    <w:rsid w:val="00794C9D"/>
    <w:rsid w:val="00797A34"/>
    <w:rsid w:val="007A0264"/>
    <w:rsid w:val="007A0790"/>
    <w:rsid w:val="007A6780"/>
    <w:rsid w:val="007A7A81"/>
    <w:rsid w:val="007A7C4D"/>
    <w:rsid w:val="007B2431"/>
    <w:rsid w:val="007B27FA"/>
    <w:rsid w:val="007B3611"/>
    <w:rsid w:val="007B3F75"/>
    <w:rsid w:val="007B408D"/>
    <w:rsid w:val="007B42B7"/>
    <w:rsid w:val="007B432D"/>
    <w:rsid w:val="007B6ECE"/>
    <w:rsid w:val="007B7B44"/>
    <w:rsid w:val="007C1449"/>
    <w:rsid w:val="007C194F"/>
    <w:rsid w:val="007C202F"/>
    <w:rsid w:val="007C2D0E"/>
    <w:rsid w:val="007C3917"/>
    <w:rsid w:val="007C3CA1"/>
    <w:rsid w:val="007C4EE5"/>
    <w:rsid w:val="007C5009"/>
    <w:rsid w:val="007C7B6D"/>
    <w:rsid w:val="007C7BDC"/>
    <w:rsid w:val="007D2B0F"/>
    <w:rsid w:val="007D5FBF"/>
    <w:rsid w:val="007E07BB"/>
    <w:rsid w:val="007E0A69"/>
    <w:rsid w:val="007E1333"/>
    <w:rsid w:val="007E1369"/>
    <w:rsid w:val="007E2327"/>
    <w:rsid w:val="007E39EF"/>
    <w:rsid w:val="007E6EA6"/>
    <w:rsid w:val="007F0CB1"/>
    <w:rsid w:val="007F2C08"/>
    <w:rsid w:val="007F3DC4"/>
    <w:rsid w:val="007F3FAA"/>
    <w:rsid w:val="007F787D"/>
    <w:rsid w:val="008002A7"/>
    <w:rsid w:val="00804E3A"/>
    <w:rsid w:val="0080652E"/>
    <w:rsid w:val="008128D7"/>
    <w:rsid w:val="00813978"/>
    <w:rsid w:val="0081634D"/>
    <w:rsid w:val="00816F0A"/>
    <w:rsid w:val="00822BC0"/>
    <w:rsid w:val="00824CC8"/>
    <w:rsid w:val="00824F4D"/>
    <w:rsid w:val="0083265B"/>
    <w:rsid w:val="00835D58"/>
    <w:rsid w:val="008364DC"/>
    <w:rsid w:val="008423A9"/>
    <w:rsid w:val="00842C8B"/>
    <w:rsid w:val="0084449B"/>
    <w:rsid w:val="00846B19"/>
    <w:rsid w:val="00851FD1"/>
    <w:rsid w:val="008525FF"/>
    <w:rsid w:val="008530B2"/>
    <w:rsid w:val="008534B2"/>
    <w:rsid w:val="0085381C"/>
    <w:rsid w:val="00854571"/>
    <w:rsid w:val="00854F05"/>
    <w:rsid w:val="0085538F"/>
    <w:rsid w:val="00856651"/>
    <w:rsid w:val="008566B5"/>
    <w:rsid w:val="008611A0"/>
    <w:rsid w:val="008621CA"/>
    <w:rsid w:val="00864811"/>
    <w:rsid w:val="0087041B"/>
    <w:rsid w:val="00872853"/>
    <w:rsid w:val="0087379E"/>
    <w:rsid w:val="0087390F"/>
    <w:rsid w:val="00873CA3"/>
    <w:rsid w:val="00873D08"/>
    <w:rsid w:val="0087400A"/>
    <w:rsid w:val="00874DC9"/>
    <w:rsid w:val="0087691E"/>
    <w:rsid w:val="008772DD"/>
    <w:rsid w:val="00877B41"/>
    <w:rsid w:val="0088201A"/>
    <w:rsid w:val="00882CDC"/>
    <w:rsid w:val="00883F05"/>
    <w:rsid w:val="00895491"/>
    <w:rsid w:val="00896BE6"/>
    <w:rsid w:val="008A05B1"/>
    <w:rsid w:val="008A165E"/>
    <w:rsid w:val="008A3E77"/>
    <w:rsid w:val="008A4060"/>
    <w:rsid w:val="008A4F29"/>
    <w:rsid w:val="008A5559"/>
    <w:rsid w:val="008A5F54"/>
    <w:rsid w:val="008A630D"/>
    <w:rsid w:val="008A6FDB"/>
    <w:rsid w:val="008A75A0"/>
    <w:rsid w:val="008B01AB"/>
    <w:rsid w:val="008B02BF"/>
    <w:rsid w:val="008B47F4"/>
    <w:rsid w:val="008B4B90"/>
    <w:rsid w:val="008B53F4"/>
    <w:rsid w:val="008C0F32"/>
    <w:rsid w:val="008C1526"/>
    <w:rsid w:val="008C1608"/>
    <w:rsid w:val="008C45C7"/>
    <w:rsid w:val="008C543A"/>
    <w:rsid w:val="008C5744"/>
    <w:rsid w:val="008D0764"/>
    <w:rsid w:val="008D340C"/>
    <w:rsid w:val="008D6BB0"/>
    <w:rsid w:val="008D7B6A"/>
    <w:rsid w:val="008E0A4F"/>
    <w:rsid w:val="008E38AF"/>
    <w:rsid w:val="008F298D"/>
    <w:rsid w:val="008F333F"/>
    <w:rsid w:val="008F5747"/>
    <w:rsid w:val="008F758B"/>
    <w:rsid w:val="008F7968"/>
    <w:rsid w:val="00900C20"/>
    <w:rsid w:val="00904A26"/>
    <w:rsid w:val="00904CC7"/>
    <w:rsid w:val="0090768B"/>
    <w:rsid w:val="009102A1"/>
    <w:rsid w:val="009106D9"/>
    <w:rsid w:val="00910B01"/>
    <w:rsid w:val="00912524"/>
    <w:rsid w:val="009147AC"/>
    <w:rsid w:val="00915AB5"/>
    <w:rsid w:val="00915EA6"/>
    <w:rsid w:val="00920D68"/>
    <w:rsid w:val="00920EE6"/>
    <w:rsid w:val="00921A8B"/>
    <w:rsid w:val="009224C9"/>
    <w:rsid w:val="00922551"/>
    <w:rsid w:val="009239D6"/>
    <w:rsid w:val="00925531"/>
    <w:rsid w:val="00930842"/>
    <w:rsid w:val="00930888"/>
    <w:rsid w:val="00932B91"/>
    <w:rsid w:val="00932D25"/>
    <w:rsid w:val="00932D2C"/>
    <w:rsid w:val="00933293"/>
    <w:rsid w:val="00933A84"/>
    <w:rsid w:val="00934207"/>
    <w:rsid w:val="00936F58"/>
    <w:rsid w:val="00937958"/>
    <w:rsid w:val="00940370"/>
    <w:rsid w:val="009409ED"/>
    <w:rsid w:val="00941DD4"/>
    <w:rsid w:val="0094495D"/>
    <w:rsid w:val="00946440"/>
    <w:rsid w:val="00946D15"/>
    <w:rsid w:val="0094740A"/>
    <w:rsid w:val="00952DAE"/>
    <w:rsid w:val="009541DB"/>
    <w:rsid w:val="0095515F"/>
    <w:rsid w:val="00955A98"/>
    <w:rsid w:val="00957046"/>
    <w:rsid w:val="009573A7"/>
    <w:rsid w:val="00962513"/>
    <w:rsid w:val="00965D82"/>
    <w:rsid w:val="009667A5"/>
    <w:rsid w:val="0096783D"/>
    <w:rsid w:val="00970534"/>
    <w:rsid w:val="00971D4F"/>
    <w:rsid w:val="009812FD"/>
    <w:rsid w:val="00981C87"/>
    <w:rsid w:val="00984B58"/>
    <w:rsid w:val="00987431"/>
    <w:rsid w:val="00987EF3"/>
    <w:rsid w:val="00990307"/>
    <w:rsid w:val="0099037E"/>
    <w:rsid w:val="009910A6"/>
    <w:rsid w:val="00993E7C"/>
    <w:rsid w:val="009958EB"/>
    <w:rsid w:val="0099660D"/>
    <w:rsid w:val="009976B7"/>
    <w:rsid w:val="009A04A9"/>
    <w:rsid w:val="009A6B14"/>
    <w:rsid w:val="009B08EC"/>
    <w:rsid w:val="009B165B"/>
    <w:rsid w:val="009B1909"/>
    <w:rsid w:val="009B475E"/>
    <w:rsid w:val="009B4B7D"/>
    <w:rsid w:val="009B6E4D"/>
    <w:rsid w:val="009B781F"/>
    <w:rsid w:val="009B783E"/>
    <w:rsid w:val="009B78F1"/>
    <w:rsid w:val="009C09C5"/>
    <w:rsid w:val="009C34C6"/>
    <w:rsid w:val="009C4194"/>
    <w:rsid w:val="009C61EB"/>
    <w:rsid w:val="009D04D9"/>
    <w:rsid w:val="009D0A41"/>
    <w:rsid w:val="009D1115"/>
    <w:rsid w:val="009D2DDC"/>
    <w:rsid w:val="009D732A"/>
    <w:rsid w:val="009D7615"/>
    <w:rsid w:val="009E0B89"/>
    <w:rsid w:val="009E567B"/>
    <w:rsid w:val="009E5B96"/>
    <w:rsid w:val="009E69AD"/>
    <w:rsid w:val="009E6A1D"/>
    <w:rsid w:val="009F0ABF"/>
    <w:rsid w:val="009F0DBA"/>
    <w:rsid w:val="009F509E"/>
    <w:rsid w:val="009F6722"/>
    <w:rsid w:val="009F67FD"/>
    <w:rsid w:val="00A02540"/>
    <w:rsid w:val="00A0269B"/>
    <w:rsid w:val="00A02E07"/>
    <w:rsid w:val="00A02ED0"/>
    <w:rsid w:val="00A03269"/>
    <w:rsid w:val="00A041B2"/>
    <w:rsid w:val="00A04F58"/>
    <w:rsid w:val="00A06313"/>
    <w:rsid w:val="00A13394"/>
    <w:rsid w:val="00A15F81"/>
    <w:rsid w:val="00A168A6"/>
    <w:rsid w:val="00A16C19"/>
    <w:rsid w:val="00A21ED2"/>
    <w:rsid w:val="00A30FAF"/>
    <w:rsid w:val="00A31081"/>
    <w:rsid w:val="00A3118F"/>
    <w:rsid w:val="00A33D0E"/>
    <w:rsid w:val="00A3513F"/>
    <w:rsid w:val="00A41A84"/>
    <w:rsid w:val="00A42D8C"/>
    <w:rsid w:val="00A446FE"/>
    <w:rsid w:val="00A47754"/>
    <w:rsid w:val="00A51C93"/>
    <w:rsid w:val="00A53060"/>
    <w:rsid w:val="00A532BF"/>
    <w:rsid w:val="00A55256"/>
    <w:rsid w:val="00A57C5C"/>
    <w:rsid w:val="00A60008"/>
    <w:rsid w:val="00A612A5"/>
    <w:rsid w:val="00A631AB"/>
    <w:rsid w:val="00A63D56"/>
    <w:rsid w:val="00A64442"/>
    <w:rsid w:val="00A64CDC"/>
    <w:rsid w:val="00A66F0C"/>
    <w:rsid w:val="00A67FB4"/>
    <w:rsid w:val="00A74845"/>
    <w:rsid w:val="00A75040"/>
    <w:rsid w:val="00A80DBA"/>
    <w:rsid w:val="00A83163"/>
    <w:rsid w:val="00A832CF"/>
    <w:rsid w:val="00A834C9"/>
    <w:rsid w:val="00A83F81"/>
    <w:rsid w:val="00A842E0"/>
    <w:rsid w:val="00A84303"/>
    <w:rsid w:val="00A8503C"/>
    <w:rsid w:val="00A85A48"/>
    <w:rsid w:val="00A87E09"/>
    <w:rsid w:val="00A910DE"/>
    <w:rsid w:val="00A91F2E"/>
    <w:rsid w:val="00A9724D"/>
    <w:rsid w:val="00A97F18"/>
    <w:rsid w:val="00AA34DC"/>
    <w:rsid w:val="00AA34FC"/>
    <w:rsid w:val="00AA3B07"/>
    <w:rsid w:val="00AA6348"/>
    <w:rsid w:val="00AA6993"/>
    <w:rsid w:val="00AA6E3A"/>
    <w:rsid w:val="00AA7B40"/>
    <w:rsid w:val="00AB12DC"/>
    <w:rsid w:val="00AB3BFB"/>
    <w:rsid w:val="00AB5BA9"/>
    <w:rsid w:val="00AC3AD2"/>
    <w:rsid w:val="00AC676A"/>
    <w:rsid w:val="00AC6BD9"/>
    <w:rsid w:val="00AD586C"/>
    <w:rsid w:val="00AD5EF7"/>
    <w:rsid w:val="00AD7B06"/>
    <w:rsid w:val="00AE2FC7"/>
    <w:rsid w:val="00AE32CB"/>
    <w:rsid w:val="00AE4C74"/>
    <w:rsid w:val="00AE4F09"/>
    <w:rsid w:val="00AE5340"/>
    <w:rsid w:val="00AE7080"/>
    <w:rsid w:val="00AE7604"/>
    <w:rsid w:val="00AF0AAA"/>
    <w:rsid w:val="00AF10B9"/>
    <w:rsid w:val="00AF136A"/>
    <w:rsid w:val="00AF6FAA"/>
    <w:rsid w:val="00B04291"/>
    <w:rsid w:val="00B046DE"/>
    <w:rsid w:val="00B067CB"/>
    <w:rsid w:val="00B10507"/>
    <w:rsid w:val="00B11C83"/>
    <w:rsid w:val="00B13A75"/>
    <w:rsid w:val="00B16842"/>
    <w:rsid w:val="00B20824"/>
    <w:rsid w:val="00B21368"/>
    <w:rsid w:val="00B22F50"/>
    <w:rsid w:val="00B2304C"/>
    <w:rsid w:val="00B23113"/>
    <w:rsid w:val="00B32FA8"/>
    <w:rsid w:val="00B34F2D"/>
    <w:rsid w:val="00B41766"/>
    <w:rsid w:val="00B46D1C"/>
    <w:rsid w:val="00B472AA"/>
    <w:rsid w:val="00B533B2"/>
    <w:rsid w:val="00B53720"/>
    <w:rsid w:val="00B5789A"/>
    <w:rsid w:val="00B60465"/>
    <w:rsid w:val="00B605DC"/>
    <w:rsid w:val="00B60615"/>
    <w:rsid w:val="00B613E1"/>
    <w:rsid w:val="00B615AC"/>
    <w:rsid w:val="00B65DCB"/>
    <w:rsid w:val="00B75700"/>
    <w:rsid w:val="00B76442"/>
    <w:rsid w:val="00B775FC"/>
    <w:rsid w:val="00B817D3"/>
    <w:rsid w:val="00B84C4B"/>
    <w:rsid w:val="00B87C20"/>
    <w:rsid w:val="00B91E12"/>
    <w:rsid w:val="00B9265C"/>
    <w:rsid w:val="00B92C21"/>
    <w:rsid w:val="00B9521C"/>
    <w:rsid w:val="00BA05CA"/>
    <w:rsid w:val="00BA1F6C"/>
    <w:rsid w:val="00BA217E"/>
    <w:rsid w:val="00BA2F52"/>
    <w:rsid w:val="00BA333E"/>
    <w:rsid w:val="00BA443D"/>
    <w:rsid w:val="00BA45E5"/>
    <w:rsid w:val="00BA6B2E"/>
    <w:rsid w:val="00BA70D9"/>
    <w:rsid w:val="00BA7F4E"/>
    <w:rsid w:val="00BB1DD3"/>
    <w:rsid w:val="00BB23FA"/>
    <w:rsid w:val="00BB2C8E"/>
    <w:rsid w:val="00BB49EF"/>
    <w:rsid w:val="00BB75AF"/>
    <w:rsid w:val="00BC1F6C"/>
    <w:rsid w:val="00BC20F6"/>
    <w:rsid w:val="00BC2DC4"/>
    <w:rsid w:val="00BC6671"/>
    <w:rsid w:val="00BD0B4C"/>
    <w:rsid w:val="00BD5AAE"/>
    <w:rsid w:val="00BD695C"/>
    <w:rsid w:val="00BD6BE7"/>
    <w:rsid w:val="00BE02B1"/>
    <w:rsid w:val="00BE3220"/>
    <w:rsid w:val="00BE6126"/>
    <w:rsid w:val="00BF1418"/>
    <w:rsid w:val="00BF2CE0"/>
    <w:rsid w:val="00BF3B3A"/>
    <w:rsid w:val="00BF4C73"/>
    <w:rsid w:val="00BF52B3"/>
    <w:rsid w:val="00BF5D0A"/>
    <w:rsid w:val="00BF7CB1"/>
    <w:rsid w:val="00C0350E"/>
    <w:rsid w:val="00C03CFE"/>
    <w:rsid w:val="00C14B89"/>
    <w:rsid w:val="00C14C14"/>
    <w:rsid w:val="00C14FFA"/>
    <w:rsid w:val="00C175DC"/>
    <w:rsid w:val="00C26A6E"/>
    <w:rsid w:val="00C26FDD"/>
    <w:rsid w:val="00C3233E"/>
    <w:rsid w:val="00C34B51"/>
    <w:rsid w:val="00C4375C"/>
    <w:rsid w:val="00C46F23"/>
    <w:rsid w:val="00C47764"/>
    <w:rsid w:val="00C5039E"/>
    <w:rsid w:val="00C50DAF"/>
    <w:rsid w:val="00C52C38"/>
    <w:rsid w:val="00C5454C"/>
    <w:rsid w:val="00C55484"/>
    <w:rsid w:val="00C55680"/>
    <w:rsid w:val="00C56A6E"/>
    <w:rsid w:val="00C56D86"/>
    <w:rsid w:val="00C57D85"/>
    <w:rsid w:val="00C600BE"/>
    <w:rsid w:val="00C603CA"/>
    <w:rsid w:val="00C61188"/>
    <w:rsid w:val="00C6152A"/>
    <w:rsid w:val="00C62CF4"/>
    <w:rsid w:val="00C62DEE"/>
    <w:rsid w:val="00C63D6C"/>
    <w:rsid w:val="00C65E4A"/>
    <w:rsid w:val="00C6664D"/>
    <w:rsid w:val="00C67D98"/>
    <w:rsid w:val="00C70115"/>
    <w:rsid w:val="00C71250"/>
    <w:rsid w:val="00C71730"/>
    <w:rsid w:val="00C71CBE"/>
    <w:rsid w:val="00C745F5"/>
    <w:rsid w:val="00C74DD4"/>
    <w:rsid w:val="00C772F7"/>
    <w:rsid w:val="00C77440"/>
    <w:rsid w:val="00C82FD0"/>
    <w:rsid w:val="00C8419A"/>
    <w:rsid w:val="00C85D46"/>
    <w:rsid w:val="00C86E91"/>
    <w:rsid w:val="00C917C8"/>
    <w:rsid w:val="00C95A59"/>
    <w:rsid w:val="00C970BF"/>
    <w:rsid w:val="00C979CD"/>
    <w:rsid w:val="00CA029F"/>
    <w:rsid w:val="00CA100B"/>
    <w:rsid w:val="00CA1550"/>
    <w:rsid w:val="00CA2A23"/>
    <w:rsid w:val="00CA3D9F"/>
    <w:rsid w:val="00CA5D15"/>
    <w:rsid w:val="00CB1465"/>
    <w:rsid w:val="00CB152E"/>
    <w:rsid w:val="00CB1D6F"/>
    <w:rsid w:val="00CB2430"/>
    <w:rsid w:val="00CB5AF2"/>
    <w:rsid w:val="00CC04F1"/>
    <w:rsid w:val="00CC0CF3"/>
    <w:rsid w:val="00CC3D39"/>
    <w:rsid w:val="00CC3F9A"/>
    <w:rsid w:val="00CC49CC"/>
    <w:rsid w:val="00CC7535"/>
    <w:rsid w:val="00CC7831"/>
    <w:rsid w:val="00CC7E2B"/>
    <w:rsid w:val="00CD22AD"/>
    <w:rsid w:val="00CD3693"/>
    <w:rsid w:val="00CD3B53"/>
    <w:rsid w:val="00CD4725"/>
    <w:rsid w:val="00CD5CDD"/>
    <w:rsid w:val="00CD68C0"/>
    <w:rsid w:val="00CE2E7D"/>
    <w:rsid w:val="00CE362D"/>
    <w:rsid w:val="00CE3D9F"/>
    <w:rsid w:val="00CE5F33"/>
    <w:rsid w:val="00CF35AD"/>
    <w:rsid w:val="00CF412F"/>
    <w:rsid w:val="00CF4A8A"/>
    <w:rsid w:val="00CF7609"/>
    <w:rsid w:val="00D05925"/>
    <w:rsid w:val="00D05CE8"/>
    <w:rsid w:val="00D05F6A"/>
    <w:rsid w:val="00D1047D"/>
    <w:rsid w:val="00D125DA"/>
    <w:rsid w:val="00D13ABB"/>
    <w:rsid w:val="00D17E91"/>
    <w:rsid w:val="00D21632"/>
    <w:rsid w:val="00D23C74"/>
    <w:rsid w:val="00D26991"/>
    <w:rsid w:val="00D312D7"/>
    <w:rsid w:val="00D364E6"/>
    <w:rsid w:val="00D36E23"/>
    <w:rsid w:val="00D378BC"/>
    <w:rsid w:val="00D4040B"/>
    <w:rsid w:val="00D407B2"/>
    <w:rsid w:val="00D434A5"/>
    <w:rsid w:val="00D45600"/>
    <w:rsid w:val="00D471CB"/>
    <w:rsid w:val="00D5242E"/>
    <w:rsid w:val="00D52AC8"/>
    <w:rsid w:val="00D53958"/>
    <w:rsid w:val="00D53C6B"/>
    <w:rsid w:val="00D54315"/>
    <w:rsid w:val="00D554EC"/>
    <w:rsid w:val="00D55DA4"/>
    <w:rsid w:val="00D56624"/>
    <w:rsid w:val="00D5709D"/>
    <w:rsid w:val="00D57147"/>
    <w:rsid w:val="00D57FB8"/>
    <w:rsid w:val="00D60095"/>
    <w:rsid w:val="00D61D94"/>
    <w:rsid w:val="00D62774"/>
    <w:rsid w:val="00D62B51"/>
    <w:rsid w:val="00D6365A"/>
    <w:rsid w:val="00D63EC2"/>
    <w:rsid w:val="00D64038"/>
    <w:rsid w:val="00D64644"/>
    <w:rsid w:val="00D64A68"/>
    <w:rsid w:val="00D700B0"/>
    <w:rsid w:val="00D74BC4"/>
    <w:rsid w:val="00D7506C"/>
    <w:rsid w:val="00D77E13"/>
    <w:rsid w:val="00D82943"/>
    <w:rsid w:val="00D83310"/>
    <w:rsid w:val="00D83B39"/>
    <w:rsid w:val="00D84A26"/>
    <w:rsid w:val="00D90F3E"/>
    <w:rsid w:val="00D92127"/>
    <w:rsid w:val="00D945B3"/>
    <w:rsid w:val="00D95868"/>
    <w:rsid w:val="00D95C70"/>
    <w:rsid w:val="00D96D4E"/>
    <w:rsid w:val="00DA0FE6"/>
    <w:rsid w:val="00DA1E48"/>
    <w:rsid w:val="00DA3841"/>
    <w:rsid w:val="00DA59D1"/>
    <w:rsid w:val="00DA63C3"/>
    <w:rsid w:val="00DA7967"/>
    <w:rsid w:val="00DB005D"/>
    <w:rsid w:val="00DB1BA9"/>
    <w:rsid w:val="00DB324F"/>
    <w:rsid w:val="00DB4F81"/>
    <w:rsid w:val="00DB67BD"/>
    <w:rsid w:val="00DB7164"/>
    <w:rsid w:val="00DB78FF"/>
    <w:rsid w:val="00DB7F9C"/>
    <w:rsid w:val="00DC1179"/>
    <w:rsid w:val="00DC15BA"/>
    <w:rsid w:val="00DC1E49"/>
    <w:rsid w:val="00DC3806"/>
    <w:rsid w:val="00DC555A"/>
    <w:rsid w:val="00DC5D41"/>
    <w:rsid w:val="00DD33D8"/>
    <w:rsid w:val="00DD5550"/>
    <w:rsid w:val="00DD634A"/>
    <w:rsid w:val="00DD7C75"/>
    <w:rsid w:val="00DE00B0"/>
    <w:rsid w:val="00DE06CD"/>
    <w:rsid w:val="00DE321E"/>
    <w:rsid w:val="00DE33B0"/>
    <w:rsid w:val="00DE4A84"/>
    <w:rsid w:val="00DE69A1"/>
    <w:rsid w:val="00DE6BFD"/>
    <w:rsid w:val="00DF2575"/>
    <w:rsid w:val="00DF29AA"/>
    <w:rsid w:val="00DF302E"/>
    <w:rsid w:val="00DF7FBB"/>
    <w:rsid w:val="00E02224"/>
    <w:rsid w:val="00E03556"/>
    <w:rsid w:val="00E0445C"/>
    <w:rsid w:val="00E04AF7"/>
    <w:rsid w:val="00E0571A"/>
    <w:rsid w:val="00E05849"/>
    <w:rsid w:val="00E062A8"/>
    <w:rsid w:val="00E074B6"/>
    <w:rsid w:val="00E076AD"/>
    <w:rsid w:val="00E100DC"/>
    <w:rsid w:val="00E116DF"/>
    <w:rsid w:val="00E11BD2"/>
    <w:rsid w:val="00E137F5"/>
    <w:rsid w:val="00E20343"/>
    <w:rsid w:val="00E20CCE"/>
    <w:rsid w:val="00E23B0E"/>
    <w:rsid w:val="00E2591A"/>
    <w:rsid w:val="00E2653A"/>
    <w:rsid w:val="00E2743B"/>
    <w:rsid w:val="00E27BA6"/>
    <w:rsid w:val="00E27DE1"/>
    <w:rsid w:val="00E316CC"/>
    <w:rsid w:val="00E31FE2"/>
    <w:rsid w:val="00E32F5C"/>
    <w:rsid w:val="00E334AA"/>
    <w:rsid w:val="00E34103"/>
    <w:rsid w:val="00E34AE7"/>
    <w:rsid w:val="00E35427"/>
    <w:rsid w:val="00E365F9"/>
    <w:rsid w:val="00E37D49"/>
    <w:rsid w:val="00E42359"/>
    <w:rsid w:val="00E432C2"/>
    <w:rsid w:val="00E4526D"/>
    <w:rsid w:val="00E45E5A"/>
    <w:rsid w:val="00E45F4B"/>
    <w:rsid w:val="00E467D3"/>
    <w:rsid w:val="00E500C0"/>
    <w:rsid w:val="00E518F6"/>
    <w:rsid w:val="00E52181"/>
    <w:rsid w:val="00E52695"/>
    <w:rsid w:val="00E531F7"/>
    <w:rsid w:val="00E54AA8"/>
    <w:rsid w:val="00E56DF2"/>
    <w:rsid w:val="00E57419"/>
    <w:rsid w:val="00E5768B"/>
    <w:rsid w:val="00E6004C"/>
    <w:rsid w:val="00E6046E"/>
    <w:rsid w:val="00E60477"/>
    <w:rsid w:val="00E6080B"/>
    <w:rsid w:val="00E622EB"/>
    <w:rsid w:val="00E6346C"/>
    <w:rsid w:val="00E64DBC"/>
    <w:rsid w:val="00E71DE6"/>
    <w:rsid w:val="00E729A1"/>
    <w:rsid w:val="00E73C79"/>
    <w:rsid w:val="00E753AB"/>
    <w:rsid w:val="00E755AF"/>
    <w:rsid w:val="00E76034"/>
    <w:rsid w:val="00E76D89"/>
    <w:rsid w:val="00E81700"/>
    <w:rsid w:val="00E82ABC"/>
    <w:rsid w:val="00E90FAF"/>
    <w:rsid w:val="00E91690"/>
    <w:rsid w:val="00E91B7A"/>
    <w:rsid w:val="00E92AC6"/>
    <w:rsid w:val="00E92DB5"/>
    <w:rsid w:val="00E931CA"/>
    <w:rsid w:val="00E93C19"/>
    <w:rsid w:val="00E96731"/>
    <w:rsid w:val="00EA0095"/>
    <w:rsid w:val="00EA230C"/>
    <w:rsid w:val="00EA2D5F"/>
    <w:rsid w:val="00EA2F5B"/>
    <w:rsid w:val="00EA3E4A"/>
    <w:rsid w:val="00EA42C6"/>
    <w:rsid w:val="00EA6716"/>
    <w:rsid w:val="00EA6C23"/>
    <w:rsid w:val="00EB0403"/>
    <w:rsid w:val="00EB0922"/>
    <w:rsid w:val="00EB1439"/>
    <w:rsid w:val="00EB47B8"/>
    <w:rsid w:val="00EB4BCC"/>
    <w:rsid w:val="00EB5757"/>
    <w:rsid w:val="00EB58DD"/>
    <w:rsid w:val="00EB634E"/>
    <w:rsid w:val="00EB7969"/>
    <w:rsid w:val="00EB7ACD"/>
    <w:rsid w:val="00EC0E45"/>
    <w:rsid w:val="00EC4006"/>
    <w:rsid w:val="00EC4272"/>
    <w:rsid w:val="00EC7415"/>
    <w:rsid w:val="00ED1C39"/>
    <w:rsid w:val="00ED4100"/>
    <w:rsid w:val="00ED6380"/>
    <w:rsid w:val="00ED7528"/>
    <w:rsid w:val="00ED7F7D"/>
    <w:rsid w:val="00EE3A0D"/>
    <w:rsid w:val="00EE6332"/>
    <w:rsid w:val="00EE65FF"/>
    <w:rsid w:val="00EF081E"/>
    <w:rsid w:val="00EF0AD0"/>
    <w:rsid w:val="00EF37F3"/>
    <w:rsid w:val="00EF3CE5"/>
    <w:rsid w:val="00EF5A69"/>
    <w:rsid w:val="00EF6B83"/>
    <w:rsid w:val="00EF7907"/>
    <w:rsid w:val="00EF7DDC"/>
    <w:rsid w:val="00F007C8"/>
    <w:rsid w:val="00F01070"/>
    <w:rsid w:val="00F01404"/>
    <w:rsid w:val="00F03625"/>
    <w:rsid w:val="00F1514B"/>
    <w:rsid w:val="00F20893"/>
    <w:rsid w:val="00F2090A"/>
    <w:rsid w:val="00F20B8C"/>
    <w:rsid w:val="00F20F02"/>
    <w:rsid w:val="00F210ED"/>
    <w:rsid w:val="00F23598"/>
    <w:rsid w:val="00F30775"/>
    <w:rsid w:val="00F30DC5"/>
    <w:rsid w:val="00F33B93"/>
    <w:rsid w:val="00F3418F"/>
    <w:rsid w:val="00F353C6"/>
    <w:rsid w:val="00F37D4D"/>
    <w:rsid w:val="00F402D5"/>
    <w:rsid w:val="00F4108D"/>
    <w:rsid w:val="00F42E56"/>
    <w:rsid w:val="00F433C7"/>
    <w:rsid w:val="00F45A85"/>
    <w:rsid w:val="00F45DC7"/>
    <w:rsid w:val="00F45EB1"/>
    <w:rsid w:val="00F5244D"/>
    <w:rsid w:val="00F53540"/>
    <w:rsid w:val="00F5391B"/>
    <w:rsid w:val="00F53CBE"/>
    <w:rsid w:val="00F54906"/>
    <w:rsid w:val="00F5607D"/>
    <w:rsid w:val="00F5663D"/>
    <w:rsid w:val="00F57ADF"/>
    <w:rsid w:val="00F5B737"/>
    <w:rsid w:val="00F62092"/>
    <w:rsid w:val="00F631D5"/>
    <w:rsid w:val="00F6397B"/>
    <w:rsid w:val="00F63BA7"/>
    <w:rsid w:val="00F656DA"/>
    <w:rsid w:val="00F66FF6"/>
    <w:rsid w:val="00F67DB7"/>
    <w:rsid w:val="00F70348"/>
    <w:rsid w:val="00F73A59"/>
    <w:rsid w:val="00F74154"/>
    <w:rsid w:val="00F76DF6"/>
    <w:rsid w:val="00F77B31"/>
    <w:rsid w:val="00F77CEB"/>
    <w:rsid w:val="00F8065B"/>
    <w:rsid w:val="00F80E12"/>
    <w:rsid w:val="00F80E9E"/>
    <w:rsid w:val="00F82F67"/>
    <w:rsid w:val="00F853E5"/>
    <w:rsid w:val="00F8641F"/>
    <w:rsid w:val="00F87070"/>
    <w:rsid w:val="00F8E1BB"/>
    <w:rsid w:val="00F90F44"/>
    <w:rsid w:val="00F9150E"/>
    <w:rsid w:val="00F9354D"/>
    <w:rsid w:val="00F93C4F"/>
    <w:rsid w:val="00F962DE"/>
    <w:rsid w:val="00F96767"/>
    <w:rsid w:val="00FA0040"/>
    <w:rsid w:val="00FA0883"/>
    <w:rsid w:val="00FA117D"/>
    <w:rsid w:val="00FA17FD"/>
    <w:rsid w:val="00FA4DAD"/>
    <w:rsid w:val="00FA71D4"/>
    <w:rsid w:val="00FB01C5"/>
    <w:rsid w:val="00FB176D"/>
    <w:rsid w:val="00FB1C63"/>
    <w:rsid w:val="00FB22D7"/>
    <w:rsid w:val="00FB4C72"/>
    <w:rsid w:val="00FB595B"/>
    <w:rsid w:val="00FB59D0"/>
    <w:rsid w:val="00FC12F4"/>
    <w:rsid w:val="00FC2A9F"/>
    <w:rsid w:val="00FC6A43"/>
    <w:rsid w:val="00FC7066"/>
    <w:rsid w:val="00FD30BA"/>
    <w:rsid w:val="00FD5887"/>
    <w:rsid w:val="00FD6F78"/>
    <w:rsid w:val="00FD76AF"/>
    <w:rsid w:val="00FD7A9C"/>
    <w:rsid w:val="00FE3B04"/>
    <w:rsid w:val="00FE40D4"/>
    <w:rsid w:val="00FE5240"/>
    <w:rsid w:val="00FE68C9"/>
    <w:rsid w:val="00FE7E58"/>
    <w:rsid w:val="00FF462C"/>
    <w:rsid w:val="00FF4B2B"/>
    <w:rsid w:val="00FF5088"/>
    <w:rsid w:val="00FF55CB"/>
    <w:rsid w:val="01120A18"/>
    <w:rsid w:val="01162480"/>
    <w:rsid w:val="011766ED"/>
    <w:rsid w:val="0158DB7D"/>
    <w:rsid w:val="01ACE7B6"/>
    <w:rsid w:val="01C34A45"/>
    <w:rsid w:val="021063D7"/>
    <w:rsid w:val="021A2773"/>
    <w:rsid w:val="022FCB66"/>
    <w:rsid w:val="0236115C"/>
    <w:rsid w:val="03CB9BC7"/>
    <w:rsid w:val="03DA9891"/>
    <w:rsid w:val="0412A11F"/>
    <w:rsid w:val="045FAF05"/>
    <w:rsid w:val="046EF83F"/>
    <w:rsid w:val="0546BB1E"/>
    <w:rsid w:val="054EA8A4"/>
    <w:rsid w:val="057FBE23"/>
    <w:rsid w:val="05AE7180"/>
    <w:rsid w:val="06343A26"/>
    <w:rsid w:val="06A3DE47"/>
    <w:rsid w:val="06CC2463"/>
    <w:rsid w:val="06CD602C"/>
    <w:rsid w:val="06EA7905"/>
    <w:rsid w:val="07033C89"/>
    <w:rsid w:val="071B8E84"/>
    <w:rsid w:val="0742545B"/>
    <w:rsid w:val="0749026D"/>
    <w:rsid w:val="079FBAE6"/>
    <w:rsid w:val="07D00A87"/>
    <w:rsid w:val="08620EB6"/>
    <w:rsid w:val="08A552E0"/>
    <w:rsid w:val="08D074F1"/>
    <w:rsid w:val="08DD9508"/>
    <w:rsid w:val="09113DFB"/>
    <w:rsid w:val="09BC9A9E"/>
    <w:rsid w:val="09BCF7DA"/>
    <w:rsid w:val="0ABA3A98"/>
    <w:rsid w:val="0AE89292"/>
    <w:rsid w:val="0B07AB49"/>
    <w:rsid w:val="0B34E634"/>
    <w:rsid w:val="0BB20C26"/>
    <w:rsid w:val="0BD61194"/>
    <w:rsid w:val="0C0815B3"/>
    <w:rsid w:val="0C1DB304"/>
    <w:rsid w:val="0CB8DAF0"/>
    <w:rsid w:val="0CDBBFB6"/>
    <w:rsid w:val="0CE15BDF"/>
    <w:rsid w:val="0D29AAE2"/>
    <w:rsid w:val="0D3CA1B0"/>
    <w:rsid w:val="0DD89E4B"/>
    <w:rsid w:val="0DFF8B79"/>
    <w:rsid w:val="0ED5BE82"/>
    <w:rsid w:val="0ED87211"/>
    <w:rsid w:val="0ED93CE7"/>
    <w:rsid w:val="0EDC628D"/>
    <w:rsid w:val="0EEDABFA"/>
    <w:rsid w:val="0F3FB675"/>
    <w:rsid w:val="0FAEFE63"/>
    <w:rsid w:val="0FDB1C6C"/>
    <w:rsid w:val="1020EF21"/>
    <w:rsid w:val="103538BE"/>
    <w:rsid w:val="10769BD2"/>
    <w:rsid w:val="108F1ECD"/>
    <w:rsid w:val="1116F30B"/>
    <w:rsid w:val="1176ECCD"/>
    <w:rsid w:val="1208254D"/>
    <w:rsid w:val="1312BD2E"/>
    <w:rsid w:val="134455B6"/>
    <w:rsid w:val="13588FE3"/>
    <w:rsid w:val="1392BAD7"/>
    <w:rsid w:val="1393DA5D"/>
    <w:rsid w:val="13ED57C4"/>
    <w:rsid w:val="140E4A38"/>
    <w:rsid w:val="14AA5507"/>
    <w:rsid w:val="14B6BB89"/>
    <w:rsid w:val="14BC5A27"/>
    <w:rsid w:val="14EDAF0B"/>
    <w:rsid w:val="14F46044"/>
    <w:rsid w:val="152FAABE"/>
    <w:rsid w:val="15892825"/>
    <w:rsid w:val="16020291"/>
    <w:rsid w:val="1621EA4D"/>
    <w:rsid w:val="16338902"/>
    <w:rsid w:val="16C5469E"/>
    <w:rsid w:val="16CA5B99"/>
    <w:rsid w:val="16CD4346"/>
    <w:rsid w:val="16F61B2D"/>
    <w:rsid w:val="17CF5963"/>
    <w:rsid w:val="187FCE07"/>
    <w:rsid w:val="18801BCF"/>
    <w:rsid w:val="18B51F00"/>
    <w:rsid w:val="192B0E36"/>
    <w:rsid w:val="19368388"/>
    <w:rsid w:val="1970038E"/>
    <w:rsid w:val="197A2757"/>
    <w:rsid w:val="19941083"/>
    <w:rsid w:val="19C7D167"/>
    <w:rsid w:val="19D60AEB"/>
    <w:rsid w:val="19EA4F42"/>
    <w:rsid w:val="1A01330D"/>
    <w:rsid w:val="1A1B24B8"/>
    <w:rsid w:val="1A7B049F"/>
    <w:rsid w:val="1A7EDE10"/>
    <w:rsid w:val="1AF55B70"/>
    <w:rsid w:val="1B0AEAA1"/>
    <w:rsid w:val="1B196E84"/>
    <w:rsid w:val="1B19968B"/>
    <w:rsid w:val="1B55C3A8"/>
    <w:rsid w:val="1B72A103"/>
    <w:rsid w:val="1BB0D86C"/>
    <w:rsid w:val="1BD46154"/>
    <w:rsid w:val="1C4D6C7F"/>
    <w:rsid w:val="1CA6BB02"/>
    <w:rsid w:val="1CF19409"/>
    <w:rsid w:val="1D7031B5"/>
    <w:rsid w:val="1DED11B1"/>
    <w:rsid w:val="1E3E9AE7"/>
    <w:rsid w:val="1E4D358F"/>
    <w:rsid w:val="1F6B7790"/>
    <w:rsid w:val="1FDB2AC7"/>
    <w:rsid w:val="200552C4"/>
    <w:rsid w:val="218219AB"/>
    <w:rsid w:val="21C10EE2"/>
    <w:rsid w:val="21DAD0D2"/>
    <w:rsid w:val="21E1E287"/>
    <w:rsid w:val="22141999"/>
    <w:rsid w:val="2227EA9B"/>
    <w:rsid w:val="2267AB2D"/>
    <w:rsid w:val="233CF386"/>
    <w:rsid w:val="235CDF43"/>
    <w:rsid w:val="239B7C96"/>
    <w:rsid w:val="239FE095"/>
    <w:rsid w:val="23D97D1C"/>
    <w:rsid w:val="24F8AFA4"/>
    <w:rsid w:val="257B439A"/>
    <w:rsid w:val="25AD18FB"/>
    <w:rsid w:val="25C190B7"/>
    <w:rsid w:val="25E6A894"/>
    <w:rsid w:val="2630846F"/>
    <w:rsid w:val="2649ACCC"/>
    <w:rsid w:val="26558ACE"/>
    <w:rsid w:val="26B553AA"/>
    <w:rsid w:val="26C7D5F6"/>
    <w:rsid w:val="270E7CC4"/>
    <w:rsid w:val="272E75F0"/>
    <w:rsid w:val="274C1BA9"/>
    <w:rsid w:val="27516BAE"/>
    <w:rsid w:val="27784356"/>
    <w:rsid w:val="2820462F"/>
    <w:rsid w:val="28365D7F"/>
    <w:rsid w:val="28E7EC0A"/>
    <w:rsid w:val="295809E0"/>
    <w:rsid w:val="2976D11B"/>
    <w:rsid w:val="298D2B90"/>
    <w:rsid w:val="299BC09B"/>
    <w:rsid w:val="29CDEE2C"/>
    <w:rsid w:val="29D22DE0"/>
    <w:rsid w:val="2A2E78F3"/>
    <w:rsid w:val="2B81B318"/>
    <w:rsid w:val="2C022AF7"/>
    <w:rsid w:val="2CD3326D"/>
    <w:rsid w:val="2CD3783C"/>
    <w:rsid w:val="2CEBC352"/>
    <w:rsid w:val="2D24952E"/>
    <w:rsid w:val="2D81EA31"/>
    <w:rsid w:val="2D8E4305"/>
    <w:rsid w:val="2DAA5DD4"/>
    <w:rsid w:val="2DBC08E5"/>
    <w:rsid w:val="2E234E44"/>
    <w:rsid w:val="2E4383DA"/>
    <w:rsid w:val="2E5F9BC2"/>
    <w:rsid w:val="2E61E62E"/>
    <w:rsid w:val="2EAB75BA"/>
    <w:rsid w:val="2ED74C6C"/>
    <w:rsid w:val="30307B3C"/>
    <w:rsid w:val="30416F64"/>
    <w:rsid w:val="305C35F0"/>
    <w:rsid w:val="3091CBB5"/>
    <w:rsid w:val="309F7E7D"/>
    <w:rsid w:val="30B98AF3"/>
    <w:rsid w:val="30E1FE96"/>
    <w:rsid w:val="310405F5"/>
    <w:rsid w:val="312E6F54"/>
    <w:rsid w:val="319FC622"/>
    <w:rsid w:val="31F80651"/>
    <w:rsid w:val="323B4EDE"/>
    <w:rsid w:val="32555B54"/>
    <w:rsid w:val="333D07CA"/>
    <w:rsid w:val="335A4893"/>
    <w:rsid w:val="335B04D6"/>
    <w:rsid w:val="33717CBD"/>
    <w:rsid w:val="33AFF36C"/>
    <w:rsid w:val="342FE2BA"/>
    <w:rsid w:val="34673EA4"/>
    <w:rsid w:val="3471970D"/>
    <w:rsid w:val="3486A633"/>
    <w:rsid w:val="34A57B03"/>
    <w:rsid w:val="34D127B2"/>
    <w:rsid w:val="359954EA"/>
    <w:rsid w:val="36602308"/>
    <w:rsid w:val="36733745"/>
    <w:rsid w:val="36A4B19D"/>
    <w:rsid w:val="36C619D6"/>
    <w:rsid w:val="36D81DFB"/>
    <w:rsid w:val="375F0CB2"/>
    <w:rsid w:val="37DD1BC5"/>
    <w:rsid w:val="3838A091"/>
    <w:rsid w:val="384268E6"/>
    <w:rsid w:val="38560CFE"/>
    <w:rsid w:val="3860FD10"/>
    <w:rsid w:val="38FE4B52"/>
    <w:rsid w:val="392DA936"/>
    <w:rsid w:val="3945BDB7"/>
    <w:rsid w:val="3962AC67"/>
    <w:rsid w:val="3978EC26"/>
    <w:rsid w:val="39D70C3B"/>
    <w:rsid w:val="3A031836"/>
    <w:rsid w:val="3A37E573"/>
    <w:rsid w:val="3A4B3B55"/>
    <w:rsid w:val="3AC3DBAF"/>
    <w:rsid w:val="3AEDFB2C"/>
    <w:rsid w:val="3B2C68B7"/>
    <w:rsid w:val="3B90791F"/>
    <w:rsid w:val="3C727178"/>
    <w:rsid w:val="3D3D2C08"/>
    <w:rsid w:val="3DCE4E36"/>
    <w:rsid w:val="3DD1518A"/>
    <w:rsid w:val="3DD63BBC"/>
    <w:rsid w:val="3DFA8D02"/>
    <w:rsid w:val="3E6B848B"/>
    <w:rsid w:val="3EDB258D"/>
    <w:rsid w:val="3F16245F"/>
    <w:rsid w:val="3FAA123A"/>
    <w:rsid w:val="3FE82DAA"/>
    <w:rsid w:val="40291655"/>
    <w:rsid w:val="405FCC8F"/>
    <w:rsid w:val="407F0041"/>
    <w:rsid w:val="410DDC7E"/>
    <w:rsid w:val="4111872B"/>
    <w:rsid w:val="41D95BB9"/>
    <w:rsid w:val="428D2A45"/>
    <w:rsid w:val="429408EC"/>
    <w:rsid w:val="4424CC36"/>
    <w:rsid w:val="44333251"/>
    <w:rsid w:val="44337820"/>
    <w:rsid w:val="44BB9ECD"/>
    <w:rsid w:val="44C38C53"/>
    <w:rsid w:val="44EE42E9"/>
    <w:rsid w:val="4515C505"/>
    <w:rsid w:val="45312E06"/>
    <w:rsid w:val="4548C378"/>
    <w:rsid w:val="45AEEC8E"/>
    <w:rsid w:val="45C09C97"/>
    <w:rsid w:val="45D64F37"/>
    <w:rsid w:val="461953BE"/>
    <w:rsid w:val="46576F2E"/>
    <w:rsid w:val="47393772"/>
    <w:rsid w:val="476B18E2"/>
    <w:rsid w:val="477D1E02"/>
    <w:rsid w:val="47D21872"/>
    <w:rsid w:val="47F10311"/>
    <w:rsid w:val="480C67EC"/>
    <w:rsid w:val="48252B70"/>
    <w:rsid w:val="48E05E77"/>
    <w:rsid w:val="4932F2C1"/>
    <w:rsid w:val="497457CA"/>
    <w:rsid w:val="498CD372"/>
    <w:rsid w:val="4A1ADEC1"/>
    <w:rsid w:val="4AB4AE83"/>
    <w:rsid w:val="4ABB04BA"/>
    <w:rsid w:val="4AD02697"/>
    <w:rsid w:val="4AF30864"/>
    <w:rsid w:val="4B26EFD5"/>
    <w:rsid w:val="4B28A3D3"/>
    <w:rsid w:val="4BA3D18A"/>
    <w:rsid w:val="4BC405FE"/>
    <w:rsid w:val="4BD89EC7"/>
    <w:rsid w:val="4C54754A"/>
    <w:rsid w:val="4CC47434"/>
    <w:rsid w:val="4CE365AD"/>
    <w:rsid w:val="4CE6D3EC"/>
    <w:rsid w:val="4CE7704E"/>
    <w:rsid w:val="4D6570CF"/>
    <w:rsid w:val="4D7E2218"/>
    <w:rsid w:val="4E3D3830"/>
    <w:rsid w:val="4E559788"/>
    <w:rsid w:val="4EA916FA"/>
    <w:rsid w:val="4F0E26B2"/>
    <w:rsid w:val="50469891"/>
    <w:rsid w:val="505E4B36"/>
    <w:rsid w:val="50669F4E"/>
    <w:rsid w:val="509D1191"/>
    <w:rsid w:val="50A0AB6E"/>
    <w:rsid w:val="50A9F713"/>
    <w:rsid w:val="516B05A0"/>
    <w:rsid w:val="51DF2425"/>
    <w:rsid w:val="5233DA91"/>
    <w:rsid w:val="524DFB10"/>
    <w:rsid w:val="52BE1179"/>
    <w:rsid w:val="5331BCB4"/>
    <w:rsid w:val="534CDE15"/>
    <w:rsid w:val="53E197D5"/>
    <w:rsid w:val="545BA10A"/>
    <w:rsid w:val="54754275"/>
    <w:rsid w:val="547A7ECA"/>
    <w:rsid w:val="54B66A72"/>
    <w:rsid w:val="55286F08"/>
    <w:rsid w:val="55AC5D2D"/>
    <w:rsid w:val="56164F2B"/>
    <w:rsid w:val="566B567A"/>
    <w:rsid w:val="567134D1"/>
    <w:rsid w:val="5675807E"/>
    <w:rsid w:val="56E0396C"/>
    <w:rsid w:val="57250100"/>
    <w:rsid w:val="5726A967"/>
    <w:rsid w:val="57399C80"/>
    <w:rsid w:val="574BCB17"/>
    <w:rsid w:val="57503208"/>
    <w:rsid w:val="575A0431"/>
    <w:rsid w:val="579341CC"/>
    <w:rsid w:val="580726DB"/>
    <w:rsid w:val="5822DF18"/>
    <w:rsid w:val="5899448A"/>
    <w:rsid w:val="58C1A353"/>
    <w:rsid w:val="59169588"/>
    <w:rsid w:val="595B50F9"/>
    <w:rsid w:val="595CEF28"/>
    <w:rsid w:val="59709D0F"/>
    <w:rsid w:val="59F7A7A3"/>
    <w:rsid w:val="5A8D18AB"/>
    <w:rsid w:val="5A8DC717"/>
    <w:rsid w:val="5AB1BA31"/>
    <w:rsid w:val="5AF7215A"/>
    <w:rsid w:val="5B0C6D70"/>
    <w:rsid w:val="5B46B523"/>
    <w:rsid w:val="5BFAFC47"/>
    <w:rsid w:val="5C328A90"/>
    <w:rsid w:val="5C8744C6"/>
    <w:rsid w:val="5C99C95B"/>
    <w:rsid w:val="5CA83DD1"/>
    <w:rsid w:val="5D282528"/>
    <w:rsid w:val="5D2BA992"/>
    <w:rsid w:val="5D9B75BF"/>
    <w:rsid w:val="5DC76542"/>
    <w:rsid w:val="5E0E1B83"/>
    <w:rsid w:val="5E7A7A3D"/>
    <w:rsid w:val="5EC3F589"/>
    <w:rsid w:val="5F0745E3"/>
    <w:rsid w:val="5F235D87"/>
    <w:rsid w:val="5F34BD72"/>
    <w:rsid w:val="5F8DBB41"/>
    <w:rsid w:val="5F90C387"/>
    <w:rsid w:val="5FCB69DF"/>
    <w:rsid w:val="605FC5EA"/>
    <w:rsid w:val="608D290E"/>
    <w:rsid w:val="60D8288A"/>
    <w:rsid w:val="6182343A"/>
    <w:rsid w:val="61AB499A"/>
    <w:rsid w:val="61B6BF2F"/>
    <w:rsid w:val="6286EFB9"/>
    <w:rsid w:val="62A1CAF1"/>
    <w:rsid w:val="62A5520D"/>
    <w:rsid w:val="62C86449"/>
    <w:rsid w:val="62CB8201"/>
    <w:rsid w:val="6303D16E"/>
    <w:rsid w:val="6336EAAD"/>
    <w:rsid w:val="635D7C0B"/>
    <w:rsid w:val="646434AA"/>
    <w:rsid w:val="647D5D07"/>
    <w:rsid w:val="64B8CA2C"/>
    <w:rsid w:val="64ED9769"/>
    <w:rsid w:val="64FCF6D2"/>
    <w:rsid w:val="6533C9E5"/>
    <w:rsid w:val="655B5C34"/>
    <w:rsid w:val="65634AAA"/>
    <w:rsid w:val="656CBB27"/>
    <w:rsid w:val="65B14620"/>
    <w:rsid w:val="65BE907B"/>
    <w:rsid w:val="65DCF2CF"/>
    <w:rsid w:val="66492788"/>
    <w:rsid w:val="6672050F"/>
    <w:rsid w:val="667EBABD"/>
    <w:rsid w:val="66C77EC1"/>
    <w:rsid w:val="6715470F"/>
    <w:rsid w:val="6762645B"/>
    <w:rsid w:val="681A8B1E"/>
    <w:rsid w:val="6830ED2E"/>
    <w:rsid w:val="68634F22"/>
    <w:rsid w:val="68AD0C69"/>
    <w:rsid w:val="68B1DD27"/>
    <w:rsid w:val="68FA21B9"/>
    <w:rsid w:val="69005FCB"/>
    <w:rsid w:val="69020F3F"/>
    <w:rsid w:val="6951AAA2"/>
    <w:rsid w:val="69CCBD8F"/>
    <w:rsid w:val="6A1FD08D"/>
    <w:rsid w:val="6B34B237"/>
    <w:rsid w:val="6B688DF0"/>
    <w:rsid w:val="6B8993C1"/>
    <w:rsid w:val="6BFF8CC9"/>
    <w:rsid w:val="6C0D0733"/>
    <w:rsid w:val="6C37249E"/>
    <w:rsid w:val="6C39B001"/>
    <w:rsid w:val="6C4C3453"/>
    <w:rsid w:val="6C6C479A"/>
    <w:rsid w:val="6C6F468F"/>
    <w:rsid w:val="6D9364ED"/>
    <w:rsid w:val="6DC9A260"/>
    <w:rsid w:val="6E0B16F0"/>
    <w:rsid w:val="6E6448A6"/>
    <w:rsid w:val="6E9479AF"/>
    <w:rsid w:val="6EB577CD"/>
    <w:rsid w:val="6EB5C266"/>
    <w:rsid w:val="6F582866"/>
    <w:rsid w:val="6F5F5614"/>
    <w:rsid w:val="703BFF13"/>
    <w:rsid w:val="707DD73A"/>
    <w:rsid w:val="710D2124"/>
    <w:rsid w:val="712841BF"/>
    <w:rsid w:val="715218DC"/>
    <w:rsid w:val="71CC1A71"/>
    <w:rsid w:val="73095B81"/>
    <w:rsid w:val="73375FBA"/>
    <w:rsid w:val="738B27CA"/>
    <w:rsid w:val="73F86B1A"/>
    <w:rsid w:val="7428C893"/>
    <w:rsid w:val="746762C8"/>
    <w:rsid w:val="7524B951"/>
    <w:rsid w:val="75309753"/>
    <w:rsid w:val="755825CB"/>
    <w:rsid w:val="757599A3"/>
    <w:rsid w:val="75C498F4"/>
    <w:rsid w:val="76133663"/>
    <w:rsid w:val="767C7855"/>
    <w:rsid w:val="771B184B"/>
    <w:rsid w:val="77B1F936"/>
    <w:rsid w:val="78079198"/>
    <w:rsid w:val="78644799"/>
    <w:rsid w:val="78698190"/>
    <w:rsid w:val="7892C051"/>
    <w:rsid w:val="78FC39B6"/>
    <w:rsid w:val="790B497E"/>
    <w:rsid w:val="790D0373"/>
    <w:rsid w:val="79457865"/>
    <w:rsid w:val="797B0482"/>
    <w:rsid w:val="7A0551F1"/>
    <w:rsid w:val="7A0B9123"/>
    <w:rsid w:val="7A0F158D"/>
    <w:rsid w:val="7A304DA9"/>
    <w:rsid w:val="7A5176CC"/>
    <w:rsid w:val="7BC6CFD7"/>
    <w:rsid w:val="7BF28908"/>
    <w:rsid w:val="7CF6FB0E"/>
    <w:rsid w:val="7D3CF2B3"/>
    <w:rsid w:val="7D4BA4AB"/>
    <w:rsid w:val="7D988240"/>
    <w:rsid w:val="7DC69DCD"/>
    <w:rsid w:val="7DDEBAA1"/>
    <w:rsid w:val="7E0BA33E"/>
    <w:rsid w:val="7E88462B"/>
    <w:rsid w:val="7EF82AA3"/>
    <w:rsid w:val="7F34C4CD"/>
    <w:rsid w:val="7F7639B6"/>
    <w:rsid w:val="7F85380F"/>
    <w:rsid w:val="7FBA18A9"/>
    <w:rsid w:val="7FC4F8A1"/>
    <w:rsid w:val="7FD9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2EB0D48B-5305-473F-991B-621CA4EB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27"/>
  </w:style>
  <w:style w:type="paragraph" w:styleId="Heading1">
    <w:name w:val="heading 1"/>
    <w:basedOn w:val="Normal"/>
    <w:next w:val="Normal"/>
    <w:link w:val="Heading1Char"/>
    <w:uiPriority w:val="9"/>
    <w:qFormat/>
    <w:rsid w:val="1A01330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A01330D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A01330D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A01330D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A01330D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A01330D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A01330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A01330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A01330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1A01330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A01330D"/>
    <w:rPr>
      <w:rFonts w:eastAsiaTheme="minorEastAsia"/>
      <w:color w:val="5A5A5A"/>
    </w:rPr>
  </w:style>
  <w:style w:type="character" w:customStyle="1" w:styleId="Heading1Char">
    <w:name w:val="Heading 1 Char"/>
    <w:basedOn w:val="DefaultParagraphFont"/>
    <w:link w:val="Heading1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1A01330D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1A0133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1A01330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1A01330D"/>
    <w:rPr>
      <w:rFonts w:asciiTheme="majorHAnsi" w:eastAsiaTheme="majorEastAsia" w:hAnsiTheme="majorHAnsi" w:cstheme="majorBidi"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1A01330D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rsid w:val="1A01330D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1A01330D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1A01330D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1A01330D"/>
    <w:rPr>
      <w:rFonts w:asciiTheme="minorHAnsi" w:eastAsiaTheme="minorEastAsia" w:hAnsiTheme="minorHAnsi" w:cstheme="minorBidi"/>
      <w:color w:val="5A5A5A"/>
    </w:rPr>
  </w:style>
  <w:style w:type="paragraph" w:customStyle="1" w:styleId="paragraph">
    <w:name w:val="paragraph"/>
    <w:basedOn w:val="Normal"/>
    <w:rsid w:val="002C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1721"/>
  </w:style>
  <w:style w:type="character" w:customStyle="1" w:styleId="eop">
    <w:name w:val="eop"/>
    <w:basedOn w:val="DefaultParagraphFont"/>
    <w:rsid w:val="002C1721"/>
  </w:style>
  <w:style w:type="character" w:customStyle="1" w:styleId="wacimagecontainer">
    <w:name w:val="wacimagecontainer"/>
    <w:basedOn w:val="DefaultParagraphFont"/>
    <w:rsid w:val="002C1721"/>
  </w:style>
  <w:style w:type="paragraph" w:styleId="NoSpacing">
    <w:name w:val="No Spacing"/>
    <w:uiPriority w:val="1"/>
    <w:qFormat/>
    <w:rsid w:val="00285B1E"/>
    <w:pPr>
      <w:spacing w:after="0" w:line="240" w:lineRule="auto"/>
    </w:pPr>
  </w:style>
  <w:style w:type="character" w:customStyle="1" w:styleId="a-size-extra-large">
    <w:name w:val="a-size-extra-large"/>
    <w:basedOn w:val="DefaultParagraphFont"/>
    <w:rsid w:val="00151551"/>
  </w:style>
  <w:style w:type="character" w:customStyle="1" w:styleId="a-size-large">
    <w:name w:val="a-size-large"/>
    <w:basedOn w:val="DefaultParagraphFont"/>
    <w:rsid w:val="00151551"/>
  </w:style>
  <w:style w:type="character" w:customStyle="1" w:styleId="author">
    <w:name w:val="author"/>
    <w:basedOn w:val="DefaultParagraphFont"/>
    <w:rsid w:val="00151551"/>
  </w:style>
  <w:style w:type="character" w:styleId="Hyperlink">
    <w:name w:val="Hyperlink"/>
    <w:basedOn w:val="DefaultParagraphFont"/>
    <w:uiPriority w:val="99"/>
    <w:semiHidden/>
    <w:unhideWhenUsed/>
    <w:rsid w:val="00151551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151551"/>
  </w:style>
  <w:style w:type="character" w:customStyle="1" w:styleId="a-declarative">
    <w:name w:val="a-declarative"/>
    <w:basedOn w:val="DefaultParagraphFont"/>
    <w:rsid w:val="00151551"/>
  </w:style>
  <w:style w:type="character" w:customStyle="1" w:styleId="reviewcounttextlinkedhistogram">
    <w:name w:val="reviewcounttextlinkedhistogram"/>
    <w:basedOn w:val="DefaultParagraphFont"/>
    <w:rsid w:val="00151551"/>
  </w:style>
  <w:style w:type="character" w:customStyle="1" w:styleId="a-size-base">
    <w:name w:val="a-size-base"/>
    <w:basedOn w:val="DefaultParagraphFont"/>
    <w:rsid w:val="00151551"/>
  </w:style>
  <w:style w:type="character" w:customStyle="1" w:styleId="a-icon-alt">
    <w:name w:val="a-icon-alt"/>
    <w:basedOn w:val="DefaultParagraphFont"/>
    <w:rsid w:val="0015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00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9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amazon.co.uk/Sam-Baer/e/B0B572273H/ref=dp_byline_cont_book_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7" ma:contentTypeDescription="Create a new document." ma:contentTypeScope="" ma:versionID="e7eeef7c17644c3f6fa5bc91b93eca6d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5f6979241588427686313284f015a58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SharedWithUsers xmlns="2186a387-fe05-4476-8c09-77d8025d58ca">
      <UserInfo>
        <DisplayName>Kerry Ollett</DisplayName>
        <AccountId>921</AccountId>
        <AccountType/>
      </UserInfo>
      <UserInfo>
        <DisplayName>Janine Dix</DisplayName>
        <AccountId>14</AccountId>
        <AccountType/>
      </UserInfo>
      <UserInfo>
        <DisplayName>Charlotte Harris</DisplayName>
        <AccountId>410</AccountId>
        <AccountType/>
      </UserInfo>
      <UserInfo>
        <DisplayName>David Marlow</DisplayName>
        <AccountId>12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20FCEA-3349-43EA-AFF1-1A028DDA0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DFD69-A244-4C2B-AAEB-EC3A9DF82E86}">
  <ds:schemaRefs>
    <ds:schemaRef ds:uri="http://schemas.microsoft.com/sharepoint/v3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186a387-fe05-4476-8c09-77d8025d58ca"/>
    <ds:schemaRef ds:uri="4ae6bcc1-21b7-4e75-ba3c-c78bac37a35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Links>
    <vt:vector size="6" baseType="variant"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https://www.amazon.co.uk/Sam-Baer/e/B0B572273H/ref=dp_byline_cont_book_1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dc:description/>
  <cp:lastModifiedBy>Janine Dix</cp:lastModifiedBy>
  <cp:revision>2</cp:revision>
  <cp:lastPrinted>2023-11-21T17:03:00Z</cp:lastPrinted>
  <dcterms:created xsi:type="dcterms:W3CDTF">2024-09-12T08:56:00Z</dcterms:created>
  <dcterms:modified xsi:type="dcterms:W3CDTF">2024-09-12T08:56:00Z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414200</vt:r8>
  </property>
</Properties>
</file>